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9D55EF" w:rsidRPr="009D55EF" w:rsidTr="00EA0101">
        <w:tc>
          <w:tcPr>
            <w:tcW w:w="3190" w:type="dxa"/>
            <w:shd w:val="clear" w:color="auto" w:fill="auto"/>
          </w:tcPr>
          <w:p w:rsidR="009D55EF" w:rsidRPr="009D55EF" w:rsidRDefault="009D55EF" w:rsidP="009D55EF">
            <w:pPr>
              <w:ind w:left="-108" w:right="-92"/>
              <w:jc w:val="center"/>
              <w:rPr>
                <w:spacing w:val="-3"/>
              </w:rPr>
            </w:pPr>
            <w:r w:rsidRPr="009D55EF">
              <w:rPr>
                <w:spacing w:val="-3"/>
              </w:rPr>
              <w:t>«</w:t>
            </w:r>
            <w:r w:rsidR="00EA0101" w:rsidRPr="009D55EF">
              <w:rPr>
                <w:spacing w:val="-3"/>
              </w:rPr>
              <w:t>ПРИНЯТО</w:t>
            </w:r>
            <w:r w:rsidRPr="009D55EF">
              <w:rPr>
                <w:spacing w:val="-3"/>
              </w:rPr>
              <w:t>»</w:t>
            </w:r>
          </w:p>
          <w:p w:rsidR="009D55EF" w:rsidRPr="009D55EF" w:rsidRDefault="009D55EF" w:rsidP="009D55EF">
            <w:pPr>
              <w:ind w:right="-92"/>
              <w:jc w:val="center"/>
              <w:rPr>
                <w:spacing w:val="-3"/>
              </w:rPr>
            </w:pPr>
            <w:r w:rsidRPr="009D55EF">
              <w:rPr>
                <w:spacing w:val="-3"/>
              </w:rPr>
              <w:t>Советом МАОУ СОШ № 76</w:t>
            </w:r>
          </w:p>
          <w:p w:rsidR="009D55EF" w:rsidRPr="009D55EF" w:rsidRDefault="009D55EF" w:rsidP="009D55EF">
            <w:pPr>
              <w:ind w:right="-92"/>
              <w:jc w:val="center"/>
              <w:rPr>
                <w:spacing w:val="-3"/>
              </w:rPr>
            </w:pPr>
          </w:p>
          <w:p w:rsidR="009D55EF" w:rsidRPr="009D55EF" w:rsidRDefault="009D55EF" w:rsidP="009D55EF">
            <w:pPr>
              <w:spacing w:after="200" w:line="276" w:lineRule="auto"/>
              <w:jc w:val="center"/>
              <w:rPr>
                <w:spacing w:val="-3"/>
              </w:rPr>
            </w:pPr>
            <w:r w:rsidRPr="009D55EF">
              <w:rPr>
                <w:spacing w:val="-3"/>
              </w:rPr>
              <w:t xml:space="preserve">Протокол № 1 </w:t>
            </w:r>
          </w:p>
          <w:p w:rsidR="009D55EF" w:rsidRPr="009D55EF" w:rsidRDefault="009D55EF" w:rsidP="009D55EF">
            <w:pPr>
              <w:spacing w:after="200" w:line="276" w:lineRule="auto"/>
              <w:jc w:val="center"/>
              <w:rPr>
                <w:spacing w:val="-3"/>
              </w:rPr>
            </w:pPr>
            <w:proofErr w:type="gramStart"/>
            <w:r w:rsidRPr="009D55EF">
              <w:rPr>
                <w:spacing w:val="-3"/>
              </w:rPr>
              <w:t>от</w:t>
            </w:r>
            <w:proofErr w:type="gramEnd"/>
            <w:r w:rsidRPr="009D55EF">
              <w:rPr>
                <w:spacing w:val="-3"/>
              </w:rPr>
              <w:t xml:space="preserve"> 06.11.2015 г. </w:t>
            </w:r>
          </w:p>
          <w:p w:rsidR="009D55EF" w:rsidRPr="009D55EF" w:rsidRDefault="009D55EF" w:rsidP="009D55EF">
            <w:pPr>
              <w:spacing w:after="200" w:line="276" w:lineRule="auto"/>
              <w:jc w:val="center"/>
              <w:rPr>
                <w:rFonts w:ascii="Calibri" w:hAnsi="Calibri"/>
                <w:sz w:val="22"/>
                <w:szCs w:val="22"/>
                <w:lang w:eastAsia="en-US"/>
              </w:rPr>
            </w:pPr>
          </w:p>
        </w:tc>
        <w:tc>
          <w:tcPr>
            <w:tcW w:w="3190" w:type="dxa"/>
            <w:shd w:val="clear" w:color="auto" w:fill="auto"/>
          </w:tcPr>
          <w:p w:rsidR="009D55EF" w:rsidRPr="009D55EF" w:rsidRDefault="009D55EF" w:rsidP="009D55EF">
            <w:pPr>
              <w:ind w:right="51"/>
              <w:jc w:val="center"/>
              <w:rPr>
                <w:spacing w:val="-3"/>
              </w:rPr>
            </w:pPr>
            <w:r w:rsidRPr="009D55EF">
              <w:rPr>
                <w:spacing w:val="-3"/>
              </w:rPr>
              <w:t>«</w:t>
            </w:r>
            <w:r w:rsidR="00EA0101" w:rsidRPr="009D55EF">
              <w:rPr>
                <w:spacing w:val="-3"/>
              </w:rPr>
              <w:t>СОГЛАСОВАНО</w:t>
            </w:r>
            <w:r w:rsidRPr="009D55EF">
              <w:rPr>
                <w:spacing w:val="-3"/>
              </w:rPr>
              <w:t>»</w:t>
            </w:r>
          </w:p>
          <w:p w:rsidR="009D55EF" w:rsidRPr="009D55EF" w:rsidRDefault="00EA0101" w:rsidP="009D55EF">
            <w:pPr>
              <w:ind w:right="-92"/>
              <w:jc w:val="center"/>
              <w:rPr>
                <w:spacing w:val="-3"/>
              </w:rPr>
            </w:pPr>
            <w:proofErr w:type="gramStart"/>
            <w:r>
              <w:rPr>
                <w:spacing w:val="-3"/>
              </w:rPr>
              <w:t>с</w:t>
            </w:r>
            <w:proofErr w:type="gramEnd"/>
            <w:r>
              <w:rPr>
                <w:spacing w:val="-3"/>
              </w:rPr>
              <w:t xml:space="preserve"> </w:t>
            </w:r>
            <w:r w:rsidR="009D55EF" w:rsidRPr="009D55EF">
              <w:rPr>
                <w:spacing w:val="-3"/>
              </w:rPr>
              <w:t>педсоветом</w:t>
            </w:r>
          </w:p>
          <w:p w:rsidR="009D55EF" w:rsidRPr="009D55EF" w:rsidRDefault="009D55EF" w:rsidP="009D55EF">
            <w:pPr>
              <w:ind w:right="-92"/>
              <w:jc w:val="center"/>
              <w:rPr>
                <w:spacing w:val="-3"/>
              </w:rPr>
            </w:pPr>
            <w:r w:rsidRPr="009D55EF">
              <w:rPr>
                <w:spacing w:val="-3"/>
              </w:rPr>
              <w:t>МАОУ СОШ № 76</w:t>
            </w:r>
          </w:p>
          <w:p w:rsidR="009D55EF" w:rsidRPr="009D55EF" w:rsidRDefault="002A0531" w:rsidP="009D55EF">
            <w:pPr>
              <w:spacing w:after="200" w:line="276" w:lineRule="auto"/>
              <w:jc w:val="center"/>
              <w:rPr>
                <w:spacing w:val="-3"/>
              </w:rPr>
            </w:pPr>
            <w:r>
              <w:rPr>
                <w:spacing w:val="-3"/>
              </w:rPr>
              <w:t>Протокол от 02</w:t>
            </w:r>
            <w:r w:rsidR="009D55EF" w:rsidRPr="009D55EF">
              <w:rPr>
                <w:spacing w:val="-3"/>
              </w:rPr>
              <w:t xml:space="preserve">.11.2015 г. </w:t>
            </w:r>
          </w:p>
          <w:p w:rsidR="009D55EF" w:rsidRPr="009D55EF" w:rsidRDefault="002A0531" w:rsidP="009D55EF">
            <w:pPr>
              <w:spacing w:after="200" w:line="276" w:lineRule="auto"/>
              <w:jc w:val="center"/>
              <w:rPr>
                <w:rFonts w:ascii="Calibri" w:hAnsi="Calibri"/>
                <w:sz w:val="22"/>
                <w:szCs w:val="22"/>
                <w:lang w:eastAsia="en-US"/>
              </w:rPr>
            </w:pPr>
            <w:r>
              <w:rPr>
                <w:spacing w:val="-3"/>
              </w:rPr>
              <w:t>№ 2</w:t>
            </w:r>
          </w:p>
        </w:tc>
        <w:tc>
          <w:tcPr>
            <w:tcW w:w="3190" w:type="dxa"/>
            <w:shd w:val="clear" w:color="auto" w:fill="auto"/>
          </w:tcPr>
          <w:p w:rsidR="009D55EF" w:rsidRPr="009D55EF" w:rsidRDefault="009D55EF" w:rsidP="009D55EF">
            <w:pPr>
              <w:ind w:left="-108" w:right="-101"/>
              <w:jc w:val="center"/>
            </w:pPr>
            <w:r w:rsidRPr="009D55EF">
              <w:t>УТВЕРЖДЕНО</w:t>
            </w:r>
          </w:p>
          <w:p w:rsidR="009D55EF" w:rsidRPr="009D55EF" w:rsidRDefault="009D55EF" w:rsidP="009D55EF">
            <w:pPr>
              <w:ind w:right="-92"/>
              <w:jc w:val="center"/>
            </w:pPr>
            <w:proofErr w:type="gramStart"/>
            <w:r w:rsidRPr="009D55EF">
              <w:t>приказом</w:t>
            </w:r>
            <w:proofErr w:type="gramEnd"/>
            <w:r w:rsidRPr="009D55EF">
              <w:t xml:space="preserve"> по </w:t>
            </w:r>
          </w:p>
          <w:p w:rsidR="009D55EF" w:rsidRPr="009D55EF" w:rsidRDefault="009D55EF" w:rsidP="009D55EF">
            <w:pPr>
              <w:ind w:right="-92"/>
              <w:jc w:val="center"/>
              <w:rPr>
                <w:spacing w:val="-3"/>
              </w:rPr>
            </w:pPr>
            <w:r w:rsidRPr="009D55EF">
              <w:rPr>
                <w:spacing w:val="-3"/>
              </w:rPr>
              <w:t>МАОУ СОШ № 76</w:t>
            </w:r>
          </w:p>
          <w:p w:rsidR="009D55EF" w:rsidRPr="009D55EF" w:rsidRDefault="009D55EF" w:rsidP="009D55EF">
            <w:pPr>
              <w:ind w:left="-108" w:right="-101"/>
              <w:jc w:val="center"/>
            </w:pPr>
          </w:p>
          <w:p w:rsidR="009D55EF" w:rsidRPr="009D55EF" w:rsidRDefault="009D55EF" w:rsidP="009D55EF">
            <w:pPr>
              <w:spacing w:after="200" w:line="276" w:lineRule="auto"/>
              <w:jc w:val="center"/>
              <w:rPr>
                <w:rFonts w:ascii="Calibri" w:hAnsi="Calibri"/>
                <w:sz w:val="22"/>
                <w:szCs w:val="22"/>
                <w:lang w:eastAsia="en-US"/>
              </w:rPr>
            </w:pPr>
            <w:proofErr w:type="gramStart"/>
            <w:r w:rsidRPr="009D55EF">
              <w:t>от</w:t>
            </w:r>
            <w:proofErr w:type="gramEnd"/>
            <w:r w:rsidRPr="009D55EF">
              <w:t xml:space="preserve"> 19.11.2015 г. № 82-ОД</w:t>
            </w:r>
          </w:p>
        </w:tc>
      </w:tr>
    </w:tbl>
    <w:p w:rsidR="005B15F1" w:rsidRDefault="005B15F1" w:rsidP="002864A4">
      <w:pPr>
        <w:jc w:val="center"/>
      </w:pPr>
    </w:p>
    <w:p w:rsidR="005B15F1" w:rsidRDefault="005B15F1" w:rsidP="005B15F1">
      <w:pPr>
        <w:spacing w:line="360" w:lineRule="auto"/>
        <w:jc w:val="center"/>
        <w:rPr>
          <w:rFonts w:eastAsia="Calibri"/>
          <w:b/>
          <w:bCs/>
          <w:sz w:val="28"/>
          <w:szCs w:val="28"/>
          <w:lang w:eastAsia="en-US"/>
        </w:rPr>
      </w:pPr>
    </w:p>
    <w:tbl>
      <w:tblPr>
        <w:tblW w:w="0" w:type="auto"/>
        <w:tblCellSpacing w:w="0" w:type="dxa"/>
        <w:tblInd w:w="142" w:type="dxa"/>
        <w:tblCellMar>
          <w:left w:w="0" w:type="dxa"/>
          <w:right w:w="0" w:type="dxa"/>
        </w:tblCellMar>
        <w:tblLook w:val="04A0" w:firstRow="1" w:lastRow="0" w:firstColumn="1" w:lastColumn="0" w:noHBand="0" w:noVBand="1"/>
      </w:tblPr>
      <w:tblGrid>
        <w:gridCol w:w="3983"/>
        <w:gridCol w:w="3337"/>
      </w:tblGrid>
      <w:tr w:rsidR="005B15F1" w:rsidRPr="005B15F1" w:rsidTr="009D55EF">
        <w:trPr>
          <w:tblCellSpacing w:w="0" w:type="dxa"/>
        </w:trPr>
        <w:tc>
          <w:tcPr>
            <w:tcW w:w="3983" w:type="dxa"/>
            <w:vAlign w:val="center"/>
          </w:tcPr>
          <w:p w:rsidR="005B15F1" w:rsidRPr="005B15F1" w:rsidRDefault="005B15F1" w:rsidP="005B15F1">
            <w:pPr>
              <w:spacing w:before="150" w:after="150"/>
              <w:rPr>
                <w:color w:val="000000"/>
              </w:rPr>
            </w:pPr>
          </w:p>
        </w:tc>
        <w:tc>
          <w:tcPr>
            <w:tcW w:w="3337" w:type="dxa"/>
            <w:vAlign w:val="center"/>
          </w:tcPr>
          <w:p w:rsidR="005B15F1" w:rsidRPr="005B15F1" w:rsidRDefault="005B15F1" w:rsidP="005B15F1">
            <w:pPr>
              <w:spacing w:before="150" w:after="150"/>
              <w:rPr>
                <w:color w:val="000000"/>
              </w:rPr>
            </w:pPr>
          </w:p>
        </w:tc>
      </w:tr>
    </w:tbl>
    <w:p w:rsidR="005B15F1" w:rsidRDefault="005B15F1" w:rsidP="005B15F1">
      <w:pPr>
        <w:spacing w:line="360" w:lineRule="auto"/>
        <w:jc w:val="center"/>
        <w:rPr>
          <w:rFonts w:eastAsia="Calibri"/>
          <w:b/>
          <w:bCs/>
          <w:sz w:val="28"/>
          <w:szCs w:val="28"/>
          <w:lang w:eastAsia="en-US"/>
        </w:rPr>
      </w:pPr>
    </w:p>
    <w:p w:rsidR="005B15F1" w:rsidRDefault="005B15F1" w:rsidP="005B15F1">
      <w:pPr>
        <w:spacing w:line="360" w:lineRule="auto"/>
        <w:jc w:val="center"/>
        <w:rPr>
          <w:rFonts w:eastAsia="Calibri"/>
          <w:b/>
          <w:bCs/>
          <w:sz w:val="28"/>
          <w:szCs w:val="28"/>
          <w:lang w:eastAsia="en-US"/>
        </w:rPr>
      </w:pPr>
    </w:p>
    <w:p w:rsidR="005B15F1" w:rsidRDefault="005B15F1" w:rsidP="005B15F1">
      <w:pPr>
        <w:spacing w:line="360" w:lineRule="auto"/>
        <w:jc w:val="center"/>
        <w:rPr>
          <w:rFonts w:eastAsia="Calibri"/>
          <w:b/>
          <w:bCs/>
          <w:sz w:val="28"/>
          <w:szCs w:val="28"/>
          <w:lang w:eastAsia="en-US"/>
        </w:rPr>
      </w:pPr>
    </w:p>
    <w:p w:rsidR="005B15F1" w:rsidRDefault="005B15F1" w:rsidP="005B15F1">
      <w:pPr>
        <w:spacing w:line="360" w:lineRule="auto"/>
        <w:jc w:val="center"/>
        <w:rPr>
          <w:rFonts w:eastAsia="Calibri"/>
          <w:b/>
          <w:bCs/>
          <w:sz w:val="28"/>
          <w:szCs w:val="28"/>
          <w:lang w:eastAsia="en-US"/>
        </w:rPr>
      </w:pPr>
    </w:p>
    <w:p w:rsidR="005B15F1" w:rsidRDefault="005B15F1" w:rsidP="005B15F1">
      <w:pPr>
        <w:spacing w:line="360" w:lineRule="auto"/>
        <w:jc w:val="center"/>
        <w:rPr>
          <w:rFonts w:eastAsia="Calibri"/>
          <w:b/>
          <w:bCs/>
          <w:sz w:val="28"/>
          <w:szCs w:val="28"/>
          <w:lang w:eastAsia="en-US"/>
        </w:rPr>
      </w:pPr>
    </w:p>
    <w:p w:rsidR="005B15F1" w:rsidRDefault="005B15F1" w:rsidP="005B15F1">
      <w:pPr>
        <w:spacing w:line="360" w:lineRule="auto"/>
        <w:jc w:val="center"/>
        <w:rPr>
          <w:rFonts w:eastAsia="Calibri"/>
          <w:b/>
          <w:bCs/>
          <w:sz w:val="28"/>
          <w:szCs w:val="28"/>
          <w:lang w:eastAsia="en-US"/>
        </w:rPr>
      </w:pPr>
    </w:p>
    <w:p w:rsidR="005B15F1" w:rsidRPr="005B15F1" w:rsidRDefault="005B15F1" w:rsidP="005B15F1">
      <w:pPr>
        <w:jc w:val="center"/>
        <w:rPr>
          <w:rFonts w:eastAsia="Calibri"/>
          <w:b/>
          <w:bCs/>
          <w:sz w:val="32"/>
          <w:szCs w:val="32"/>
          <w:lang w:eastAsia="en-US"/>
        </w:rPr>
      </w:pPr>
      <w:r w:rsidRPr="005B15F1">
        <w:rPr>
          <w:rFonts w:eastAsia="Calibri"/>
          <w:b/>
          <w:bCs/>
          <w:sz w:val="32"/>
          <w:szCs w:val="32"/>
          <w:lang w:eastAsia="en-US"/>
        </w:rPr>
        <w:t xml:space="preserve">Программа развития </w:t>
      </w:r>
    </w:p>
    <w:p w:rsidR="005B15F1" w:rsidRPr="005B15F1" w:rsidRDefault="005B15F1" w:rsidP="005B15F1">
      <w:pPr>
        <w:spacing w:line="360" w:lineRule="auto"/>
        <w:jc w:val="center"/>
        <w:rPr>
          <w:rFonts w:eastAsia="Calibri"/>
          <w:bCs/>
          <w:sz w:val="28"/>
          <w:szCs w:val="28"/>
          <w:lang w:eastAsia="en-US"/>
        </w:rPr>
      </w:pPr>
      <w:r>
        <w:rPr>
          <w:rFonts w:eastAsia="Calibri"/>
          <w:bCs/>
          <w:sz w:val="28"/>
          <w:szCs w:val="28"/>
          <w:lang w:eastAsia="en-US"/>
        </w:rPr>
        <w:t>Муниципального</w:t>
      </w:r>
      <w:r w:rsidRPr="005B15F1">
        <w:rPr>
          <w:rFonts w:eastAsia="Calibri"/>
          <w:bCs/>
          <w:sz w:val="28"/>
          <w:szCs w:val="28"/>
          <w:lang w:eastAsia="en-US"/>
        </w:rPr>
        <w:t xml:space="preserve"> </w:t>
      </w:r>
      <w:r>
        <w:rPr>
          <w:rFonts w:eastAsia="Calibri"/>
          <w:bCs/>
          <w:sz w:val="28"/>
          <w:szCs w:val="28"/>
          <w:lang w:eastAsia="en-US"/>
        </w:rPr>
        <w:t>автономного</w:t>
      </w:r>
      <w:r w:rsidRPr="005B15F1">
        <w:rPr>
          <w:rFonts w:eastAsia="Calibri"/>
          <w:bCs/>
          <w:sz w:val="28"/>
          <w:szCs w:val="28"/>
          <w:lang w:eastAsia="en-US"/>
        </w:rPr>
        <w:t xml:space="preserve"> </w:t>
      </w:r>
      <w:r>
        <w:rPr>
          <w:rFonts w:eastAsia="Calibri"/>
          <w:bCs/>
          <w:sz w:val="28"/>
          <w:szCs w:val="28"/>
          <w:lang w:eastAsia="en-US"/>
        </w:rPr>
        <w:t>общеобразовательного учреждения</w:t>
      </w:r>
      <w:r w:rsidRPr="005B15F1">
        <w:rPr>
          <w:rFonts w:eastAsia="Calibri"/>
          <w:bCs/>
          <w:sz w:val="28"/>
          <w:szCs w:val="28"/>
          <w:lang w:eastAsia="en-US"/>
        </w:rPr>
        <w:t xml:space="preserve"> «Общеобразовательная средняя школа № 76 имени </w:t>
      </w:r>
      <w:proofErr w:type="spellStart"/>
      <w:r w:rsidRPr="005B15F1">
        <w:rPr>
          <w:rFonts w:eastAsia="Calibri"/>
          <w:bCs/>
          <w:sz w:val="28"/>
          <w:szCs w:val="28"/>
          <w:lang w:eastAsia="en-US"/>
        </w:rPr>
        <w:t>Д.Е.Васильева</w:t>
      </w:r>
      <w:proofErr w:type="spellEnd"/>
      <w:r w:rsidRPr="005B15F1">
        <w:rPr>
          <w:rFonts w:eastAsia="Calibri"/>
          <w:bCs/>
          <w:sz w:val="28"/>
          <w:szCs w:val="28"/>
          <w:lang w:eastAsia="en-US"/>
        </w:rPr>
        <w:t>»</w:t>
      </w:r>
    </w:p>
    <w:p w:rsidR="005B15F1" w:rsidRPr="005B15F1" w:rsidRDefault="005B15F1" w:rsidP="005B15F1">
      <w:pPr>
        <w:spacing w:line="360" w:lineRule="auto"/>
        <w:jc w:val="center"/>
        <w:rPr>
          <w:rFonts w:eastAsia="Calibri"/>
          <w:bCs/>
          <w:sz w:val="26"/>
          <w:szCs w:val="26"/>
          <w:lang w:eastAsia="en-US"/>
        </w:rPr>
      </w:pPr>
      <w:r w:rsidRPr="005B15F1">
        <w:rPr>
          <w:rFonts w:eastAsia="Calibri"/>
          <w:bCs/>
          <w:sz w:val="28"/>
          <w:szCs w:val="28"/>
          <w:lang w:eastAsia="en-US"/>
        </w:rPr>
        <w:t>ГО «Город Лесной» Свердловской области</w:t>
      </w:r>
    </w:p>
    <w:p w:rsidR="00EA0101" w:rsidRDefault="00EA0101" w:rsidP="00EA0101">
      <w:pPr>
        <w:jc w:val="center"/>
        <w:rPr>
          <w:rFonts w:eastAsia="Calibri"/>
          <w:b/>
          <w:bCs/>
          <w:sz w:val="28"/>
          <w:szCs w:val="28"/>
          <w:lang w:eastAsia="en-US"/>
        </w:rPr>
      </w:pPr>
      <w:proofErr w:type="gramStart"/>
      <w:r w:rsidRPr="005B15F1">
        <w:rPr>
          <w:rFonts w:eastAsia="Calibri"/>
          <w:bCs/>
          <w:sz w:val="28"/>
          <w:szCs w:val="28"/>
          <w:lang w:eastAsia="en-US"/>
        </w:rPr>
        <w:t>на</w:t>
      </w:r>
      <w:proofErr w:type="gramEnd"/>
      <w:r w:rsidRPr="005B15F1">
        <w:rPr>
          <w:rFonts w:eastAsia="Calibri"/>
          <w:bCs/>
          <w:sz w:val="28"/>
          <w:szCs w:val="28"/>
          <w:lang w:eastAsia="en-US"/>
        </w:rPr>
        <w:t xml:space="preserve"> 2015-2018 гг.</w:t>
      </w:r>
    </w:p>
    <w:p w:rsidR="005B15F1" w:rsidRPr="005B15F1" w:rsidRDefault="005B15F1" w:rsidP="005B15F1">
      <w:pPr>
        <w:jc w:val="center"/>
        <w:rPr>
          <w:rFonts w:eastAsia="Calibri"/>
          <w:b/>
          <w:bCs/>
          <w:sz w:val="26"/>
          <w:szCs w:val="26"/>
          <w:lang w:eastAsia="en-US"/>
        </w:rPr>
      </w:pPr>
    </w:p>
    <w:p w:rsidR="005B15F1" w:rsidRPr="005B15F1" w:rsidRDefault="005B15F1" w:rsidP="005B15F1">
      <w:pPr>
        <w:jc w:val="center"/>
        <w:rPr>
          <w:rFonts w:eastAsia="Calibri"/>
          <w:b/>
          <w:bCs/>
          <w:sz w:val="26"/>
          <w:szCs w:val="26"/>
          <w:lang w:eastAsia="en-US"/>
        </w:rPr>
      </w:pPr>
    </w:p>
    <w:p w:rsidR="005B15F1" w:rsidRPr="005B15F1" w:rsidRDefault="005B15F1" w:rsidP="005B15F1">
      <w:pPr>
        <w:jc w:val="center"/>
        <w:rPr>
          <w:rFonts w:eastAsia="Calibri"/>
          <w:b/>
          <w:bCs/>
          <w:sz w:val="32"/>
          <w:szCs w:val="32"/>
          <w:lang w:eastAsia="en-US"/>
        </w:rPr>
      </w:pPr>
    </w:p>
    <w:p w:rsidR="005B15F1" w:rsidRPr="005B15F1" w:rsidRDefault="005B15F1" w:rsidP="005B15F1">
      <w:pPr>
        <w:jc w:val="center"/>
        <w:rPr>
          <w:rFonts w:eastAsia="Calibri"/>
          <w:b/>
          <w:bCs/>
          <w:sz w:val="26"/>
          <w:szCs w:val="26"/>
          <w:lang w:eastAsia="en-US"/>
        </w:rPr>
      </w:pPr>
    </w:p>
    <w:p w:rsidR="005B15F1" w:rsidRPr="005B15F1" w:rsidRDefault="005B15F1" w:rsidP="005B15F1">
      <w:pPr>
        <w:jc w:val="center"/>
        <w:rPr>
          <w:rFonts w:eastAsia="Calibri"/>
          <w:bCs/>
          <w:sz w:val="28"/>
          <w:szCs w:val="28"/>
          <w:lang w:eastAsia="en-US"/>
        </w:rPr>
      </w:pPr>
      <w:r w:rsidRPr="005B15F1">
        <w:rPr>
          <w:rFonts w:eastAsia="Calibri"/>
          <w:bCs/>
          <w:sz w:val="28"/>
          <w:szCs w:val="28"/>
          <w:lang w:eastAsia="en-US"/>
        </w:rPr>
        <w:t>«Создание и развитие эффективной модели образовательного пространства для формирования личности с современным мышлением,</w:t>
      </w:r>
    </w:p>
    <w:p w:rsidR="005B15F1" w:rsidRPr="005B15F1" w:rsidRDefault="005B15F1" w:rsidP="005B15F1">
      <w:pPr>
        <w:jc w:val="center"/>
        <w:rPr>
          <w:rFonts w:eastAsia="Calibri"/>
          <w:bCs/>
          <w:sz w:val="28"/>
          <w:szCs w:val="28"/>
          <w:lang w:eastAsia="en-US"/>
        </w:rPr>
      </w:pPr>
      <w:r w:rsidRPr="005B15F1">
        <w:rPr>
          <w:rFonts w:eastAsia="Calibri"/>
          <w:bCs/>
          <w:sz w:val="28"/>
          <w:szCs w:val="28"/>
          <w:lang w:eastAsia="en-US"/>
        </w:rPr>
        <w:t xml:space="preserve"> </w:t>
      </w:r>
      <w:proofErr w:type="gramStart"/>
      <w:r w:rsidRPr="005B15F1">
        <w:rPr>
          <w:rFonts w:eastAsia="Calibri"/>
          <w:bCs/>
          <w:sz w:val="28"/>
          <w:szCs w:val="28"/>
          <w:lang w:eastAsia="en-US"/>
        </w:rPr>
        <w:t>способной</w:t>
      </w:r>
      <w:proofErr w:type="gramEnd"/>
      <w:r w:rsidRPr="005B15F1">
        <w:rPr>
          <w:rFonts w:eastAsia="Calibri"/>
          <w:bCs/>
          <w:sz w:val="28"/>
          <w:szCs w:val="28"/>
          <w:lang w:eastAsia="en-US"/>
        </w:rPr>
        <w:t xml:space="preserve"> успешно адаптироваться и </w:t>
      </w:r>
      <w:proofErr w:type="spellStart"/>
      <w:r w:rsidRPr="005B15F1">
        <w:rPr>
          <w:rFonts w:eastAsia="Calibri"/>
          <w:bCs/>
          <w:sz w:val="28"/>
          <w:szCs w:val="28"/>
          <w:lang w:eastAsia="en-US"/>
        </w:rPr>
        <w:t>самореализовываться</w:t>
      </w:r>
      <w:proofErr w:type="spellEnd"/>
      <w:r w:rsidRPr="005B15F1">
        <w:rPr>
          <w:rFonts w:eastAsia="Calibri"/>
          <w:bCs/>
          <w:sz w:val="28"/>
          <w:szCs w:val="28"/>
          <w:lang w:eastAsia="en-US"/>
        </w:rPr>
        <w:t xml:space="preserve"> в высокотехнологичном конкурентном мире»</w:t>
      </w:r>
    </w:p>
    <w:p w:rsidR="005B15F1" w:rsidRPr="005B15F1" w:rsidRDefault="005B15F1" w:rsidP="005B15F1">
      <w:pPr>
        <w:jc w:val="center"/>
        <w:rPr>
          <w:rFonts w:eastAsia="Calibri"/>
          <w:b/>
          <w:bCs/>
          <w:sz w:val="40"/>
          <w:szCs w:val="40"/>
          <w:lang w:eastAsia="en-US"/>
        </w:rPr>
      </w:pPr>
    </w:p>
    <w:p w:rsidR="005B15F1" w:rsidRPr="005B15F1" w:rsidRDefault="005B15F1" w:rsidP="005B15F1">
      <w:pPr>
        <w:jc w:val="center"/>
        <w:rPr>
          <w:rFonts w:eastAsia="Calibri"/>
          <w:b/>
          <w:bCs/>
          <w:sz w:val="40"/>
          <w:szCs w:val="40"/>
          <w:lang w:eastAsia="en-US"/>
        </w:rPr>
      </w:pPr>
    </w:p>
    <w:p w:rsidR="005B15F1" w:rsidRPr="005B15F1" w:rsidRDefault="005B15F1" w:rsidP="005B15F1">
      <w:pPr>
        <w:jc w:val="center"/>
        <w:rPr>
          <w:rFonts w:eastAsia="Calibri"/>
          <w:b/>
          <w:bCs/>
          <w:sz w:val="56"/>
          <w:szCs w:val="56"/>
          <w:lang w:eastAsia="en-US"/>
        </w:rPr>
      </w:pPr>
    </w:p>
    <w:p w:rsidR="005B15F1" w:rsidRPr="005B15F1" w:rsidRDefault="005B15F1" w:rsidP="005B15F1">
      <w:pPr>
        <w:jc w:val="center"/>
        <w:rPr>
          <w:rFonts w:eastAsia="Calibri"/>
          <w:b/>
          <w:bCs/>
          <w:sz w:val="56"/>
          <w:szCs w:val="56"/>
          <w:lang w:eastAsia="en-US"/>
        </w:rPr>
      </w:pPr>
    </w:p>
    <w:p w:rsidR="005B15F1" w:rsidRPr="005B15F1" w:rsidRDefault="005B15F1" w:rsidP="005B15F1">
      <w:pPr>
        <w:jc w:val="center"/>
        <w:rPr>
          <w:rFonts w:eastAsia="Calibri"/>
          <w:b/>
          <w:bCs/>
          <w:sz w:val="26"/>
          <w:szCs w:val="26"/>
          <w:lang w:eastAsia="en-US"/>
        </w:rPr>
      </w:pPr>
    </w:p>
    <w:p w:rsidR="005B15F1" w:rsidRPr="005B15F1" w:rsidRDefault="005B15F1" w:rsidP="005B15F1">
      <w:pPr>
        <w:jc w:val="center"/>
        <w:rPr>
          <w:rFonts w:eastAsia="Calibri"/>
          <w:b/>
          <w:bCs/>
          <w:sz w:val="26"/>
          <w:szCs w:val="26"/>
          <w:lang w:eastAsia="en-US"/>
        </w:rPr>
      </w:pPr>
    </w:p>
    <w:p w:rsidR="005B15F1" w:rsidRPr="005B15F1" w:rsidRDefault="005B15F1" w:rsidP="005B15F1">
      <w:pPr>
        <w:jc w:val="center"/>
        <w:rPr>
          <w:rFonts w:eastAsia="Calibri"/>
          <w:b/>
          <w:bCs/>
          <w:sz w:val="26"/>
          <w:szCs w:val="26"/>
          <w:lang w:eastAsia="en-US"/>
        </w:rPr>
      </w:pPr>
    </w:p>
    <w:p w:rsidR="005B15F1" w:rsidRPr="005B15F1" w:rsidRDefault="005B15F1" w:rsidP="005B15F1">
      <w:pPr>
        <w:jc w:val="center"/>
        <w:rPr>
          <w:rFonts w:eastAsia="Calibri"/>
          <w:b/>
          <w:bCs/>
          <w:sz w:val="26"/>
          <w:szCs w:val="26"/>
          <w:lang w:eastAsia="en-US"/>
        </w:rPr>
      </w:pPr>
    </w:p>
    <w:p w:rsidR="00921FA3" w:rsidRPr="00741CC1" w:rsidRDefault="00921FA3" w:rsidP="002864A4">
      <w:pPr>
        <w:jc w:val="center"/>
      </w:pPr>
    </w:p>
    <w:p w:rsidR="00921FA3" w:rsidRPr="00741CC1" w:rsidRDefault="00921FA3" w:rsidP="002864A4">
      <w:pPr>
        <w:jc w:val="center"/>
      </w:pPr>
      <w:r w:rsidRPr="00741CC1">
        <w:lastRenderedPageBreak/>
        <w:t>Паспорт проекта</w:t>
      </w:r>
    </w:p>
    <w:p w:rsidR="00921FA3" w:rsidRPr="00741CC1" w:rsidRDefault="00921FA3" w:rsidP="002864A4">
      <w:pPr>
        <w:jc w:val="center"/>
      </w:pPr>
    </w:p>
    <w:tbl>
      <w:tblPr>
        <w:tblStyle w:val="a3"/>
        <w:tblW w:w="10043" w:type="dxa"/>
        <w:tblLook w:val="01E0" w:firstRow="1" w:lastRow="1" w:firstColumn="1" w:lastColumn="1" w:noHBand="0" w:noVBand="0"/>
      </w:tblPr>
      <w:tblGrid>
        <w:gridCol w:w="1966"/>
        <w:gridCol w:w="8077"/>
      </w:tblGrid>
      <w:tr w:rsidR="00921FA3" w:rsidRPr="00741CC1" w:rsidTr="00240C6A">
        <w:trPr>
          <w:trHeight w:val="1756"/>
        </w:trPr>
        <w:tc>
          <w:tcPr>
            <w:tcW w:w="1966" w:type="dxa"/>
          </w:tcPr>
          <w:p w:rsidR="00921FA3" w:rsidRPr="00741CC1" w:rsidRDefault="00921FA3" w:rsidP="002864A4">
            <w:pPr>
              <w:jc w:val="both"/>
            </w:pPr>
          </w:p>
          <w:p w:rsidR="00921FA3" w:rsidRPr="00741CC1" w:rsidRDefault="00921FA3" w:rsidP="002864A4">
            <w:pPr>
              <w:jc w:val="both"/>
            </w:pPr>
          </w:p>
          <w:p w:rsidR="00921FA3" w:rsidRPr="00741CC1" w:rsidRDefault="005B15F1" w:rsidP="002864A4">
            <w:pPr>
              <w:jc w:val="both"/>
            </w:pPr>
            <w:r>
              <w:t>Разработчик</w:t>
            </w:r>
          </w:p>
        </w:tc>
        <w:tc>
          <w:tcPr>
            <w:tcW w:w="8077" w:type="dxa"/>
          </w:tcPr>
          <w:p w:rsidR="00921FA3" w:rsidRPr="00741CC1" w:rsidRDefault="0052445A" w:rsidP="002864A4">
            <w:r w:rsidRPr="00741CC1">
              <w:t>М</w:t>
            </w:r>
            <w:r w:rsidR="00921FA3" w:rsidRPr="00741CC1">
              <w:t xml:space="preserve">униципальное </w:t>
            </w:r>
            <w:r w:rsidR="00240C6A" w:rsidRPr="00741CC1">
              <w:t>автономное</w:t>
            </w:r>
            <w:r w:rsidRPr="00741CC1">
              <w:t xml:space="preserve"> </w:t>
            </w:r>
            <w:r w:rsidR="00921FA3" w:rsidRPr="00741CC1">
              <w:t>общеобразов</w:t>
            </w:r>
            <w:r w:rsidRPr="00741CC1">
              <w:t>ательное учреждение «</w:t>
            </w:r>
            <w:r w:rsidR="00240C6A" w:rsidRPr="00741CC1">
              <w:t>С</w:t>
            </w:r>
            <w:r w:rsidR="00921FA3" w:rsidRPr="00741CC1">
              <w:t>редняя общео</w:t>
            </w:r>
            <w:r w:rsidR="00240C6A" w:rsidRPr="00741CC1">
              <w:t>бразовательная школа №76 имени Д.Е Васильева</w:t>
            </w:r>
            <w:r w:rsidR="00921FA3" w:rsidRPr="00741CC1">
              <w:t>»</w:t>
            </w:r>
          </w:p>
          <w:p w:rsidR="0052445A" w:rsidRPr="00741CC1" w:rsidRDefault="00921FA3" w:rsidP="002864A4">
            <w:r w:rsidRPr="00741CC1">
              <w:rPr>
                <w:u w:val="single"/>
              </w:rPr>
              <w:t>Местонахождение</w:t>
            </w:r>
            <w:r w:rsidR="00240C6A" w:rsidRPr="00741CC1">
              <w:t>: 624205, ул. Юбилейная д.</w:t>
            </w:r>
            <w:proofErr w:type="gramStart"/>
            <w:r w:rsidR="00240C6A" w:rsidRPr="00741CC1">
              <w:t>6  Свердловская</w:t>
            </w:r>
            <w:proofErr w:type="gramEnd"/>
            <w:r w:rsidR="00240C6A" w:rsidRPr="00741CC1">
              <w:t xml:space="preserve"> область </w:t>
            </w:r>
          </w:p>
          <w:p w:rsidR="00921FA3" w:rsidRPr="00741CC1" w:rsidRDefault="00240C6A" w:rsidP="002864A4">
            <w:r w:rsidRPr="00741CC1">
              <w:t>г. Лесной.</w:t>
            </w:r>
          </w:p>
          <w:p w:rsidR="00921FA3" w:rsidRPr="00741CC1" w:rsidRDefault="00921FA3" w:rsidP="002864A4">
            <w:pPr>
              <w:rPr>
                <w:u w:val="single"/>
              </w:rPr>
            </w:pPr>
            <w:r w:rsidRPr="00741CC1">
              <w:rPr>
                <w:u w:val="single"/>
              </w:rPr>
              <w:t>Контактный телефон</w:t>
            </w:r>
            <w:r w:rsidR="00042A40" w:rsidRPr="00741CC1">
              <w:t>: 8(34342) 6-55-93</w:t>
            </w:r>
          </w:p>
          <w:p w:rsidR="00921FA3" w:rsidRPr="00741CC1" w:rsidRDefault="00921FA3" w:rsidP="002864A4">
            <w:pPr>
              <w:jc w:val="center"/>
            </w:pPr>
          </w:p>
        </w:tc>
      </w:tr>
      <w:tr w:rsidR="00921FA3" w:rsidRPr="00741CC1" w:rsidTr="00240C6A">
        <w:tc>
          <w:tcPr>
            <w:tcW w:w="1966" w:type="dxa"/>
          </w:tcPr>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r w:rsidRPr="00741CC1">
              <w:t>Цель проекта</w:t>
            </w:r>
          </w:p>
        </w:tc>
        <w:tc>
          <w:tcPr>
            <w:tcW w:w="8077" w:type="dxa"/>
          </w:tcPr>
          <w:p w:rsidR="00481980" w:rsidRPr="00741CC1" w:rsidRDefault="00481980" w:rsidP="002864A4">
            <w:pPr>
              <w:jc w:val="both"/>
              <w:rPr>
                <w:rFonts w:eastAsia="Calibri"/>
              </w:rPr>
            </w:pPr>
            <w:r w:rsidRPr="00741CC1">
              <w:rPr>
                <w:rFonts w:eastAsia="Calibri"/>
              </w:rPr>
              <w:t xml:space="preserve">Стратегическая цель: </w:t>
            </w:r>
            <w:r w:rsidRPr="00741CC1">
              <w:rPr>
                <w:rFonts w:eastAsia="Calibri"/>
                <w:bCs/>
                <w:lang w:eastAsia="en-US"/>
              </w:rPr>
              <w:t xml:space="preserve">создание и развитие эффективной модели образовательного пространства для формирования личности с современным мышлением, способной успешно адаптироваться и </w:t>
            </w:r>
            <w:proofErr w:type="spellStart"/>
            <w:r w:rsidRPr="00741CC1">
              <w:rPr>
                <w:rFonts w:eastAsia="Calibri"/>
                <w:bCs/>
                <w:lang w:eastAsia="en-US"/>
              </w:rPr>
              <w:t>самореализовываться</w:t>
            </w:r>
            <w:proofErr w:type="spellEnd"/>
            <w:r w:rsidRPr="00741CC1">
              <w:rPr>
                <w:rFonts w:eastAsia="Calibri"/>
                <w:bCs/>
                <w:lang w:eastAsia="en-US"/>
              </w:rPr>
              <w:t xml:space="preserve"> в высокотехнологичном конкурентном мире</w:t>
            </w:r>
          </w:p>
          <w:p w:rsidR="00481980" w:rsidRPr="00741CC1" w:rsidRDefault="00481980" w:rsidP="002864A4">
            <w:pPr>
              <w:autoSpaceDE w:val="0"/>
              <w:autoSpaceDN w:val="0"/>
              <w:adjustRightInd w:val="0"/>
              <w:jc w:val="both"/>
              <w:rPr>
                <w:rFonts w:eastAsia="Calibri"/>
                <w:color w:val="000000"/>
                <w:lang w:eastAsia="en-US"/>
              </w:rPr>
            </w:pPr>
            <w:r w:rsidRPr="00741CC1">
              <w:rPr>
                <w:rFonts w:eastAsia="Calibri"/>
                <w:color w:val="000000"/>
              </w:rPr>
              <w:t xml:space="preserve">Цель программы состоит в создании </w:t>
            </w:r>
          </w:p>
          <w:p w:rsidR="00481980" w:rsidRPr="00741CC1" w:rsidRDefault="00481980" w:rsidP="00621FF7">
            <w:pPr>
              <w:numPr>
                <w:ilvl w:val="0"/>
                <w:numId w:val="3"/>
              </w:numPr>
              <w:autoSpaceDE w:val="0"/>
              <w:autoSpaceDN w:val="0"/>
              <w:adjustRightInd w:val="0"/>
              <w:spacing w:after="105"/>
              <w:jc w:val="both"/>
              <w:rPr>
                <w:rFonts w:eastAsia="Calibri"/>
                <w:color w:val="000000"/>
                <w:lang w:eastAsia="en-US"/>
              </w:rPr>
            </w:pPr>
            <w:proofErr w:type="gramStart"/>
            <w:r w:rsidRPr="00741CC1">
              <w:rPr>
                <w:rFonts w:eastAsia="Calibri"/>
                <w:color w:val="000000"/>
                <w:lang w:eastAsia="en-US"/>
              </w:rPr>
              <w:t>правовых</w:t>
            </w:r>
            <w:proofErr w:type="gramEnd"/>
            <w:r w:rsidRPr="00741CC1">
              <w:rPr>
                <w:rFonts w:eastAsia="Calibri"/>
                <w:color w:val="000000"/>
                <w:lang w:eastAsia="en-US"/>
              </w:rPr>
              <w:t xml:space="preserve">, </w:t>
            </w:r>
          </w:p>
          <w:p w:rsidR="00481980" w:rsidRPr="00741CC1" w:rsidRDefault="00481980" w:rsidP="00621FF7">
            <w:pPr>
              <w:numPr>
                <w:ilvl w:val="0"/>
                <w:numId w:val="3"/>
              </w:numPr>
              <w:autoSpaceDE w:val="0"/>
              <w:autoSpaceDN w:val="0"/>
              <w:adjustRightInd w:val="0"/>
              <w:spacing w:after="105"/>
              <w:jc w:val="both"/>
              <w:rPr>
                <w:rFonts w:eastAsia="Calibri"/>
                <w:color w:val="000000"/>
                <w:lang w:eastAsia="en-US"/>
              </w:rPr>
            </w:pPr>
            <w:proofErr w:type="gramStart"/>
            <w:r w:rsidRPr="00741CC1">
              <w:rPr>
                <w:rFonts w:eastAsia="Calibri"/>
                <w:color w:val="000000"/>
                <w:lang w:eastAsia="en-US"/>
              </w:rPr>
              <w:t>организационных</w:t>
            </w:r>
            <w:proofErr w:type="gramEnd"/>
            <w:r w:rsidRPr="00741CC1">
              <w:rPr>
                <w:rFonts w:eastAsia="Calibri"/>
                <w:color w:val="000000"/>
                <w:lang w:eastAsia="en-US"/>
              </w:rPr>
              <w:t xml:space="preserve">, </w:t>
            </w:r>
          </w:p>
          <w:p w:rsidR="00481980" w:rsidRPr="00741CC1" w:rsidRDefault="00481980" w:rsidP="00621FF7">
            <w:pPr>
              <w:numPr>
                <w:ilvl w:val="0"/>
                <w:numId w:val="3"/>
              </w:numPr>
              <w:autoSpaceDE w:val="0"/>
              <w:autoSpaceDN w:val="0"/>
              <w:adjustRightInd w:val="0"/>
              <w:spacing w:after="105"/>
              <w:jc w:val="both"/>
              <w:rPr>
                <w:rFonts w:eastAsia="Calibri"/>
                <w:color w:val="000000"/>
                <w:lang w:eastAsia="en-US"/>
              </w:rPr>
            </w:pPr>
            <w:proofErr w:type="gramStart"/>
            <w:r w:rsidRPr="00741CC1">
              <w:rPr>
                <w:rFonts w:eastAsia="Calibri"/>
                <w:color w:val="000000"/>
                <w:lang w:eastAsia="en-US"/>
              </w:rPr>
              <w:t>учебно</w:t>
            </w:r>
            <w:proofErr w:type="gramEnd"/>
            <w:r w:rsidRPr="00741CC1">
              <w:rPr>
                <w:rFonts w:eastAsia="Calibri"/>
                <w:color w:val="000000"/>
                <w:lang w:eastAsia="en-US"/>
              </w:rPr>
              <w:t xml:space="preserve">-методических </w:t>
            </w:r>
          </w:p>
          <w:p w:rsidR="00481980" w:rsidRPr="00741CC1" w:rsidRDefault="00481980" w:rsidP="00621FF7">
            <w:pPr>
              <w:numPr>
                <w:ilvl w:val="0"/>
                <w:numId w:val="3"/>
              </w:numPr>
              <w:autoSpaceDE w:val="0"/>
              <w:autoSpaceDN w:val="0"/>
              <w:adjustRightInd w:val="0"/>
              <w:spacing w:after="200"/>
              <w:jc w:val="both"/>
              <w:rPr>
                <w:rFonts w:eastAsia="Calibri"/>
                <w:color w:val="000000"/>
                <w:lang w:eastAsia="en-US"/>
              </w:rPr>
            </w:pPr>
            <w:proofErr w:type="gramStart"/>
            <w:r w:rsidRPr="00741CC1">
              <w:rPr>
                <w:rFonts w:eastAsia="Calibri"/>
                <w:color w:val="000000"/>
                <w:lang w:eastAsia="en-US"/>
              </w:rPr>
              <w:t>и</w:t>
            </w:r>
            <w:proofErr w:type="gramEnd"/>
            <w:r w:rsidRPr="00741CC1">
              <w:rPr>
                <w:rFonts w:eastAsia="Calibri"/>
                <w:color w:val="000000"/>
                <w:lang w:eastAsia="en-US"/>
              </w:rPr>
              <w:t xml:space="preserve"> экономических условий </w:t>
            </w:r>
          </w:p>
          <w:p w:rsidR="00921FA3" w:rsidRPr="00741CC1" w:rsidRDefault="00481980" w:rsidP="002864A4">
            <w:proofErr w:type="gramStart"/>
            <w:r w:rsidRPr="00741CC1">
              <w:rPr>
                <w:rFonts w:eastAsia="Calibri"/>
                <w:color w:val="000000"/>
                <w:lang w:eastAsia="en-US"/>
              </w:rPr>
              <w:t>для</w:t>
            </w:r>
            <w:proofErr w:type="gramEnd"/>
            <w:r w:rsidRPr="00741CC1">
              <w:rPr>
                <w:rFonts w:eastAsia="Calibri"/>
                <w:color w:val="000000"/>
                <w:lang w:eastAsia="en-US"/>
              </w:rPr>
              <w:t xml:space="preserve"> формирования  развитой личности, готовой к самоопределению путем модернизации образовательного пространства школы.</w:t>
            </w:r>
          </w:p>
          <w:p w:rsidR="00921FA3" w:rsidRPr="00741CC1" w:rsidRDefault="00921FA3" w:rsidP="002864A4">
            <w:pPr>
              <w:jc w:val="center"/>
            </w:pPr>
          </w:p>
        </w:tc>
      </w:tr>
      <w:tr w:rsidR="00921FA3" w:rsidRPr="00741CC1" w:rsidTr="00240C6A">
        <w:tc>
          <w:tcPr>
            <w:tcW w:w="1966" w:type="dxa"/>
          </w:tcPr>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r w:rsidRPr="00741CC1">
              <w:t>Задачи:</w:t>
            </w:r>
          </w:p>
          <w:p w:rsidR="00921FA3" w:rsidRPr="00741CC1" w:rsidRDefault="00921FA3" w:rsidP="002864A4">
            <w:pPr>
              <w:jc w:val="both"/>
            </w:pPr>
          </w:p>
        </w:tc>
        <w:tc>
          <w:tcPr>
            <w:tcW w:w="8077" w:type="dxa"/>
          </w:tcPr>
          <w:p w:rsidR="00481980" w:rsidRPr="00741CC1" w:rsidRDefault="00481980" w:rsidP="002864A4">
            <w:pPr>
              <w:autoSpaceDE w:val="0"/>
              <w:autoSpaceDN w:val="0"/>
              <w:adjustRightInd w:val="0"/>
              <w:jc w:val="both"/>
              <w:rPr>
                <w:rFonts w:eastAsia="Calibri"/>
                <w:color w:val="000000"/>
                <w:lang w:eastAsia="en-US"/>
              </w:rPr>
            </w:pPr>
            <w:r w:rsidRPr="00741CC1">
              <w:rPr>
                <w:rFonts w:eastAsia="Calibri"/>
                <w:color w:val="000000"/>
                <w:lang w:eastAsia="en-US"/>
              </w:rPr>
              <w:t xml:space="preserve">1. Обеспечение общедоступного, качественного общего образования в соответствии с требованиями федеральных государственных образовательных стандартов образования через: </w:t>
            </w:r>
          </w:p>
          <w:p w:rsidR="00481980" w:rsidRPr="00741CC1" w:rsidRDefault="00481980" w:rsidP="002864A4">
            <w:pPr>
              <w:autoSpaceDE w:val="0"/>
              <w:autoSpaceDN w:val="0"/>
              <w:adjustRightInd w:val="0"/>
              <w:spacing w:after="103"/>
              <w:jc w:val="both"/>
              <w:rPr>
                <w:rFonts w:eastAsia="Calibri"/>
                <w:color w:val="000000"/>
                <w:lang w:eastAsia="en-US"/>
              </w:rPr>
            </w:pPr>
            <w:r w:rsidRPr="00741CC1">
              <w:rPr>
                <w:rFonts w:eastAsia="Calibri"/>
                <w:color w:val="000000"/>
                <w:lang w:eastAsia="en-US"/>
              </w:rPr>
              <w:t xml:space="preserve">- развитие системы </w:t>
            </w:r>
            <w:r w:rsidR="00741CC1">
              <w:rPr>
                <w:rFonts w:eastAsia="Calibri"/>
                <w:color w:val="000000"/>
                <w:lang w:eastAsia="en-US"/>
              </w:rPr>
              <w:t xml:space="preserve">элективных курсов для </w:t>
            </w:r>
            <w:r w:rsidRPr="00741CC1">
              <w:rPr>
                <w:rFonts w:eastAsia="Calibri"/>
                <w:color w:val="000000"/>
                <w:lang w:eastAsia="en-US"/>
              </w:rPr>
              <w:t xml:space="preserve">углублённого изучения отдельных предметов, организация </w:t>
            </w:r>
            <w:proofErr w:type="spellStart"/>
            <w:proofErr w:type="gramStart"/>
            <w:r w:rsidRPr="00741CC1">
              <w:rPr>
                <w:rFonts w:eastAsia="Calibri"/>
                <w:color w:val="000000"/>
                <w:lang w:eastAsia="en-US"/>
              </w:rPr>
              <w:t>предпрофильной</w:t>
            </w:r>
            <w:proofErr w:type="spellEnd"/>
            <w:r w:rsidRPr="00741CC1">
              <w:rPr>
                <w:rFonts w:eastAsia="Calibri"/>
                <w:color w:val="000000"/>
                <w:lang w:eastAsia="en-US"/>
              </w:rPr>
              <w:t xml:space="preserve">  подготовки</w:t>
            </w:r>
            <w:proofErr w:type="gramEnd"/>
            <w:r w:rsidRPr="00741CC1">
              <w:rPr>
                <w:rFonts w:eastAsia="Calibri"/>
                <w:color w:val="000000"/>
                <w:lang w:eastAsia="en-US"/>
              </w:rPr>
              <w:t xml:space="preserve"> и групп  профильного обучения, </w:t>
            </w:r>
          </w:p>
          <w:p w:rsidR="00481980" w:rsidRPr="00741CC1" w:rsidRDefault="00481980" w:rsidP="002864A4">
            <w:pPr>
              <w:autoSpaceDE w:val="0"/>
              <w:autoSpaceDN w:val="0"/>
              <w:adjustRightInd w:val="0"/>
              <w:spacing w:after="103"/>
              <w:jc w:val="both"/>
              <w:rPr>
                <w:rFonts w:eastAsia="Calibri"/>
                <w:color w:val="000000"/>
                <w:lang w:eastAsia="en-US"/>
              </w:rPr>
            </w:pPr>
            <w:r w:rsidRPr="00741CC1">
              <w:rPr>
                <w:rFonts w:eastAsia="Calibri"/>
                <w:color w:val="000000"/>
                <w:lang w:eastAsia="en-US"/>
              </w:rPr>
              <w:t xml:space="preserve">- внедрение современных образовательных, информационных и коммуникационных технологий, </w:t>
            </w:r>
          </w:p>
          <w:p w:rsidR="00481980" w:rsidRPr="00741CC1" w:rsidRDefault="00481980" w:rsidP="002864A4">
            <w:pPr>
              <w:autoSpaceDE w:val="0"/>
              <w:autoSpaceDN w:val="0"/>
              <w:adjustRightInd w:val="0"/>
              <w:jc w:val="both"/>
              <w:rPr>
                <w:rFonts w:eastAsia="Calibri"/>
                <w:color w:val="000000"/>
                <w:lang w:eastAsia="en-US"/>
              </w:rPr>
            </w:pPr>
            <w:r w:rsidRPr="00741CC1">
              <w:rPr>
                <w:rFonts w:eastAsia="Calibri"/>
                <w:color w:val="000000"/>
                <w:lang w:eastAsia="en-US"/>
              </w:rPr>
              <w:t xml:space="preserve">-   совершенствование материально-технической базы школы. </w:t>
            </w:r>
          </w:p>
          <w:p w:rsidR="00481980" w:rsidRPr="00741CC1" w:rsidRDefault="00481980" w:rsidP="002864A4">
            <w:pPr>
              <w:autoSpaceDE w:val="0"/>
              <w:autoSpaceDN w:val="0"/>
              <w:adjustRightInd w:val="0"/>
              <w:jc w:val="both"/>
              <w:rPr>
                <w:rFonts w:eastAsia="Calibri"/>
                <w:color w:val="000000"/>
                <w:lang w:eastAsia="en-US"/>
              </w:rPr>
            </w:pPr>
            <w:r w:rsidRPr="00741CC1">
              <w:rPr>
                <w:rFonts w:eastAsia="Calibri"/>
                <w:color w:val="000000"/>
                <w:lang w:eastAsia="en-US"/>
              </w:rPr>
              <w:t xml:space="preserve">2.   </w:t>
            </w:r>
            <w:proofErr w:type="gramStart"/>
            <w:r w:rsidRPr="00741CC1">
              <w:rPr>
                <w:rFonts w:eastAsia="Calibri"/>
                <w:color w:val="000000"/>
                <w:lang w:eastAsia="en-US"/>
              </w:rPr>
              <w:t xml:space="preserve">Развитие  </w:t>
            </w:r>
            <w:proofErr w:type="spellStart"/>
            <w:r w:rsidRPr="00741CC1">
              <w:rPr>
                <w:rFonts w:eastAsia="Calibri"/>
                <w:color w:val="000000"/>
                <w:lang w:eastAsia="en-US"/>
              </w:rPr>
              <w:t>здоровьесберегающей</w:t>
            </w:r>
            <w:proofErr w:type="spellEnd"/>
            <w:proofErr w:type="gramEnd"/>
            <w:r w:rsidRPr="00741CC1">
              <w:rPr>
                <w:rFonts w:eastAsia="Calibri"/>
                <w:color w:val="000000"/>
                <w:lang w:eastAsia="en-US"/>
              </w:rPr>
              <w:t xml:space="preserve"> среды. </w:t>
            </w:r>
          </w:p>
          <w:p w:rsidR="00481980" w:rsidRPr="00741CC1" w:rsidRDefault="00481980" w:rsidP="002864A4">
            <w:pPr>
              <w:autoSpaceDE w:val="0"/>
              <w:autoSpaceDN w:val="0"/>
              <w:adjustRightInd w:val="0"/>
              <w:jc w:val="both"/>
              <w:rPr>
                <w:rFonts w:eastAsia="Calibri"/>
                <w:color w:val="000000"/>
                <w:lang w:eastAsia="en-US"/>
              </w:rPr>
            </w:pPr>
            <w:r w:rsidRPr="00741CC1">
              <w:rPr>
                <w:rFonts w:eastAsia="Calibri"/>
                <w:color w:val="000000"/>
                <w:lang w:eastAsia="en-US"/>
              </w:rPr>
              <w:t xml:space="preserve">3. Создание эффективной, постоянно действующей системы непрерывного образования педагогов, формирование коллектива учителей, способных на современном уровне решать общую педагогическую задачу обучения и воспитания в соответствии с основными направлениями модернизации образования в РФ. </w:t>
            </w:r>
          </w:p>
          <w:p w:rsidR="00481980" w:rsidRPr="00741CC1" w:rsidRDefault="00481980" w:rsidP="002864A4">
            <w:pPr>
              <w:autoSpaceDE w:val="0"/>
              <w:autoSpaceDN w:val="0"/>
              <w:adjustRightInd w:val="0"/>
              <w:jc w:val="both"/>
              <w:rPr>
                <w:rFonts w:eastAsia="Calibri"/>
                <w:color w:val="000000"/>
                <w:lang w:eastAsia="en-US"/>
              </w:rPr>
            </w:pPr>
            <w:r w:rsidRPr="00741CC1">
              <w:rPr>
                <w:rFonts w:eastAsia="Calibri"/>
                <w:color w:val="000000"/>
                <w:lang w:eastAsia="en-US"/>
              </w:rPr>
              <w:t xml:space="preserve">4. Создание системы активного включения семьи в процесс самоопределения и самореализации обучающихся в соответствии с традициями национального семейного воспитания. </w:t>
            </w:r>
          </w:p>
          <w:p w:rsidR="00481980" w:rsidRPr="00741CC1" w:rsidRDefault="00481980" w:rsidP="002864A4">
            <w:pPr>
              <w:rPr>
                <w:u w:val="single"/>
              </w:rPr>
            </w:pPr>
            <w:r w:rsidRPr="00741CC1">
              <w:rPr>
                <w:rFonts w:eastAsia="Calibri"/>
              </w:rPr>
              <w:t>5. Совершенствование системы выявления, поддержки и сопровождения одаренных детей.</w:t>
            </w:r>
          </w:p>
          <w:p w:rsidR="00921FA3" w:rsidRPr="00741CC1" w:rsidRDefault="00921FA3" w:rsidP="002864A4">
            <w:pPr>
              <w:jc w:val="center"/>
            </w:pPr>
          </w:p>
        </w:tc>
      </w:tr>
      <w:tr w:rsidR="00921FA3" w:rsidRPr="00741CC1" w:rsidTr="00240C6A">
        <w:tc>
          <w:tcPr>
            <w:tcW w:w="1966" w:type="dxa"/>
          </w:tcPr>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r w:rsidRPr="00741CC1">
              <w:t>Основная идея проекта</w:t>
            </w:r>
          </w:p>
          <w:p w:rsidR="00921FA3" w:rsidRPr="00741CC1" w:rsidRDefault="00921FA3" w:rsidP="002864A4">
            <w:pPr>
              <w:jc w:val="both"/>
            </w:pPr>
          </w:p>
        </w:tc>
        <w:tc>
          <w:tcPr>
            <w:tcW w:w="8077" w:type="dxa"/>
          </w:tcPr>
          <w:p w:rsidR="00921FA3" w:rsidRPr="00741CC1" w:rsidRDefault="00921FA3" w:rsidP="002864A4">
            <w:r w:rsidRPr="00741CC1">
              <w:t>Апробация механизма введения Федерального государственного образовательного стандарта второго</w:t>
            </w:r>
            <w:r w:rsidR="00042A40" w:rsidRPr="00741CC1">
              <w:t xml:space="preserve"> поколения в практику основной </w:t>
            </w:r>
            <w:r w:rsidRPr="00741CC1">
              <w:t>школы с целью обеспечения д</w:t>
            </w:r>
            <w:r w:rsidR="00042A40" w:rsidRPr="00741CC1">
              <w:t xml:space="preserve">остижения выпускником основной </w:t>
            </w:r>
            <w:r w:rsidRPr="00741CC1">
              <w:t xml:space="preserve">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w:t>
            </w:r>
            <w:r w:rsidR="00481980" w:rsidRPr="00741CC1">
              <w:t>и возможностями</w:t>
            </w:r>
            <w:r w:rsidRPr="00741CC1">
              <w:t>, индивидуальными особенностями его развития и состояния здоровья.</w:t>
            </w:r>
            <w:r w:rsidR="00481980" w:rsidRPr="00741CC1">
              <w:t xml:space="preserve"> В основе реализации проекта:</w:t>
            </w:r>
          </w:p>
          <w:p w:rsidR="00481980" w:rsidRPr="00741CC1" w:rsidRDefault="00481980" w:rsidP="002864A4">
            <w:pPr>
              <w:numPr>
                <w:ilvl w:val="0"/>
                <w:numId w:val="2"/>
              </w:numPr>
            </w:pPr>
            <w:r w:rsidRPr="00741CC1">
              <w:t>Разнообразие индивидуаль</w:t>
            </w:r>
            <w:r w:rsidR="00741CC1">
              <w:t>ных образовательных траекторий для</w:t>
            </w:r>
            <w:r w:rsidRPr="00741CC1">
              <w:t xml:space="preserve"> </w:t>
            </w:r>
            <w:r w:rsidRPr="00741CC1">
              <w:lastRenderedPageBreak/>
              <w:t>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81980" w:rsidRPr="00741CC1" w:rsidRDefault="00481980" w:rsidP="002864A4">
            <w:pPr>
              <w:numPr>
                <w:ilvl w:val="0"/>
                <w:numId w:val="2"/>
              </w:numPr>
            </w:pPr>
            <w:r w:rsidRPr="00741CC1">
              <w:t>Выявление и развитие способностей обучающихся, в том числе одарён</w:t>
            </w:r>
            <w:r w:rsidR="00741CC1">
              <w:t xml:space="preserve">ных детей, через систему элективных </w:t>
            </w:r>
            <w:proofErr w:type="gramStart"/>
            <w:r w:rsidR="00741CC1">
              <w:t xml:space="preserve">курсов, </w:t>
            </w:r>
            <w:r w:rsidRPr="00741CC1">
              <w:t xml:space="preserve"> секций</w:t>
            </w:r>
            <w:proofErr w:type="gramEnd"/>
            <w:r w:rsidRPr="00741CC1">
              <w:t>,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81980" w:rsidRPr="00741CC1" w:rsidRDefault="00481980" w:rsidP="002864A4">
            <w:pPr>
              <w:numPr>
                <w:ilvl w:val="0"/>
                <w:numId w:val="2"/>
              </w:numPr>
            </w:pPr>
            <w:r w:rsidRPr="00741CC1">
              <w:t xml:space="preserve">Использование в образовательном процессе современных образовательных технологий </w:t>
            </w:r>
            <w:proofErr w:type="spellStart"/>
            <w:r w:rsidRPr="00741CC1">
              <w:t>деятельностного</w:t>
            </w:r>
            <w:proofErr w:type="spellEnd"/>
            <w:r w:rsidRPr="00741CC1">
              <w:t xml:space="preserve"> типа.</w:t>
            </w:r>
          </w:p>
          <w:p w:rsidR="00481980" w:rsidRPr="00741CC1" w:rsidRDefault="00481980" w:rsidP="002864A4">
            <w:pPr>
              <w:numPr>
                <w:ilvl w:val="0"/>
                <w:numId w:val="2"/>
              </w:numPr>
            </w:pPr>
            <w:r w:rsidRPr="00741CC1">
              <w:t xml:space="preserve">Создание </w:t>
            </w:r>
            <w:proofErr w:type="spellStart"/>
            <w:r w:rsidRPr="00741CC1">
              <w:t>внутришкольной</w:t>
            </w:r>
            <w:proofErr w:type="spellEnd"/>
            <w:r w:rsidRPr="00741CC1">
              <w:t xml:space="preserve"> системы оценки качества образования.</w:t>
            </w:r>
          </w:p>
          <w:p w:rsidR="00481980" w:rsidRPr="00741CC1" w:rsidRDefault="00481980" w:rsidP="002864A4">
            <w:pPr>
              <w:numPr>
                <w:ilvl w:val="0"/>
                <w:numId w:val="2"/>
              </w:numPr>
            </w:pPr>
            <w:r w:rsidRPr="00741CC1">
              <w:t>Развитие системы непрерывного профессионально-личностного развити</w:t>
            </w:r>
            <w:r w:rsidR="00741CC1">
              <w:t xml:space="preserve">я педагогических </w:t>
            </w:r>
            <w:proofErr w:type="gramStart"/>
            <w:r w:rsidR="00741CC1">
              <w:t xml:space="preserve">кадров </w:t>
            </w:r>
            <w:r w:rsidRPr="00741CC1">
              <w:t xml:space="preserve"> школы</w:t>
            </w:r>
            <w:proofErr w:type="gramEnd"/>
            <w:r w:rsidRPr="00741CC1">
              <w:t>.</w:t>
            </w:r>
          </w:p>
          <w:p w:rsidR="00481980" w:rsidRPr="00741CC1" w:rsidRDefault="00481980" w:rsidP="002864A4">
            <w:pPr>
              <w:numPr>
                <w:ilvl w:val="0"/>
                <w:numId w:val="2"/>
              </w:numPr>
              <w:rPr>
                <w:u w:val="single"/>
              </w:rPr>
            </w:pPr>
            <w:r w:rsidRPr="00741CC1">
              <w:t xml:space="preserve">Обеспечение преемственности дошкольного, начального общего, основного общего, </w:t>
            </w:r>
            <w:proofErr w:type="gramStart"/>
            <w:r w:rsidRPr="00741CC1">
              <w:t>среднего  общего</w:t>
            </w:r>
            <w:proofErr w:type="gramEnd"/>
            <w:r w:rsidRPr="00741CC1">
              <w:t xml:space="preserve"> и профессионального образования.</w:t>
            </w:r>
          </w:p>
          <w:p w:rsidR="00921FA3" w:rsidRPr="00741CC1" w:rsidRDefault="00921FA3" w:rsidP="002864A4">
            <w:pPr>
              <w:ind w:left="360"/>
              <w:jc w:val="center"/>
              <w:rPr>
                <w:color w:val="FF00FF"/>
                <w:u w:val="single"/>
              </w:rPr>
            </w:pPr>
          </w:p>
          <w:p w:rsidR="00921FA3" w:rsidRPr="00741CC1" w:rsidRDefault="00921FA3" w:rsidP="002864A4">
            <w:pPr>
              <w:jc w:val="center"/>
            </w:pPr>
          </w:p>
        </w:tc>
      </w:tr>
      <w:tr w:rsidR="00921FA3" w:rsidRPr="00741CC1" w:rsidTr="00240C6A">
        <w:tc>
          <w:tcPr>
            <w:tcW w:w="1966" w:type="dxa"/>
          </w:tcPr>
          <w:p w:rsidR="00921FA3" w:rsidRPr="00741CC1" w:rsidRDefault="00921FA3" w:rsidP="002864A4">
            <w:pPr>
              <w:jc w:val="both"/>
            </w:pPr>
            <w:r w:rsidRPr="00741CC1">
              <w:lastRenderedPageBreak/>
              <w:t>Значимость для развития системы регионального образования</w:t>
            </w:r>
          </w:p>
          <w:p w:rsidR="00921FA3" w:rsidRPr="00741CC1" w:rsidRDefault="00921FA3" w:rsidP="002864A4">
            <w:pPr>
              <w:jc w:val="both"/>
            </w:pPr>
          </w:p>
        </w:tc>
        <w:tc>
          <w:tcPr>
            <w:tcW w:w="8077" w:type="dxa"/>
          </w:tcPr>
          <w:p w:rsidR="00921FA3" w:rsidRPr="00741CC1" w:rsidRDefault="00921FA3" w:rsidP="003662A0">
            <w:pPr>
              <w:jc w:val="both"/>
              <w:rPr>
                <w:u w:val="single"/>
              </w:rPr>
            </w:pPr>
            <w:r w:rsidRPr="00741CC1">
              <w:t>Опережающее введение Федерального государственного образовательног</w:t>
            </w:r>
            <w:r w:rsidR="00042A40" w:rsidRPr="00741CC1">
              <w:t>о стандарта в практику основной</w:t>
            </w:r>
            <w:r w:rsidRPr="00741CC1">
              <w:t xml:space="preserve"> школы с целью обеспечения готовности образовательных учреждений региона к переходу на работу по новым государственным образовательным стандартам.</w:t>
            </w:r>
          </w:p>
          <w:p w:rsidR="00921FA3" w:rsidRPr="00741CC1" w:rsidRDefault="00921FA3" w:rsidP="003662A0">
            <w:pPr>
              <w:jc w:val="both"/>
            </w:pPr>
          </w:p>
        </w:tc>
      </w:tr>
      <w:tr w:rsidR="00921FA3" w:rsidRPr="00741CC1" w:rsidTr="00240C6A">
        <w:tc>
          <w:tcPr>
            <w:tcW w:w="1966" w:type="dxa"/>
          </w:tcPr>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r w:rsidRPr="00741CC1">
              <w:t>Прогнозируемые результаты</w:t>
            </w:r>
          </w:p>
        </w:tc>
        <w:tc>
          <w:tcPr>
            <w:tcW w:w="8077" w:type="dxa"/>
          </w:tcPr>
          <w:p w:rsidR="00481980" w:rsidRPr="00741CC1" w:rsidRDefault="00481980" w:rsidP="003662A0">
            <w:pPr>
              <w:autoSpaceDE w:val="0"/>
              <w:autoSpaceDN w:val="0"/>
              <w:adjustRightInd w:val="0"/>
              <w:jc w:val="both"/>
              <w:rPr>
                <w:rFonts w:eastAsia="Calibri"/>
                <w:color w:val="000000"/>
                <w:lang w:eastAsia="en-US"/>
              </w:rPr>
            </w:pPr>
            <w:r w:rsidRPr="00741CC1">
              <w:rPr>
                <w:rFonts w:eastAsia="Calibri"/>
                <w:color w:val="000000"/>
                <w:lang w:eastAsia="en-US"/>
              </w:rPr>
              <w:t>-Создание правовых, административных, экономических условий для эффективного управления кадровыми, финансовыми, материально-техническими и информационными ресурсами школы;</w:t>
            </w:r>
          </w:p>
          <w:p w:rsidR="00481980" w:rsidRPr="00741CC1" w:rsidRDefault="00481980" w:rsidP="003662A0">
            <w:pPr>
              <w:autoSpaceDE w:val="0"/>
              <w:autoSpaceDN w:val="0"/>
              <w:adjustRightInd w:val="0"/>
              <w:jc w:val="both"/>
              <w:rPr>
                <w:rFonts w:eastAsia="Calibri"/>
                <w:color w:val="000000"/>
                <w:lang w:eastAsia="en-US"/>
              </w:rPr>
            </w:pPr>
            <w:r w:rsidRPr="00741CC1">
              <w:rPr>
                <w:rFonts w:eastAsia="Calibri"/>
                <w:color w:val="000000"/>
                <w:lang w:eastAsia="en-US"/>
              </w:rPr>
              <w:t xml:space="preserve">- Создание условий для обеспечения равного доступа </w:t>
            </w:r>
            <w:proofErr w:type="gramStart"/>
            <w:r w:rsidRPr="00741CC1">
              <w:rPr>
                <w:rFonts w:eastAsia="Calibri"/>
                <w:color w:val="000000"/>
                <w:lang w:eastAsia="en-US"/>
              </w:rPr>
              <w:t>к  качественным</w:t>
            </w:r>
            <w:proofErr w:type="gramEnd"/>
            <w:r w:rsidRPr="00741CC1">
              <w:rPr>
                <w:rFonts w:eastAsia="Calibri"/>
                <w:color w:val="000000"/>
                <w:lang w:eastAsia="en-US"/>
              </w:rPr>
              <w:t xml:space="preserve">  образовательным услугам;</w:t>
            </w:r>
          </w:p>
          <w:p w:rsidR="00481980" w:rsidRPr="00741CC1" w:rsidRDefault="00481980" w:rsidP="003662A0">
            <w:pPr>
              <w:autoSpaceDE w:val="0"/>
              <w:autoSpaceDN w:val="0"/>
              <w:adjustRightInd w:val="0"/>
              <w:jc w:val="both"/>
              <w:rPr>
                <w:rFonts w:eastAsia="Calibri"/>
                <w:color w:val="000000"/>
                <w:lang w:eastAsia="en-US"/>
              </w:rPr>
            </w:pPr>
            <w:r w:rsidRPr="00741CC1">
              <w:rPr>
                <w:rFonts w:eastAsia="Calibri"/>
                <w:color w:val="000000"/>
                <w:lang w:eastAsia="en-US"/>
              </w:rPr>
              <w:t xml:space="preserve"> -Организация оптимальной структуры образовательной деятельности при переходе на ФГОС нового поколения; </w:t>
            </w:r>
          </w:p>
          <w:p w:rsidR="00481980" w:rsidRPr="00741CC1" w:rsidRDefault="00481980" w:rsidP="003662A0">
            <w:pPr>
              <w:autoSpaceDE w:val="0"/>
              <w:autoSpaceDN w:val="0"/>
              <w:adjustRightInd w:val="0"/>
              <w:spacing w:after="103"/>
              <w:jc w:val="both"/>
              <w:rPr>
                <w:rFonts w:eastAsia="Calibri"/>
                <w:color w:val="000000"/>
                <w:lang w:eastAsia="en-US"/>
              </w:rPr>
            </w:pPr>
            <w:r w:rsidRPr="00741CC1">
              <w:rPr>
                <w:rFonts w:eastAsia="Calibri"/>
                <w:color w:val="000000"/>
                <w:lang w:eastAsia="en-US"/>
              </w:rPr>
              <w:t xml:space="preserve">-Развитие системы </w:t>
            </w:r>
            <w:r w:rsidR="00741CC1">
              <w:rPr>
                <w:rFonts w:eastAsia="Calibri"/>
                <w:color w:val="000000"/>
                <w:lang w:eastAsia="en-US"/>
              </w:rPr>
              <w:t xml:space="preserve">элективных курсов для </w:t>
            </w:r>
            <w:r w:rsidRPr="00741CC1">
              <w:rPr>
                <w:rFonts w:eastAsia="Calibri"/>
                <w:color w:val="000000"/>
                <w:lang w:eastAsia="en-US"/>
              </w:rPr>
              <w:t xml:space="preserve">углублённого изучения отдельных предметов, </w:t>
            </w:r>
            <w:proofErr w:type="spellStart"/>
            <w:r w:rsidRPr="00741CC1">
              <w:rPr>
                <w:rFonts w:eastAsia="Calibri"/>
                <w:color w:val="000000"/>
                <w:lang w:eastAsia="en-US"/>
              </w:rPr>
              <w:t>предпрофильного</w:t>
            </w:r>
            <w:proofErr w:type="spellEnd"/>
            <w:r w:rsidRPr="00741CC1">
              <w:rPr>
                <w:rFonts w:eastAsia="Calibri"/>
                <w:color w:val="000000"/>
                <w:lang w:eastAsia="en-US"/>
              </w:rPr>
              <w:t xml:space="preserve"> и профильного обучения; </w:t>
            </w:r>
          </w:p>
          <w:p w:rsidR="00481980" w:rsidRPr="00741CC1" w:rsidRDefault="00481980" w:rsidP="003662A0">
            <w:pPr>
              <w:autoSpaceDE w:val="0"/>
              <w:autoSpaceDN w:val="0"/>
              <w:adjustRightInd w:val="0"/>
              <w:spacing w:after="103"/>
              <w:jc w:val="both"/>
              <w:rPr>
                <w:rFonts w:eastAsia="Calibri"/>
                <w:color w:val="000000"/>
                <w:lang w:eastAsia="en-US"/>
              </w:rPr>
            </w:pPr>
            <w:r w:rsidRPr="00741CC1">
              <w:rPr>
                <w:rFonts w:eastAsia="Calibri"/>
                <w:color w:val="000000"/>
                <w:lang w:eastAsia="en-US"/>
              </w:rPr>
              <w:t>- Внедрение совреме</w:t>
            </w:r>
            <w:r w:rsidR="00741CC1">
              <w:rPr>
                <w:rFonts w:eastAsia="Calibri"/>
                <w:color w:val="000000"/>
                <w:lang w:eastAsia="en-US"/>
              </w:rPr>
              <w:t>нных образовательных технологий</w:t>
            </w:r>
            <w:r w:rsidRPr="00741CC1">
              <w:rPr>
                <w:rFonts w:eastAsia="Calibri"/>
                <w:color w:val="000000"/>
                <w:lang w:eastAsia="en-US"/>
              </w:rPr>
              <w:t>;</w:t>
            </w:r>
          </w:p>
          <w:p w:rsidR="00481980" w:rsidRPr="00741CC1" w:rsidRDefault="00481980" w:rsidP="003662A0">
            <w:pPr>
              <w:autoSpaceDE w:val="0"/>
              <w:autoSpaceDN w:val="0"/>
              <w:adjustRightInd w:val="0"/>
              <w:jc w:val="both"/>
              <w:rPr>
                <w:rFonts w:eastAsia="Calibri"/>
                <w:lang w:eastAsia="en-US"/>
              </w:rPr>
            </w:pPr>
            <w:r w:rsidRPr="00741CC1">
              <w:rPr>
                <w:rFonts w:eastAsia="Calibri"/>
                <w:color w:val="000000"/>
                <w:lang w:eastAsia="en-US"/>
              </w:rPr>
              <w:t>-Улучше</w:t>
            </w:r>
            <w:r w:rsidRPr="00741CC1">
              <w:rPr>
                <w:rFonts w:eastAsia="Calibri"/>
                <w:lang w:eastAsia="en-US"/>
              </w:rPr>
              <w:t xml:space="preserve">ние материально-технического </w:t>
            </w:r>
            <w:proofErr w:type="gramStart"/>
            <w:r w:rsidRPr="00741CC1">
              <w:rPr>
                <w:rFonts w:eastAsia="Calibri"/>
                <w:lang w:eastAsia="en-US"/>
              </w:rPr>
              <w:t>оснащения  школы</w:t>
            </w:r>
            <w:proofErr w:type="gramEnd"/>
            <w:r w:rsidRPr="00741CC1">
              <w:rPr>
                <w:rFonts w:eastAsia="Calibri"/>
                <w:lang w:eastAsia="en-US"/>
              </w:rPr>
              <w:t>;</w:t>
            </w:r>
          </w:p>
          <w:p w:rsidR="00481980" w:rsidRPr="00741CC1" w:rsidRDefault="00481980" w:rsidP="003662A0">
            <w:pPr>
              <w:autoSpaceDE w:val="0"/>
              <w:autoSpaceDN w:val="0"/>
              <w:adjustRightInd w:val="0"/>
              <w:jc w:val="both"/>
              <w:rPr>
                <w:rFonts w:eastAsia="Calibri"/>
                <w:lang w:eastAsia="en-US"/>
              </w:rPr>
            </w:pPr>
            <w:r w:rsidRPr="00741CC1">
              <w:rPr>
                <w:rFonts w:eastAsia="Calibri"/>
                <w:lang w:eastAsia="en-US"/>
              </w:rPr>
              <w:t>- Укреплени</w:t>
            </w:r>
            <w:r w:rsidR="003662A0">
              <w:rPr>
                <w:rFonts w:eastAsia="Calibri"/>
                <w:lang w:eastAsia="en-US"/>
              </w:rPr>
              <w:t>е</w:t>
            </w:r>
            <w:r w:rsidRPr="00741CC1">
              <w:rPr>
                <w:rFonts w:eastAsia="Calibri"/>
                <w:lang w:eastAsia="en-US"/>
              </w:rPr>
              <w:t xml:space="preserve"> и сохранени</w:t>
            </w:r>
            <w:r w:rsidR="003662A0">
              <w:rPr>
                <w:rFonts w:eastAsia="Calibri"/>
                <w:lang w:eastAsia="en-US"/>
              </w:rPr>
              <w:t>е</w:t>
            </w:r>
            <w:r w:rsidRPr="00741CC1">
              <w:rPr>
                <w:rFonts w:eastAsia="Calibri"/>
                <w:lang w:eastAsia="en-US"/>
              </w:rPr>
              <w:t xml:space="preserve"> здоровья детей посредством внедрения </w:t>
            </w:r>
            <w:proofErr w:type="spellStart"/>
            <w:r w:rsidRPr="00741CC1">
              <w:rPr>
                <w:rFonts w:eastAsia="Calibri"/>
                <w:lang w:eastAsia="en-US"/>
              </w:rPr>
              <w:t>здоровьесберегающих</w:t>
            </w:r>
            <w:proofErr w:type="spellEnd"/>
            <w:r w:rsidRPr="00741CC1">
              <w:rPr>
                <w:rFonts w:eastAsia="Calibri"/>
                <w:lang w:eastAsia="en-US"/>
              </w:rPr>
              <w:t xml:space="preserve"> технологий в образовательный процесс; </w:t>
            </w:r>
          </w:p>
          <w:p w:rsidR="00481980" w:rsidRPr="00741CC1" w:rsidRDefault="00481980" w:rsidP="003662A0">
            <w:pPr>
              <w:jc w:val="both"/>
              <w:rPr>
                <w:rFonts w:eastAsia="Calibri"/>
                <w:lang w:eastAsia="en-US"/>
              </w:rPr>
            </w:pPr>
            <w:r w:rsidRPr="00741CC1">
              <w:rPr>
                <w:rFonts w:eastAsia="Calibri"/>
                <w:lang w:eastAsia="en-US"/>
              </w:rPr>
              <w:t>-Создание систем</w:t>
            </w:r>
            <w:r w:rsidR="003662A0">
              <w:rPr>
                <w:rFonts w:eastAsia="Calibri"/>
                <w:lang w:eastAsia="en-US"/>
              </w:rPr>
              <w:t>ы</w:t>
            </w:r>
            <w:r w:rsidRPr="00741CC1">
              <w:rPr>
                <w:rFonts w:eastAsia="Calibri"/>
                <w:lang w:eastAsia="en-US"/>
              </w:rPr>
              <w:t xml:space="preserve"> активного включения семьи в процесс самоопределения и самореализации обучающихся в соответствии с традициями национального семейного воспитания. </w:t>
            </w:r>
          </w:p>
          <w:p w:rsidR="00921FA3" w:rsidRPr="00741CC1" w:rsidRDefault="00481980" w:rsidP="003662A0">
            <w:pPr>
              <w:jc w:val="both"/>
            </w:pPr>
            <w:r w:rsidRPr="00741CC1">
              <w:rPr>
                <w:rFonts w:eastAsia="Calibri"/>
                <w:lang w:eastAsia="en-US"/>
              </w:rPr>
              <w:t>-</w:t>
            </w:r>
            <w:r w:rsidR="00921FA3" w:rsidRPr="00741CC1">
              <w:t>Достижение планируемых результатов освоения основной образ</w:t>
            </w:r>
            <w:r w:rsidR="00042A40" w:rsidRPr="00741CC1">
              <w:t xml:space="preserve">овательной программы основного </w:t>
            </w:r>
            <w:r w:rsidR="00921FA3" w:rsidRPr="00741CC1">
              <w:t xml:space="preserve">общего образования всеми обучающимися, в том числе детьми с ограниченными возможностями здоровья. </w:t>
            </w:r>
          </w:p>
          <w:p w:rsidR="00921FA3" w:rsidRPr="00741CC1" w:rsidRDefault="00921FA3" w:rsidP="003662A0">
            <w:pPr>
              <w:jc w:val="both"/>
            </w:pPr>
            <w:r w:rsidRPr="00741CC1">
              <w:t xml:space="preserve">   К числу планируемых результатов освоения основной образовательной программы отнесены:</w:t>
            </w:r>
          </w:p>
          <w:p w:rsidR="00921FA3" w:rsidRPr="00741CC1" w:rsidRDefault="00921FA3" w:rsidP="003662A0">
            <w:pPr>
              <w:ind w:left="554"/>
              <w:jc w:val="both"/>
            </w:pPr>
            <w:r w:rsidRPr="00741CC1">
              <w:t xml:space="preserve">а) Личностные результаты — готовность и способность обучающихся к саморазвитию, </w:t>
            </w:r>
            <w:proofErr w:type="spellStart"/>
            <w:r w:rsidRPr="00741CC1">
              <w:t>сформированность</w:t>
            </w:r>
            <w:proofErr w:type="spellEnd"/>
            <w:r w:rsidRPr="00741CC1">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741CC1">
              <w:t>сформированность</w:t>
            </w:r>
            <w:proofErr w:type="spellEnd"/>
            <w:r w:rsidRPr="00741CC1">
              <w:t xml:space="preserve"> основ </w:t>
            </w:r>
            <w:r w:rsidRPr="00741CC1">
              <w:lastRenderedPageBreak/>
              <w:t>российской, гражданской идентичности.</w:t>
            </w:r>
            <w:r w:rsidRPr="00741CC1">
              <w:br/>
              <w:t xml:space="preserve"> б) </w:t>
            </w:r>
            <w:proofErr w:type="spellStart"/>
            <w:r w:rsidRPr="00741CC1">
              <w:t>Метапредметные</w:t>
            </w:r>
            <w:proofErr w:type="spellEnd"/>
            <w:r w:rsidRPr="00741CC1">
              <w:t xml:space="preserve"> результаты — освоенные обучающимися универсальные учебные действия (познавательные, регулятивные и коммуникативные);</w:t>
            </w:r>
            <w:r w:rsidRPr="00741CC1">
              <w:br/>
              <w:t>в)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21FA3" w:rsidRPr="00741CC1" w:rsidRDefault="00481980" w:rsidP="003662A0">
            <w:pPr>
              <w:jc w:val="both"/>
            </w:pPr>
            <w:r w:rsidRPr="00741CC1">
              <w:t>-</w:t>
            </w:r>
            <w:r w:rsidR="00921FA3" w:rsidRPr="00741CC1">
              <w:t>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rsidR="00921FA3" w:rsidRPr="00741CC1" w:rsidRDefault="00481980" w:rsidP="003662A0">
            <w:pPr>
              <w:jc w:val="both"/>
            </w:pPr>
            <w:r w:rsidRPr="00741CC1">
              <w:t>-</w:t>
            </w:r>
            <w:r w:rsidR="00921FA3" w:rsidRPr="00741CC1">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00921FA3" w:rsidRPr="00741CC1">
              <w:t>поликонфессионального</w:t>
            </w:r>
            <w:proofErr w:type="spellEnd"/>
            <w:r w:rsidR="00921FA3" w:rsidRPr="00741CC1">
              <w:t xml:space="preserve"> состава;</w:t>
            </w:r>
          </w:p>
          <w:p w:rsidR="00921FA3" w:rsidRPr="00741CC1" w:rsidRDefault="00481980" w:rsidP="003662A0">
            <w:pPr>
              <w:jc w:val="both"/>
            </w:pPr>
            <w:r w:rsidRPr="00741CC1">
              <w:t>-</w:t>
            </w:r>
            <w:r w:rsidR="00921FA3" w:rsidRPr="00741CC1">
              <w:t>Становление личностных характеристик выпускника («портрет выпускн</w:t>
            </w:r>
            <w:r w:rsidR="00042A40" w:rsidRPr="00741CC1">
              <w:t>ика основной</w:t>
            </w:r>
            <w:r w:rsidR="00921FA3" w:rsidRPr="00741CC1">
              <w:t xml:space="preserve"> школы»)</w:t>
            </w:r>
          </w:p>
          <w:p w:rsidR="00921FA3" w:rsidRPr="00741CC1" w:rsidRDefault="00921FA3" w:rsidP="003662A0">
            <w:pPr>
              <w:jc w:val="both"/>
            </w:pPr>
          </w:p>
        </w:tc>
      </w:tr>
      <w:tr w:rsidR="00921FA3" w:rsidRPr="00741CC1" w:rsidTr="00240C6A">
        <w:tc>
          <w:tcPr>
            <w:tcW w:w="1966" w:type="dxa"/>
          </w:tcPr>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r w:rsidRPr="00741CC1">
              <w:t>Нормативно-правовая основа проекта:</w:t>
            </w:r>
          </w:p>
          <w:p w:rsidR="00921FA3" w:rsidRPr="00741CC1" w:rsidRDefault="00921FA3" w:rsidP="002864A4">
            <w:pPr>
              <w:jc w:val="both"/>
            </w:pPr>
          </w:p>
        </w:tc>
        <w:tc>
          <w:tcPr>
            <w:tcW w:w="8077" w:type="dxa"/>
          </w:tcPr>
          <w:p w:rsidR="00921FA3" w:rsidRPr="00741CC1" w:rsidRDefault="003662A0" w:rsidP="002864A4">
            <w:r>
              <w:t>-</w:t>
            </w:r>
            <w:r w:rsidR="00921FA3" w:rsidRPr="00741CC1">
              <w:t>Конституция Российской Федерации</w:t>
            </w:r>
            <w:r>
              <w:t>;</w:t>
            </w:r>
          </w:p>
          <w:p w:rsidR="00481980" w:rsidRPr="00741CC1" w:rsidRDefault="003662A0" w:rsidP="002864A4">
            <w:pPr>
              <w:autoSpaceDE w:val="0"/>
              <w:autoSpaceDN w:val="0"/>
              <w:adjustRightInd w:val="0"/>
              <w:jc w:val="both"/>
              <w:rPr>
                <w:rFonts w:eastAsia="Calibri"/>
              </w:rPr>
            </w:pPr>
            <w:proofErr w:type="gramStart"/>
            <w:r>
              <w:rPr>
                <w:rFonts w:eastAsia="Calibri"/>
              </w:rPr>
              <w:t>-</w:t>
            </w:r>
            <w:r w:rsidR="00481980" w:rsidRPr="00741CC1">
              <w:rPr>
                <w:rFonts w:eastAsia="Calibri"/>
              </w:rPr>
              <w:t>«</w:t>
            </w:r>
            <w:proofErr w:type="gramEnd"/>
            <w:r w:rsidR="00481980" w:rsidRPr="00741CC1">
              <w:rPr>
                <w:rFonts w:eastAsia="Calibri"/>
              </w:rPr>
              <w:t>Конвенция о правах ребенка» (принята Ассамблеей ООН 20.11. 1989 г.)</w:t>
            </w:r>
            <w:r>
              <w:rPr>
                <w:rFonts w:eastAsia="Calibri"/>
              </w:rPr>
              <w:t>;</w:t>
            </w:r>
          </w:p>
          <w:p w:rsidR="00481980" w:rsidRDefault="003662A0" w:rsidP="002864A4">
            <w:pPr>
              <w:autoSpaceDE w:val="0"/>
              <w:autoSpaceDN w:val="0"/>
              <w:adjustRightInd w:val="0"/>
              <w:jc w:val="both"/>
              <w:rPr>
                <w:rFonts w:eastAsia="Calibri"/>
              </w:rPr>
            </w:pPr>
            <w:r>
              <w:rPr>
                <w:rFonts w:eastAsia="Calibri"/>
              </w:rPr>
              <w:t>-</w:t>
            </w:r>
            <w:r w:rsidR="00481980" w:rsidRPr="00741CC1">
              <w:rPr>
                <w:rFonts w:eastAsia="Calibri"/>
              </w:rPr>
              <w:t>К</w:t>
            </w:r>
            <w:r>
              <w:rPr>
                <w:rFonts w:eastAsia="Calibri"/>
              </w:rPr>
              <w:t>онституция Российской Федерации;</w:t>
            </w:r>
          </w:p>
          <w:p w:rsidR="003662A0" w:rsidRPr="00741CC1" w:rsidRDefault="003662A0" w:rsidP="003662A0">
            <w:r>
              <w:t>-</w:t>
            </w:r>
            <w:r w:rsidRPr="00741CC1">
              <w:t>Гражданский кодекс</w:t>
            </w:r>
            <w:r>
              <w:t>;</w:t>
            </w:r>
          </w:p>
          <w:p w:rsidR="003662A0" w:rsidRPr="00741CC1" w:rsidRDefault="003662A0" w:rsidP="003662A0">
            <w:r>
              <w:t>-</w:t>
            </w:r>
            <w:r w:rsidRPr="00741CC1">
              <w:t>Семейный кодекс</w:t>
            </w:r>
            <w:r>
              <w:t>;</w:t>
            </w:r>
          </w:p>
          <w:p w:rsidR="003662A0" w:rsidRPr="00741CC1" w:rsidRDefault="003662A0" w:rsidP="003662A0">
            <w:r>
              <w:t>-</w:t>
            </w:r>
            <w:r w:rsidRPr="00741CC1">
              <w:t xml:space="preserve">Трудовой кодекс </w:t>
            </w:r>
            <w:r>
              <w:t>РФ;</w:t>
            </w:r>
          </w:p>
          <w:p w:rsidR="00481980" w:rsidRPr="00741CC1" w:rsidRDefault="003662A0" w:rsidP="002864A4">
            <w:pPr>
              <w:autoSpaceDE w:val="0"/>
              <w:autoSpaceDN w:val="0"/>
              <w:adjustRightInd w:val="0"/>
              <w:jc w:val="both"/>
              <w:rPr>
                <w:rFonts w:eastAsia="Calibri"/>
              </w:rPr>
            </w:pPr>
            <w:r>
              <w:rPr>
                <w:rFonts w:eastAsia="Calibri"/>
              </w:rPr>
              <w:t>-</w:t>
            </w:r>
            <w:r w:rsidR="00481980" w:rsidRPr="00741CC1">
              <w:rPr>
                <w:rFonts w:eastAsia="Calibri"/>
              </w:rPr>
              <w:t>Закон РФ «Об основных гарантиях прав ребенка в Российской Федерации» от 24.07. 1998 г., № 124-ФЗ</w:t>
            </w:r>
            <w:r>
              <w:rPr>
                <w:rFonts w:eastAsia="Calibri"/>
              </w:rPr>
              <w:t>;</w:t>
            </w:r>
          </w:p>
          <w:p w:rsidR="00481980" w:rsidRPr="00741CC1" w:rsidRDefault="003662A0" w:rsidP="002864A4">
            <w:pPr>
              <w:autoSpaceDE w:val="0"/>
              <w:autoSpaceDN w:val="0"/>
              <w:adjustRightInd w:val="0"/>
              <w:jc w:val="both"/>
              <w:rPr>
                <w:rFonts w:eastAsia="Calibri"/>
              </w:rPr>
            </w:pPr>
            <w:r>
              <w:rPr>
                <w:rFonts w:eastAsia="Calibri"/>
              </w:rPr>
              <w:t>-</w:t>
            </w:r>
            <w:r w:rsidR="00481980" w:rsidRPr="00741CC1">
              <w:rPr>
                <w:rFonts w:eastAsia="Calibri"/>
              </w:rPr>
              <w:t>Закон «Об образовании в Российской Федерации»</w:t>
            </w:r>
            <w:r>
              <w:rPr>
                <w:rFonts w:eastAsia="Calibri"/>
              </w:rPr>
              <w:t>;</w:t>
            </w:r>
          </w:p>
          <w:p w:rsidR="00481980" w:rsidRPr="00741CC1" w:rsidRDefault="003662A0" w:rsidP="002864A4">
            <w:pPr>
              <w:autoSpaceDE w:val="0"/>
              <w:autoSpaceDN w:val="0"/>
              <w:adjustRightInd w:val="0"/>
              <w:jc w:val="both"/>
            </w:pPr>
            <w:r>
              <w:t>-</w:t>
            </w:r>
            <w:r w:rsidR="00481980" w:rsidRPr="00741CC1">
              <w:t>Национальная образовательная инициатива «Наша новая школа»</w:t>
            </w:r>
            <w:r>
              <w:t>;</w:t>
            </w:r>
          </w:p>
          <w:p w:rsidR="00481980" w:rsidRPr="00741CC1" w:rsidRDefault="003662A0" w:rsidP="002864A4">
            <w:pPr>
              <w:autoSpaceDE w:val="0"/>
              <w:autoSpaceDN w:val="0"/>
              <w:adjustRightInd w:val="0"/>
              <w:jc w:val="both"/>
              <w:rPr>
                <w:rFonts w:eastAsia="Calibri"/>
              </w:rPr>
            </w:pPr>
            <w:r>
              <w:rPr>
                <w:rFonts w:eastAsia="Calibri"/>
              </w:rPr>
              <w:t>-</w:t>
            </w:r>
            <w:r w:rsidR="00481980" w:rsidRPr="00741CC1">
              <w:rPr>
                <w:rFonts w:eastAsia="Calibri"/>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 № 373)</w:t>
            </w:r>
            <w:r>
              <w:rPr>
                <w:rFonts w:eastAsia="Calibri"/>
              </w:rPr>
              <w:t>;</w:t>
            </w:r>
          </w:p>
          <w:p w:rsidR="00481980" w:rsidRPr="00741CC1" w:rsidRDefault="003662A0" w:rsidP="002864A4">
            <w:pPr>
              <w:autoSpaceDE w:val="0"/>
              <w:autoSpaceDN w:val="0"/>
              <w:adjustRightInd w:val="0"/>
              <w:jc w:val="both"/>
              <w:rPr>
                <w:rFonts w:eastAsia="Calibri"/>
              </w:rPr>
            </w:pPr>
            <w:r>
              <w:rPr>
                <w:rFonts w:eastAsia="Calibri"/>
              </w:rPr>
              <w:t>-</w:t>
            </w:r>
            <w:r w:rsidR="00481980" w:rsidRPr="00741CC1">
              <w:rPr>
                <w:rFonts w:eastAsia="Calibri"/>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 2010 г. № 1897)</w:t>
            </w:r>
            <w:r>
              <w:rPr>
                <w:rFonts w:eastAsia="Calibri"/>
              </w:rPr>
              <w:t>;</w:t>
            </w:r>
          </w:p>
          <w:p w:rsidR="00481980" w:rsidRDefault="003662A0" w:rsidP="002864A4">
            <w:pPr>
              <w:autoSpaceDE w:val="0"/>
              <w:autoSpaceDN w:val="0"/>
              <w:adjustRightInd w:val="0"/>
              <w:jc w:val="both"/>
              <w:rPr>
                <w:rFonts w:eastAsia="Calibri"/>
              </w:rPr>
            </w:pPr>
            <w:r>
              <w:rPr>
                <w:rFonts w:eastAsia="Calibri"/>
              </w:rPr>
              <w:t>-</w:t>
            </w:r>
            <w:proofErr w:type="spellStart"/>
            <w:r w:rsidR="00481980" w:rsidRPr="00741CC1">
              <w:rPr>
                <w:rFonts w:eastAsia="Calibri"/>
              </w:rPr>
              <w:t>СанПин</w:t>
            </w:r>
            <w:proofErr w:type="spellEnd"/>
            <w:r w:rsidR="00481980" w:rsidRPr="00741CC1">
              <w:rPr>
                <w:rFonts w:eastAsia="Calibri"/>
              </w:rPr>
              <w:t xml:space="preserve"> 2.4.2821-10 «</w:t>
            </w:r>
            <w:proofErr w:type="spellStart"/>
            <w:r w:rsidR="00481980" w:rsidRPr="00741CC1">
              <w:rPr>
                <w:rFonts w:eastAsia="Calibri"/>
              </w:rPr>
              <w:t>Санитарно</w:t>
            </w:r>
            <w:proofErr w:type="spellEnd"/>
            <w:r w:rsidR="00481980" w:rsidRPr="00741CC1">
              <w:rPr>
                <w:rFonts w:eastAsia="Calibri"/>
              </w:rPr>
              <w:t xml:space="preserve">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w:t>
            </w:r>
            <w:r>
              <w:rPr>
                <w:rFonts w:eastAsia="Calibri"/>
              </w:rPr>
              <w:t>рации от 29 декабря 2010г. №189;</w:t>
            </w:r>
          </w:p>
          <w:p w:rsidR="003662A0" w:rsidRPr="00741CC1" w:rsidRDefault="003662A0" w:rsidP="003662A0">
            <w:r>
              <w:t>-</w:t>
            </w:r>
            <w:r w:rsidRPr="00741CC1">
              <w:t>Послания Президента России</w:t>
            </w:r>
            <w:r>
              <w:t>;</w:t>
            </w:r>
          </w:p>
          <w:p w:rsidR="00921FA3" w:rsidRPr="00741CC1" w:rsidRDefault="003662A0" w:rsidP="003662A0">
            <w:r>
              <w:rPr>
                <w:rFonts w:eastAsia="Calibri"/>
              </w:rPr>
              <w:t xml:space="preserve">-Устав МАОУ </w:t>
            </w:r>
            <w:r w:rsidR="00481980" w:rsidRPr="00741CC1">
              <w:rPr>
                <w:rFonts w:eastAsia="Calibri"/>
              </w:rPr>
              <w:t xml:space="preserve">СОШ № </w:t>
            </w:r>
            <w:proofErr w:type="gramStart"/>
            <w:r w:rsidR="00481980" w:rsidRPr="00741CC1">
              <w:rPr>
                <w:rFonts w:eastAsia="Calibri"/>
              </w:rPr>
              <w:t xml:space="preserve">76 </w:t>
            </w:r>
            <w:r>
              <w:rPr>
                <w:rFonts w:eastAsia="Calibri"/>
              </w:rPr>
              <w:t>.</w:t>
            </w:r>
            <w:proofErr w:type="gramEnd"/>
          </w:p>
        </w:tc>
      </w:tr>
      <w:tr w:rsidR="00921FA3" w:rsidRPr="00741CC1" w:rsidTr="00240C6A">
        <w:tc>
          <w:tcPr>
            <w:tcW w:w="1966" w:type="dxa"/>
          </w:tcPr>
          <w:p w:rsidR="00921FA3" w:rsidRPr="00741CC1" w:rsidRDefault="00921FA3" w:rsidP="002864A4">
            <w:pPr>
              <w:jc w:val="both"/>
            </w:pPr>
          </w:p>
          <w:p w:rsidR="00921FA3" w:rsidRPr="00741CC1" w:rsidRDefault="00921FA3" w:rsidP="002864A4">
            <w:pPr>
              <w:jc w:val="both"/>
            </w:pPr>
          </w:p>
          <w:p w:rsidR="00921FA3" w:rsidRPr="00741CC1" w:rsidRDefault="00921FA3" w:rsidP="002864A4">
            <w:pPr>
              <w:jc w:val="both"/>
            </w:pPr>
            <w:r w:rsidRPr="00741CC1">
              <w:t>Обоснование возможности реализации проекта</w:t>
            </w:r>
          </w:p>
          <w:p w:rsidR="00921FA3" w:rsidRPr="00741CC1" w:rsidRDefault="00921FA3" w:rsidP="002864A4">
            <w:pPr>
              <w:jc w:val="both"/>
            </w:pPr>
          </w:p>
        </w:tc>
        <w:tc>
          <w:tcPr>
            <w:tcW w:w="8077" w:type="dxa"/>
          </w:tcPr>
          <w:p w:rsidR="00921FA3" w:rsidRPr="00741CC1" w:rsidRDefault="00921FA3" w:rsidP="002864A4">
            <w:r w:rsidRPr="00741CC1">
              <w:t xml:space="preserve">В связи с утверждением ФГОС нового поколения на федеральном уровне (приказ </w:t>
            </w:r>
            <w:proofErr w:type="spellStart"/>
            <w:r w:rsidRPr="00741CC1">
              <w:t>Минобрнауки</w:t>
            </w:r>
            <w:proofErr w:type="spellEnd"/>
            <w:r w:rsidRPr="00741CC1">
              <w:t xml:space="preserve"> России «Об утверждении и введении в действие федерального государственного образ</w:t>
            </w:r>
            <w:r w:rsidR="00042A40" w:rsidRPr="00741CC1">
              <w:t>овательного стандарта основного</w:t>
            </w:r>
            <w:r w:rsidRPr="00741CC1">
              <w:t xml:space="preserve"> общего образования» от 6.10.2009 №373), </w:t>
            </w:r>
            <w:r w:rsidR="003662A0">
              <w:t xml:space="preserve"> </w:t>
            </w:r>
            <w:r w:rsidRPr="00741CC1">
              <w:t>подготовкой проект</w:t>
            </w:r>
            <w:r w:rsidR="00042A40" w:rsidRPr="00741CC1">
              <w:t xml:space="preserve">а приказа </w:t>
            </w:r>
            <w:r w:rsidR="001B4D24">
              <w:t>МОПОСО</w:t>
            </w:r>
            <w:r w:rsidR="00042A40" w:rsidRPr="00741CC1">
              <w:t xml:space="preserve"> </w:t>
            </w:r>
            <w:r w:rsidRPr="00741CC1">
              <w:t>«Об утверждении перечня общеобразовательных учреждений, ко</w:t>
            </w:r>
            <w:r w:rsidR="00042A40" w:rsidRPr="00741CC1">
              <w:t xml:space="preserve">торым присвоен статус региональной </w:t>
            </w:r>
            <w:r w:rsidRPr="00741CC1">
              <w:t>инновационной площадки по направлению «Внедрение федерального госуд</w:t>
            </w:r>
            <w:r w:rsidR="00042A40" w:rsidRPr="00741CC1">
              <w:t>арственного стандарта основного</w:t>
            </w:r>
            <w:r w:rsidRPr="00741CC1">
              <w:t xml:space="preserve"> общег</w:t>
            </w:r>
            <w:r w:rsidR="00042A40" w:rsidRPr="00741CC1">
              <w:t xml:space="preserve">о образования», </w:t>
            </w:r>
            <w:r w:rsidRPr="00741CC1">
              <w:t xml:space="preserve"> представляется возможным реализация представленной программы </w:t>
            </w:r>
            <w:r w:rsidR="001B4D24">
              <w:t xml:space="preserve">в качестве </w:t>
            </w:r>
            <w:r w:rsidRPr="00741CC1">
              <w:t>эксперимента.</w:t>
            </w:r>
          </w:p>
          <w:p w:rsidR="00921FA3" w:rsidRPr="00741CC1" w:rsidRDefault="00921FA3" w:rsidP="002864A4"/>
          <w:p w:rsidR="00921FA3" w:rsidRPr="00741CC1" w:rsidRDefault="00921FA3" w:rsidP="002864A4">
            <w:pPr>
              <w:jc w:val="center"/>
            </w:pPr>
          </w:p>
        </w:tc>
      </w:tr>
      <w:tr w:rsidR="00921FA3" w:rsidRPr="00741CC1" w:rsidTr="00240C6A">
        <w:tc>
          <w:tcPr>
            <w:tcW w:w="1966" w:type="dxa"/>
          </w:tcPr>
          <w:p w:rsidR="00921FA3" w:rsidRPr="00741CC1" w:rsidRDefault="00921FA3" w:rsidP="002864A4">
            <w:pPr>
              <w:jc w:val="both"/>
            </w:pPr>
            <w:r w:rsidRPr="00741CC1">
              <w:lastRenderedPageBreak/>
              <w:t>Возможное распространение и внедрение результатов проекта в практическую деятельность системы регионального образования:</w:t>
            </w:r>
          </w:p>
          <w:p w:rsidR="00921FA3" w:rsidRPr="00741CC1" w:rsidRDefault="00921FA3" w:rsidP="002864A4">
            <w:pPr>
              <w:jc w:val="both"/>
            </w:pPr>
          </w:p>
        </w:tc>
        <w:tc>
          <w:tcPr>
            <w:tcW w:w="8077" w:type="dxa"/>
          </w:tcPr>
          <w:p w:rsidR="00921FA3" w:rsidRPr="00741CC1" w:rsidRDefault="00921FA3" w:rsidP="002864A4">
            <w:r w:rsidRPr="00741CC1">
              <w:t>Участие в конференциях, семинарах регионального уровня по вопросам введения ФГОС, публи</w:t>
            </w:r>
            <w:r w:rsidR="00481980" w:rsidRPr="00741CC1">
              <w:t>кация результатов инновацион</w:t>
            </w:r>
            <w:r w:rsidRPr="00741CC1">
              <w:t>ной деятельности в СМИ</w:t>
            </w:r>
            <w:r w:rsidR="002864A4">
              <w:t>, интернет-сайтах</w:t>
            </w:r>
            <w:r w:rsidRPr="00741CC1">
              <w:t xml:space="preserve"> и на сайте школы, проведение мастер-классов, открытых уро</w:t>
            </w:r>
            <w:r w:rsidR="00481980" w:rsidRPr="00741CC1">
              <w:t xml:space="preserve">ков и внеклассных </w:t>
            </w:r>
            <w:proofErr w:type="gramStart"/>
            <w:r w:rsidR="00481980" w:rsidRPr="00741CC1">
              <w:t>мероприятий  на</w:t>
            </w:r>
            <w:proofErr w:type="gramEnd"/>
            <w:r w:rsidR="00481980" w:rsidRPr="00741CC1">
              <w:t xml:space="preserve"> базе школы</w:t>
            </w:r>
            <w:r w:rsidRPr="00741CC1">
              <w:t>.</w:t>
            </w:r>
          </w:p>
          <w:p w:rsidR="00921FA3" w:rsidRPr="00741CC1" w:rsidRDefault="00921FA3" w:rsidP="002864A4">
            <w:pPr>
              <w:jc w:val="center"/>
            </w:pPr>
          </w:p>
        </w:tc>
      </w:tr>
      <w:tr w:rsidR="00921FA3" w:rsidRPr="00741CC1" w:rsidTr="00240C6A">
        <w:tc>
          <w:tcPr>
            <w:tcW w:w="1966" w:type="dxa"/>
          </w:tcPr>
          <w:p w:rsidR="00921FA3" w:rsidRPr="00741CC1" w:rsidRDefault="00921FA3" w:rsidP="002864A4">
            <w:pPr>
              <w:jc w:val="both"/>
            </w:pPr>
            <w:r w:rsidRPr="00741CC1">
              <w:t>Обоснование устойчивости результатов проекта</w:t>
            </w:r>
          </w:p>
          <w:p w:rsidR="00921FA3" w:rsidRPr="00741CC1" w:rsidRDefault="00921FA3" w:rsidP="002864A4">
            <w:pPr>
              <w:jc w:val="both"/>
            </w:pPr>
          </w:p>
        </w:tc>
        <w:tc>
          <w:tcPr>
            <w:tcW w:w="8077" w:type="dxa"/>
          </w:tcPr>
          <w:p w:rsidR="00921FA3" w:rsidRPr="00741CC1" w:rsidRDefault="00921FA3" w:rsidP="002864A4">
            <w:pPr>
              <w:jc w:val="both"/>
              <w:rPr>
                <w:color w:val="000000"/>
              </w:rPr>
            </w:pPr>
            <w:r w:rsidRPr="00741CC1">
              <w:rPr>
                <w:color w:val="000000"/>
              </w:rPr>
              <w:t>Подготовка нормативно-правовой базы, разработка пакета методических документов, обновле</w:t>
            </w:r>
            <w:r w:rsidR="00042A40" w:rsidRPr="00741CC1">
              <w:rPr>
                <w:color w:val="000000"/>
              </w:rPr>
              <w:t>ние материальной базы основного общего</w:t>
            </w:r>
            <w:r w:rsidRPr="00741CC1">
              <w:rPr>
                <w:color w:val="000000"/>
              </w:rPr>
              <w:t xml:space="preserve"> образования, апробирование новых программ – необходимые условия для обеспечения стабильности полученных в ходе эксперимента результатов.</w:t>
            </w:r>
          </w:p>
          <w:p w:rsidR="00921FA3" w:rsidRPr="00741CC1" w:rsidRDefault="00921FA3" w:rsidP="002864A4"/>
          <w:p w:rsidR="00921FA3" w:rsidRPr="00741CC1" w:rsidRDefault="00921FA3" w:rsidP="002864A4"/>
          <w:p w:rsidR="00921FA3" w:rsidRPr="00741CC1" w:rsidRDefault="00921FA3" w:rsidP="002864A4">
            <w:pPr>
              <w:jc w:val="center"/>
            </w:pPr>
          </w:p>
        </w:tc>
      </w:tr>
    </w:tbl>
    <w:p w:rsidR="00921FA3" w:rsidRPr="00741CC1" w:rsidRDefault="00921FA3" w:rsidP="002864A4">
      <w:pPr>
        <w:jc w:val="center"/>
      </w:pPr>
    </w:p>
    <w:p w:rsidR="00921FA3" w:rsidRPr="00741CC1" w:rsidRDefault="00921FA3" w:rsidP="002864A4">
      <w:pPr>
        <w:jc w:val="center"/>
      </w:pPr>
    </w:p>
    <w:p w:rsidR="00921FA3" w:rsidRPr="00741CC1" w:rsidRDefault="00921FA3" w:rsidP="002864A4">
      <w:pPr>
        <w:jc w:val="center"/>
      </w:pPr>
    </w:p>
    <w:p w:rsidR="00921FA3" w:rsidRPr="00741CC1" w:rsidRDefault="00921FA3" w:rsidP="002864A4">
      <w:pPr>
        <w:jc w:val="center"/>
      </w:pPr>
    </w:p>
    <w:p w:rsidR="00921FA3" w:rsidRPr="00741CC1" w:rsidRDefault="00921FA3" w:rsidP="002864A4">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38"/>
      </w:tblGrid>
      <w:tr w:rsidR="00481980" w:rsidRPr="00741CC1" w:rsidTr="007D7FAF">
        <w:tc>
          <w:tcPr>
            <w:tcW w:w="1843" w:type="dxa"/>
          </w:tcPr>
          <w:p w:rsidR="00481980" w:rsidRPr="00741CC1" w:rsidRDefault="00481980" w:rsidP="002864A4">
            <w:pPr>
              <w:rPr>
                <w:rFonts w:eastAsia="Calibri"/>
              </w:rPr>
            </w:pPr>
          </w:p>
        </w:tc>
        <w:tc>
          <w:tcPr>
            <w:tcW w:w="7938" w:type="dxa"/>
          </w:tcPr>
          <w:p w:rsidR="00481980" w:rsidRPr="00741CC1" w:rsidRDefault="00481980" w:rsidP="002864A4">
            <w:pPr>
              <w:jc w:val="both"/>
              <w:rPr>
                <w:rFonts w:eastAsia="Calibri"/>
              </w:rPr>
            </w:pPr>
          </w:p>
        </w:tc>
      </w:tr>
      <w:tr w:rsidR="00481980" w:rsidRPr="00741CC1" w:rsidTr="007D7FAF">
        <w:tc>
          <w:tcPr>
            <w:tcW w:w="1843" w:type="dxa"/>
          </w:tcPr>
          <w:p w:rsidR="00481980" w:rsidRPr="00741CC1" w:rsidRDefault="00481980" w:rsidP="002864A4">
            <w:pPr>
              <w:rPr>
                <w:rFonts w:eastAsia="Calibri"/>
              </w:rPr>
            </w:pPr>
            <w:r w:rsidRPr="00741CC1">
              <w:rPr>
                <w:rFonts w:eastAsia="Calibri"/>
              </w:rPr>
              <w:t>Сроки и этапы реализации программы</w:t>
            </w:r>
          </w:p>
        </w:tc>
        <w:tc>
          <w:tcPr>
            <w:tcW w:w="7938" w:type="dxa"/>
          </w:tcPr>
          <w:p w:rsidR="00481980" w:rsidRPr="00741CC1" w:rsidRDefault="00481980" w:rsidP="002864A4">
            <w:pPr>
              <w:jc w:val="both"/>
              <w:rPr>
                <w:rFonts w:eastAsia="Calibri"/>
              </w:rPr>
            </w:pPr>
            <w:r w:rsidRPr="00741CC1">
              <w:rPr>
                <w:rFonts w:eastAsia="Calibri"/>
              </w:rPr>
              <w:t>Период действия Программы: 2015-2018 годы.</w:t>
            </w:r>
          </w:p>
          <w:p w:rsidR="00481980" w:rsidRPr="00741CC1" w:rsidRDefault="00481980" w:rsidP="002864A4">
            <w:pPr>
              <w:jc w:val="both"/>
              <w:rPr>
                <w:rFonts w:eastAsia="Calibri"/>
              </w:rPr>
            </w:pPr>
            <w:r w:rsidRPr="00741CC1">
              <w:rPr>
                <w:rFonts w:eastAsia="Calibri"/>
                <w:b/>
              </w:rPr>
              <w:t>2015-16 учебный год.</w:t>
            </w:r>
            <w:r w:rsidRPr="00741CC1">
              <w:rPr>
                <w:rFonts w:eastAsia="Calibri"/>
              </w:rPr>
              <w:t xml:space="preserve"> </w:t>
            </w:r>
            <w:r w:rsidRPr="00741CC1">
              <w:rPr>
                <w:rFonts w:eastAsia="Calibri"/>
                <w:b/>
              </w:rPr>
              <w:t>Проектировочный этап.</w:t>
            </w:r>
            <w:r w:rsidRPr="00741CC1">
              <w:rPr>
                <w:rFonts w:eastAsia="Calibri"/>
              </w:rPr>
              <w:t xml:space="preserve"> Разработка нормативно-правовой базы в соответствии с поставленными целями и задачами, изучение социального заказа, подготовка кадров, учебно-методического и материально-технического обеспечения, информирование родителей, мотивирование обучающихся на углублённое изучение отдельных предметов.  Обсуждение, корректировка и утверждение Программы развития педсоветом и Советом школы.</w:t>
            </w:r>
          </w:p>
          <w:p w:rsidR="00481980" w:rsidRPr="00741CC1" w:rsidRDefault="00481980" w:rsidP="002864A4">
            <w:pPr>
              <w:jc w:val="both"/>
              <w:rPr>
                <w:rFonts w:eastAsia="Calibri"/>
              </w:rPr>
            </w:pPr>
            <w:r w:rsidRPr="00741CC1">
              <w:rPr>
                <w:rFonts w:eastAsia="Calibri"/>
                <w:b/>
              </w:rPr>
              <w:t>2016-17 учебный год.</w:t>
            </w:r>
            <w:r w:rsidRPr="00741CC1">
              <w:rPr>
                <w:rFonts w:eastAsia="Calibri"/>
              </w:rPr>
              <w:t xml:space="preserve"> </w:t>
            </w:r>
            <w:r w:rsidRPr="00741CC1">
              <w:rPr>
                <w:rFonts w:eastAsia="Calibri"/>
                <w:b/>
              </w:rPr>
              <w:t>Организационно-исполнительский этап.</w:t>
            </w:r>
            <w:r w:rsidRPr="00741CC1">
              <w:rPr>
                <w:rFonts w:eastAsia="Calibri"/>
              </w:rPr>
              <w:t xml:space="preserve"> </w:t>
            </w:r>
          </w:p>
          <w:p w:rsidR="00481980" w:rsidRPr="00741CC1" w:rsidRDefault="00481980" w:rsidP="002864A4">
            <w:pPr>
              <w:jc w:val="both"/>
              <w:rPr>
                <w:rFonts w:eastAsia="Calibri"/>
              </w:rPr>
            </w:pPr>
            <w:r w:rsidRPr="00741CC1">
              <w:rPr>
                <w:rFonts w:eastAsia="Calibri"/>
              </w:rPr>
              <w:t>Выстраивание образовательной деятельности в соответствии с требованиями ФГОС, задачами углублённого изучения предметов, согласно социального заказа и направлений Программы. Обеспечение контроля реализации нелинейного расписания основной и старшей школы, организации индивидуальной образовательной траектории обучающихся старшей школы.</w:t>
            </w:r>
          </w:p>
          <w:p w:rsidR="00481980" w:rsidRPr="00741CC1" w:rsidRDefault="00481980" w:rsidP="002864A4">
            <w:pPr>
              <w:jc w:val="both"/>
              <w:rPr>
                <w:rFonts w:eastAsia="Calibri"/>
                <w:b/>
              </w:rPr>
            </w:pPr>
            <w:r w:rsidRPr="00741CC1">
              <w:rPr>
                <w:rFonts w:eastAsia="Calibri"/>
                <w:b/>
              </w:rPr>
              <w:t>2017-18 учебный год. Аналитический этап.</w:t>
            </w:r>
          </w:p>
          <w:p w:rsidR="00481980" w:rsidRPr="00741CC1" w:rsidRDefault="00481980" w:rsidP="002864A4">
            <w:pPr>
              <w:jc w:val="both"/>
              <w:rPr>
                <w:rFonts w:eastAsia="Calibri"/>
              </w:rPr>
            </w:pPr>
            <w:r w:rsidRPr="00741CC1">
              <w:rPr>
                <w:rFonts w:eastAsia="Calibri"/>
              </w:rPr>
              <w:t>Итоговый мониторинг реализации программы. Анализ выполненных задач, трудностей и определение перспектив дальнейшего развития школы.</w:t>
            </w:r>
          </w:p>
          <w:p w:rsidR="00481980" w:rsidRPr="00741CC1" w:rsidRDefault="00481980" w:rsidP="002864A4">
            <w:pPr>
              <w:jc w:val="both"/>
              <w:rPr>
                <w:rFonts w:eastAsia="Calibri"/>
                <w:color w:val="FF0000"/>
              </w:rPr>
            </w:pPr>
          </w:p>
        </w:tc>
      </w:tr>
      <w:tr w:rsidR="00481980" w:rsidRPr="00741CC1" w:rsidTr="007D7FAF">
        <w:tc>
          <w:tcPr>
            <w:tcW w:w="1843" w:type="dxa"/>
          </w:tcPr>
          <w:p w:rsidR="00481980" w:rsidRPr="00741CC1" w:rsidRDefault="00481980" w:rsidP="002864A4">
            <w:pPr>
              <w:rPr>
                <w:rFonts w:eastAsia="Calibri"/>
              </w:rPr>
            </w:pPr>
            <w:r w:rsidRPr="00741CC1">
              <w:rPr>
                <w:rFonts w:eastAsia="Calibri"/>
              </w:rPr>
              <w:t>Основные мероприятия программы</w:t>
            </w:r>
          </w:p>
        </w:tc>
        <w:tc>
          <w:tcPr>
            <w:tcW w:w="7938" w:type="dxa"/>
          </w:tcPr>
          <w:p w:rsidR="00481980" w:rsidRPr="00741CC1" w:rsidRDefault="00481980" w:rsidP="002864A4">
            <w:pPr>
              <w:jc w:val="both"/>
              <w:rPr>
                <w:rFonts w:eastAsia="Calibri"/>
              </w:rPr>
            </w:pPr>
            <w:r w:rsidRPr="00741CC1">
              <w:rPr>
                <w:rFonts w:eastAsia="Calibri"/>
              </w:rPr>
              <w:t>В рамках реализации мероприятий программы в период 2015-2018 годы предполагается организация и проведение мероприятий в рамках следующих приоритетных направлений:</w:t>
            </w:r>
          </w:p>
          <w:p w:rsidR="00481980" w:rsidRPr="00243A9B" w:rsidRDefault="00481980" w:rsidP="002864A4">
            <w:pPr>
              <w:jc w:val="both"/>
              <w:rPr>
                <w:rFonts w:eastAsia="Calibri"/>
                <w:color w:val="FF0000"/>
                <w:lang w:eastAsia="en-US"/>
              </w:rPr>
            </w:pPr>
            <w:r w:rsidRPr="00741CC1">
              <w:rPr>
                <w:rFonts w:eastAsia="Calibri"/>
                <w:lang w:eastAsia="en-US"/>
              </w:rPr>
              <w:t xml:space="preserve">1. Модернизация содержания общего образования и совершенствование образовательных </w:t>
            </w:r>
            <w:proofErr w:type="gramStart"/>
            <w:r w:rsidRPr="00741CC1">
              <w:rPr>
                <w:rFonts w:eastAsia="Calibri"/>
                <w:lang w:eastAsia="en-US"/>
              </w:rPr>
              <w:t>технологий  в</w:t>
            </w:r>
            <w:proofErr w:type="gramEnd"/>
            <w:r w:rsidRPr="00741CC1">
              <w:rPr>
                <w:rFonts w:eastAsia="Calibri"/>
                <w:lang w:eastAsia="en-US"/>
              </w:rPr>
              <w:t xml:space="preserve"> условиях поэтапного введения федеральных государственных образовательных стандартов </w:t>
            </w:r>
            <w:r w:rsidR="00243A9B" w:rsidRPr="00243A9B">
              <w:rPr>
                <w:rFonts w:eastAsia="Calibri"/>
                <w:color w:val="FF0000"/>
                <w:lang w:eastAsia="en-US"/>
              </w:rPr>
              <w:t>общего образования</w:t>
            </w:r>
            <w:r w:rsidR="001B4D24" w:rsidRPr="00243A9B">
              <w:rPr>
                <w:rFonts w:eastAsia="Calibri"/>
                <w:color w:val="FF0000"/>
                <w:lang w:eastAsia="en-US"/>
              </w:rPr>
              <w:t>;</w:t>
            </w:r>
          </w:p>
          <w:p w:rsidR="00F6610F" w:rsidRDefault="00481980" w:rsidP="002864A4">
            <w:pPr>
              <w:jc w:val="both"/>
              <w:rPr>
                <w:rFonts w:eastAsia="Calibri"/>
                <w:lang w:eastAsia="en-US"/>
              </w:rPr>
            </w:pPr>
            <w:r w:rsidRPr="00741CC1">
              <w:rPr>
                <w:rFonts w:eastAsia="Calibri"/>
                <w:lang w:eastAsia="en-US"/>
              </w:rPr>
              <w:t xml:space="preserve">2. </w:t>
            </w:r>
            <w:r w:rsidR="00F6610F" w:rsidRPr="00741CC1">
              <w:rPr>
                <w:rFonts w:eastAsia="Calibri"/>
                <w:lang w:eastAsia="en-US"/>
              </w:rPr>
              <w:t>Развитие кадрового потенциала, совершенствование профессиональной компетентности и общекультурного уровня педагогов</w:t>
            </w:r>
            <w:r w:rsidR="00F6610F">
              <w:rPr>
                <w:rFonts w:eastAsia="Calibri"/>
                <w:lang w:eastAsia="en-US"/>
              </w:rPr>
              <w:t>;</w:t>
            </w:r>
          </w:p>
          <w:p w:rsidR="00481980" w:rsidRPr="00741CC1" w:rsidRDefault="00481980" w:rsidP="002864A4">
            <w:pPr>
              <w:jc w:val="both"/>
              <w:rPr>
                <w:rFonts w:eastAsia="Calibri"/>
                <w:i/>
                <w:lang w:eastAsia="en-US"/>
              </w:rPr>
            </w:pPr>
            <w:r w:rsidRPr="00741CC1">
              <w:rPr>
                <w:rFonts w:eastAsia="Calibri"/>
                <w:lang w:eastAsia="en-US"/>
              </w:rPr>
              <w:t>3.</w:t>
            </w:r>
            <w:r w:rsidRPr="00741CC1">
              <w:rPr>
                <w:rFonts w:eastAsia="Calibri"/>
                <w:i/>
                <w:lang w:eastAsia="en-US"/>
              </w:rPr>
              <w:t xml:space="preserve"> </w:t>
            </w:r>
            <w:r w:rsidRPr="00741CC1">
              <w:rPr>
                <w:rFonts w:eastAsia="Calibri"/>
                <w:lang w:eastAsia="en-US"/>
              </w:rPr>
              <w:t xml:space="preserve">Развитие системы обеспечения качества и эффективности </w:t>
            </w:r>
            <w:r w:rsidRPr="00741CC1">
              <w:rPr>
                <w:rFonts w:eastAsia="Calibri"/>
                <w:lang w:eastAsia="en-US"/>
              </w:rPr>
              <w:lastRenderedPageBreak/>
              <w:t xml:space="preserve">образовательной </w:t>
            </w:r>
            <w:r w:rsidRPr="008B4FB5">
              <w:rPr>
                <w:rFonts w:eastAsia="Calibri"/>
                <w:color w:val="92D050"/>
                <w:lang w:eastAsia="en-US"/>
              </w:rPr>
              <w:t xml:space="preserve">деятельности  за счёт организации профильных групп,  </w:t>
            </w:r>
            <w:r w:rsidRPr="00741CC1">
              <w:rPr>
                <w:rFonts w:eastAsia="Calibri"/>
                <w:lang w:eastAsia="en-US"/>
              </w:rPr>
              <w:t>организации ИОТ и нелинейного расписания на уровне основного и среднего общего образования</w:t>
            </w:r>
            <w:r w:rsidR="001B4D24">
              <w:rPr>
                <w:rFonts w:eastAsia="Calibri"/>
                <w:lang w:eastAsia="en-US"/>
              </w:rPr>
              <w:t>;</w:t>
            </w:r>
          </w:p>
          <w:p w:rsidR="00481980" w:rsidRPr="00741CC1" w:rsidRDefault="00481980" w:rsidP="002864A4">
            <w:pPr>
              <w:jc w:val="both"/>
              <w:rPr>
                <w:rFonts w:eastAsia="Calibri"/>
                <w:lang w:eastAsia="en-US"/>
              </w:rPr>
            </w:pPr>
            <w:r w:rsidRPr="00741CC1">
              <w:rPr>
                <w:rFonts w:eastAsia="Calibri"/>
                <w:lang w:eastAsia="en-US"/>
              </w:rPr>
              <w:t>4.</w:t>
            </w:r>
            <w:r w:rsidR="00F6610F" w:rsidRPr="00741CC1">
              <w:rPr>
                <w:rFonts w:eastAsia="Calibri"/>
                <w:lang w:eastAsia="en-US"/>
              </w:rPr>
              <w:t xml:space="preserve"> Развитие системы поддержки одарённых </w:t>
            </w:r>
          </w:p>
          <w:p w:rsidR="00F6610F" w:rsidRPr="00741CC1" w:rsidRDefault="00F6610F" w:rsidP="00F6610F">
            <w:pPr>
              <w:jc w:val="both"/>
              <w:rPr>
                <w:rFonts w:eastAsia="Calibri"/>
                <w:i/>
                <w:lang w:eastAsia="en-US"/>
              </w:rPr>
            </w:pPr>
            <w:r>
              <w:rPr>
                <w:rFonts w:eastAsia="Calibri"/>
                <w:lang w:eastAsia="en-US"/>
              </w:rPr>
              <w:t>5</w:t>
            </w:r>
            <w:r w:rsidR="00481980" w:rsidRPr="00741CC1">
              <w:rPr>
                <w:rFonts w:eastAsia="Calibri"/>
                <w:lang w:eastAsia="en-US"/>
              </w:rPr>
              <w:t xml:space="preserve">. </w:t>
            </w:r>
            <w:r w:rsidRPr="00741CC1">
              <w:rPr>
                <w:rFonts w:eastAsia="Calibri"/>
                <w:lang w:eastAsia="en-US"/>
              </w:rPr>
              <w:t>Совершенствование условий, обеспечивающих охрану жизни, сохранение и укрепление здоровья школьников</w:t>
            </w:r>
            <w:r>
              <w:rPr>
                <w:rFonts w:eastAsia="Calibri"/>
                <w:lang w:eastAsia="en-US"/>
              </w:rPr>
              <w:t>.</w:t>
            </w:r>
          </w:p>
          <w:p w:rsidR="00481980" w:rsidRPr="00741CC1" w:rsidRDefault="00481980" w:rsidP="00F6610F">
            <w:pPr>
              <w:jc w:val="both"/>
              <w:rPr>
                <w:rFonts w:eastAsia="Calibri"/>
              </w:rPr>
            </w:pPr>
          </w:p>
        </w:tc>
      </w:tr>
      <w:tr w:rsidR="00481980" w:rsidRPr="00741CC1" w:rsidTr="007D7FAF">
        <w:tc>
          <w:tcPr>
            <w:tcW w:w="1843" w:type="dxa"/>
          </w:tcPr>
          <w:p w:rsidR="00481980" w:rsidRPr="00741CC1" w:rsidRDefault="00481980" w:rsidP="002864A4">
            <w:pPr>
              <w:rPr>
                <w:rFonts w:eastAsia="Calibri"/>
              </w:rPr>
            </w:pPr>
            <w:r w:rsidRPr="00741CC1">
              <w:rPr>
                <w:rFonts w:eastAsia="Calibri"/>
              </w:rPr>
              <w:lastRenderedPageBreak/>
              <w:t>Исполнители программы</w:t>
            </w:r>
          </w:p>
        </w:tc>
        <w:tc>
          <w:tcPr>
            <w:tcW w:w="7938" w:type="dxa"/>
          </w:tcPr>
          <w:p w:rsidR="00481980" w:rsidRPr="00741CC1" w:rsidRDefault="00481980" w:rsidP="002864A4">
            <w:pPr>
              <w:spacing w:after="200"/>
              <w:jc w:val="both"/>
              <w:rPr>
                <w:rFonts w:eastAsia="Calibri"/>
              </w:rPr>
            </w:pPr>
            <w:r w:rsidRPr="00741CC1">
              <w:rPr>
                <w:rFonts w:eastAsia="Calibri"/>
                <w:lang w:eastAsia="en-US"/>
              </w:rPr>
              <w:t>Администрация, педагогический коллектив школы, ученический коллектив, родительская общественность, социальные партнеры школы</w:t>
            </w:r>
          </w:p>
        </w:tc>
      </w:tr>
      <w:tr w:rsidR="00481980" w:rsidRPr="00741CC1" w:rsidTr="007D7FAF">
        <w:tc>
          <w:tcPr>
            <w:tcW w:w="1843" w:type="dxa"/>
          </w:tcPr>
          <w:p w:rsidR="00481980" w:rsidRPr="00741CC1" w:rsidRDefault="00481980" w:rsidP="002864A4">
            <w:pPr>
              <w:rPr>
                <w:rFonts w:eastAsia="Calibri"/>
              </w:rPr>
            </w:pPr>
            <w:r w:rsidRPr="00741CC1">
              <w:rPr>
                <w:rFonts w:eastAsia="Calibri"/>
              </w:rPr>
              <w:t>Участники программы</w:t>
            </w:r>
          </w:p>
        </w:tc>
        <w:tc>
          <w:tcPr>
            <w:tcW w:w="7938" w:type="dxa"/>
          </w:tcPr>
          <w:p w:rsidR="00481980" w:rsidRPr="00741CC1" w:rsidRDefault="00481980" w:rsidP="002864A4">
            <w:pPr>
              <w:rPr>
                <w:rFonts w:eastAsia="Calibri"/>
              </w:rPr>
            </w:pPr>
            <w:r w:rsidRPr="00741CC1">
              <w:rPr>
                <w:rFonts w:eastAsia="Calibri"/>
              </w:rPr>
              <w:t>Администрация школы</w:t>
            </w:r>
          </w:p>
          <w:p w:rsidR="00481980" w:rsidRPr="00741CC1" w:rsidRDefault="00481980" w:rsidP="002864A4">
            <w:pPr>
              <w:rPr>
                <w:rFonts w:eastAsia="Calibri"/>
              </w:rPr>
            </w:pPr>
            <w:r w:rsidRPr="00741CC1">
              <w:rPr>
                <w:rFonts w:eastAsia="Calibri"/>
              </w:rPr>
              <w:t>Педагоги и работники школы</w:t>
            </w:r>
          </w:p>
          <w:p w:rsidR="00481980" w:rsidRPr="00741CC1" w:rsidRDefault="00481980" w:rsidP="002864A4">
            <w:pPr>
              <w:rPr>
                <w:rFonts w:eastAsia="Calibri"/>
              </w:rPr>
            </w:pPr>
            <w:r w:rsidRPr="00741CC1">
              <w:rPr>
                <w:rFonts w:eastAsia="Calibri"/>
              </w:rPr>
              <w:t xml:space="preserve">Обучающиеся </w:t>
            </w:r>
          </w:p>
          <w:p w:rsidR="00481980" w:rsidRPr="00741CC1" w:rsidRDefault="00481980" w:rsidP="002864A4">
            <w:pPr>
              <w:rPr>
                <w:rFonts w:eastAsia="Calibri"/>
              </w:rPr>
            </w:pPr>
            <w:r w:rsidRPr="00741CC1">
              <w:rPr>
                <w:rFonts w:eastAsia="Calibri"/>
              </w:rPr>
              <w:t>Родители и лица их заменяющие</w:t>
            </w:r>
          </w:p>
          <w:p w:rsidR="00481980" w:rsidRPr="00741CC1" w:rsidRDefault="00481980" w:rsidP="002864A4">
            <w:pPr>
              <w:rPr>
                <w:rFonts w:eastAsia="Calibri"/>
              </w:rPr>
            </w:pPr>
            <w:r w:rsidRPr="00741CC1">
              <w:rPr>
                <w:rFonts w:eastAsia="Calibri"/>
              </w:rPr>
              <w:t>Социальные партнеры</w:t>
            </w:r>
          </w:p>
          <w:p w:rsidR="00481980" w:rsidRPr="00741CC1" w:rsidRDefault="00481980" w:rsidP="002864A4">
            <w:pPr>
              <w:rPr>
                <w:rFonts w:eastAsia="Calibri"/>
              </w:rPr>
            </w:pPr>
            <w:r w:rsidRPr="00741CC1">
              <w:rPr>
                <w:rFonts w:eastAsia="Calibri"/>
              </w:rPr>
              <w:t>Общественные организации</w:t>
            </w:r>
          </w:p>
        </w:tc>
      </w:tr>
      <w:tr w:rsidR="00481980" w:rsidRPr="00741CC1" w:rsidTr="007D7FAF">
        <w:tc>
          <w:tcPr>
            <w:tcW w:w="1843" w:type="dxa"/>
            <w:tcBorders>
              <w:top w:val="single" w:sz="4" w:space="0" w:color="auto"/>
              <w:left w:val="single" w:sz="4" w:space="0" w:color="auto"/>
              <w:bottom w:val="single" w:sz="4" w:space="0" w:color="auto"/>
              <w:right w:val="single" w:sz="4" w:space="0" w:color="auto"/>
            </w:tcBorders>
          </w:tcPr>
          <w:p w:rsidR="00481980" w:rsidRPr="00741CC1" w:rsidRDefault="00481980" w:rsidP="001B4D24">
            <w:pPr>
              <w:rPr>
                <w:rFonts w:eastAsia="Calibri"/>
              </w:rPr>
            </w:pPr>
            <w:r w:rsidRPr="00741CC1">
              <w:rPr>
                <w:rFonts w:eastAsia="Calibri"/>
              </w:rPr>
              <w:t>Объемы и источники финансирования</w:t>
            </w:r>
          </w:p>
        </w:tc>
        <w:tc>
          <w:tcPr>
            <w:tcW w:w="7938" w:type="dxa"/>
            <w:tcBorders>
              <w:top w:val="single" w:sz="4" w:space="0" w:color="auto"/>
              <w:left w:val="single" w:sz="4" w:space="0" w:color="auto"/>
              <w:bottom w:val="single" w:sz="4" w:space="0" w:color="auto"/>
              <w:right w:val="single" w:sz="4" w:space="0" w:color="auto"/>
            </w:tcBorders>
          </w:tcPr>
          <w:p w:rsidR="00481980" w:rsidRPr="00741CC1" w:rsidRDefault="001B4D24" w:rsidP="001B4D24">
            <w:pPr>
              <w:jc w:val="both"/>
              <w:rPr>
                <w:rFonts w:eastAsia="Calibri"/>
                <w:highlight w:val="yellow"/>
              </w:rPr>
            </w:pPr>
            <w:r>
              <w:rPr>
                <w:rFonts w:eastAsia="Calibri"/>
                <w:spacing w:val="-4"/>
              </w:rPr>
              <w:t>Текущее б</w:t>
            </w:r>
            <w:r w:rsidR="00481980" w:rsidRPr="00741CC1">
              <w:rPr>
                <w:rFonts w:eastAsia="Calibri"/>
                <w:spacing w:val="-4"/>
              </w:rPr>
              <w:t>юджетное и внебюджетное финансирование, средства, полученные от реализации дополнительных платных услуг, добровольные пожертвования</w:t>
            </w:r>
          </w:p>
        </w:tc>
      </w:tr>
      <w:tr w:rsidR="00481980" w:rsidRPr="00741CC1" w:rsidTr="007D7FAF">
        <w:tc>
          <w:tcPr>
            <w:tcW w:w="1843" w:type="dxa"/>
            <w:tcBorders>
              <w:bottom w:val="nil"/>
            </w:tcBorders>
          </w:tcPr>
          <w:p w:rsidR="00481980" w:rsidRPr="00091DF2" w:rsidRDefault="008D5C38" w:rsidP="002864A4">
            <w:pPr>
              <w:rPr>
                <w:rFonts w:eastAsia="Calibri"/>
                <w:lang w:eastAsia="en-US"/>
              </w:rPr>
            </w:pPr>
            <w:r w:rsidRPr="00091DF2">
              <w:rPr>
                <w:bCs/>
              </w:rPr>
              <w:t>Критерии оценки ожидаемых результатов:</w:t>
            </w:r>
          </w:p>
        </w:tc>
        <w:tc>
          <w:tcPr>
            <w:tcW w:w="7938" w:type="dxa"/>
            <w:tcBorders>
              <w:bottom w:val="nil"/>
            </w:tcBorders>
          </w:tcPr>
          <w:p w:rsidR="001B4D24" w:rsidRPr="00091DF2" w:rsidRDefault="008D5C38" w:rsidP="001B4D24">
            <w:r w:rsidRPr="00091DF2">
              <w:t>Регулярный мониторинг образовательной среды и учебно-воспитательного процесса ОУ:</w:t>
            </w:r>
            <w:r w:rsidRPr="00091DF2">
              <w:br/>
              <w:t> - статистика результатов и до</w:t>
            </w:r>
            <w:r w:rsidR="00D66CA2" w:rsidRPr="00091DF2">
              <w:t>стижений участников инновационной деятельности</w:t>
            </w:r>
            <w:r w:rsidRPr="00091DF2">
              <w:t>, фиксируемые в школьной информационной системе</w:t>
            </w:r>
            <w:r w:rsidR="001B4D24" w:rsidRPr="00091DF2">
              <w:t>;</w:t>
            </w:r>
            <w:r w:rsidRPr="00091DF2">
              <w:br/>
              <w:t> - мониторинг повышения ИКТ-компетентности учителей</w:t>
            </w:r>
            <w:r w:rsidR="001B4D24" w:rsidRPr="00091DF2">
              <w:t>;</w:t>
            </w:r>
            <w:r w:rsidRPr="00091DF2">
              <w:br/>
              <w:t> - статистика результатов участия в открытиях мероприятий разного уровня</w:t>
            </w:r>
            <w:r w:rsidR="001B4D24" w:rsidRPr="00091DF2">
              <w:t>;</w:t>
            </w:r>
          </w:p>
          <w:p w:rsidR="00481980" w:rsidRPr="00091DF2" w:rsidRDefault="008D5C38" w:rsidP="001B4D24">
            <w:pPr>
              <w:rPr>
                <w:rFonts w:eastAsia="Calibri"/>
                <w:lang w:eastAsia="en-US"/>
              </w:rPr>
            </w:pPr>
            <w:r w:rsidRPr="00091DF2">
              <w:t xml:space="preserve"> - самоанализ участников результативности </w:t>
            </w:r>
            <w:r w:rsidR="001B4D24" w:rsidRPr="00091DF2">
              <w:t>экспериментальной деятельности;</w:t>
            </w:r>
            <w:r w:rsidRPr="00091DF2">
              <w:br/>
              <w:t xml:space="preserve"> - результаты экспериментальных диагностических мониторингов (материалы анкетирования, интервью, тестов, опросов, наблюдений, тесты </w:t>
            </w:r>
            <w:proofErr w:type="spellStart"/>
            <w:r w:rsidRPr="00091DF2">
              <w:t>срезовых</w:t>
            </w:r>
            <w:proofErr w:type="spellEnd"/>
            <w:r w:rsidRPr="00091DF2">
              <w:t xml:space="preserve"> работ)</w:t>
            </w:r>
            <w:r w:rsidR="001B4D24" w:rsidRPr="00091DF2">
              <w:t>;</w:t>
            </w:r>
            <w:r w:rsidRPr="00091DF2">
              <w:br/>
              <w:t> - публикации в научных, методических сборниках и изданиях</w:t>
            </w:r>
            <w:r w:rsidR="001B4D24" w:rsidRPr="00091DF2">
              <w:t>;</w:t>
            </w:r>
            <w:r w:rsidRPr="00091DF2">
              <w:br/>
              <w:t> - сетевое взаимодействие с участниками эксперимента в рамках инновационных Интернет-</w:t>
            </w:r>
            <w:proofErr w:type="gramStart"/>
            <w:r w:rsidRPr="00091DF2">
              <w:t xml:space="preserve">площадок </w:t>
            </w:r>
            <w:r w:rsidR="001B4D24" w:rsidRPr="00091DF2">
              <w:t>.</w:t>
            </w:r>
            <w:proofErr w:type="gramEnd"/>
          </w:p>
        </w:tc>
      </w:tr>
      <w:tr w:rsidR="00481980" w:rsidRPr="00741CC1" w:rsidTr="007D7FAF">
        <w:tc>
          <w:tcPr>
            <w:tcW w:w="1843" w:type="dxa"/>
            <w:tcBorders>
              <w:top w:val="single" w:sz="4" w:space="0" w:color="auto"/>
              <w:left w:val="single" w:sz="4" w:space="0" w:color="auto"/>
              <w:bottom w:val="single" w:sz="4" w:space="0" w:color="auto"/>
              <w:right w:val="single" w:sz="4" w:space="0" w:color="auto"/>
            </w:tcBorders>
          </w:tcPr>
          <w:p w:rsidR="00481980" w:rsidRPr="00741CC1" w:rsidRDefault="00481980" w:rsidP="002864A4">
            <w:pPr>
              <w:rPr>
                <w:rFonts w:eastAsia="Calibri"/>
              </w:rPr>
            </w:pPr>
            <w:r w:rsidRPr="00741CC1">
              <w:rPr>
                <w:rFonts w:eastAsia="Calibri"/>
              </w:rPr>
              <w:t xml:space="preserve">Система организации контроля за исполнением программы </w:t>
            </w:r>
          </w:p>
          <w:p w:rsidR="00481980" w:rsidRPr="00741CC1" w:rsidRDefault="00481980" w:rsidP="002864A4">
            <w:pPr>
              <w:rPr>
                <w:rFonts w:eastAsia="Calibri"/>
              </w:rPr>
            </w:pPr>
          </w:p>
        </w:tc>
        <w:tc>
          <w:tcPr>
            <w:tcW w:w="7938" w:type="dxa"/>
            <w:tcBorders>
              <w:top w:val="single" w:sz="4" w:space="0" w:color="auto"/>
              <w:left w:val="single" w:sz="4" w:space="0" w:color="auto"/>
              <w:bottom w:val="single" w:sz="4" w:space="0" w:color="auto"/>
              <w:right w:val="single" w:sz="4" w:space="0" w:color="auto"/>
            </w:tcBorders>
          </w:tcPr>
          <w:p w:rsidR="00481980" w:rsidRPr="00741CC1" w:rsidRDefault="00481980" w:rsidP="00091DF2">
            <w:pPr>
              <w:jc w:val="both"/>
              <w:rPr>
                <w:rFonts w:eastAsia="Calibri"/>
              </w:rPr>
            </w:pPr>
            <w:r w:rsidRPr="00741CC1">
              <w:rPr>
                <w:rFonts w:eastAsia="Calibri"/>
              </w:rPr>
              <w:t>Информация о ходе выполнения программы и расходовани</w:t>
            </w:r>
            <w:r w:rsidR="00D66CA2" w:rsidRPr="00741CC1">
              <w:rPr>
                <w:rFonts w:eastAsia="Calibri"/>
              </w:rPr>
              <w:t xml:space="preserve">и выделенных финансовых средств </w:t>
            </w:r>
            <w:r w:rsidRPr="00741CC1">
              <w:rPr>
                <w:rFonts w:eastAsia="Calibri"/>
              </w:rPr>
              <w:t xml:space="preserve">предоставляется исполнителями в установленном порядке. Текущее управление и координация исполнения программы осуществляется МАОУ СОШ № 76 г. Лесной (основным разработчиком программы) </w:t>
            </w:r>
          </w:p>
        </w:tc>
      </w:tr>
    </w:tbl>
    <w:p w:rsidR="00921FA3" w:rsidRPr="00741CC1" w:rsidRDefault="00921FA3" w:rsidP="002864A4">
      <w:pPr>
        <w:jc w:val="center"/>
      </w:pPr>
    </w:p>
    <w:p w:rsidR="00921FA3" w:rsidRPr="00741CC1" w:rsidRDefault="00921FA3" w:rsidP="002864A4">
      <w:pPr>
        <w:jc w:val="center"/>
      </w:pPr>
    </w:p>
    <w:p w:rsidR="00921FA3" w:rsidRPr="00741CC1" w:rsidRDefault="00921FA3" w:rsidP="002864A4">
      <w:pPr>
        <w:jc w:val="center"/>
      </w:pPr>
    </w:p>
    <w:p w:rsidR="00921FA3" w:rsidRPr="00741CC1" w:rsidRDefault="00921FA3" w:rsidP="002864A4">
      <w:pPr>
        <w:rPr>
          <w:color w:val="C00000"/>
        </w:rPr>
      </w:pPr>
    </w:p>
    <w:p w:rsidR="00921FA3" w:rsidRDefault="00921FA3" w:rsidP="002864A4">
      <w:pPr>
        <w:jc w:val="center"/>
      </w:pPr>
    </w:p>
    <w:p w:rsidR="00091DF2" w:rsidRDefault="00091DF2" w:rsidP="002864A4">
      <w:pPr>
        <w:jc w:val="center"/>
      </w:pPr>
    </w:p>
    <w:p w:rsidR="00091DF2" w:rsidRDefault="00091DF2" w:rsidP="002864A4">
      <w:pPr>
        <w:jc w:val="center"/>
      </w:pPr>
    </w:p>
    <w:p w:rsidR="00091DF2" w:rsidRDefault="00091DF2" w:rsidP="002864A4">
      <w:pPr>
        <w:jc w:val="center"/>
      </w:pPr>
    </w:p>
    <w:p w:rsidR="00F6610F" w:rsidRDefault="00F6610F" w:rsidP="002864A4">
      <w:pPr>
        <w:jc w:val="center"/>
      </w:pPr>
    </w:p>
    <w:p w:rsidR="00F6610F" w:rsidRDefault="00F6610F" w:rsidP="002864A4">
      <w:pPr>
        <w:jc w:val="center"/>
      </w:pPr>
    </w:p>
    <w:p w:rsidR="00091DF2" w:rsidRPr="00741CC1" w:rsidRDefault="00091DF2" w:rsidP="002864A4">
      <w:pPr>
        <w:jc w:val="center"/>
      </w:pPr>
    </w:p>
    <w:p w:rsidR="008D3AEE" w:rsidRPr="00741CC1" w:rsidRDefault="008D3AEE" w:rsidP="002864A4">
      <w:pPr>
        <w:autoSpaceDE w:val="0"/>
        <w:autoSpaceDN w:val="0"/>
        <w:adjustRightInd w:val="0"/>
        <w:jc w:val="center"/>
        <w:rPr>
          <w:rFonts w:eastAsia="Calibri"/>
          <w:b/>
          <w:bCs/>
          <w:color w:val="000000"/>
          <w:lang w:eastAsia="en-US"/>
        </w:rPr>
      </w:pPr>
      <w:r w:rsidRPr="00741CC1">
        <w:rPr>
          <w:rFonts w:eastAsia="Calibri"/>
          <w:b/>
          <w:bCs/>
          <w:color w:val="000000"/>
          <w:lang w:eastAsia="en-US"/>
        </w:rPr>
        <w:t>Введение</w:t>
      </w:r>
    </w:p>
    <w:p w:rsidR="008D3AEE" w:rsidRPr="00741CC1" w:rsidRDefault="008D3AEE" w:rsidP="002864A4">
      <w:pPr>
        <w:autoSpaceDE w:val="0"/>
        <w:autoSpaceDN w:val="0"/>
        <w:adjustRightInd w:val="0"/>
        <w:jc w:val="center"/>
        <w:rPr>
          <w:rFonts w:eastAsia="Calibri"/>
          <w:color w:val="000000"/>
          <w:lang w:eastAsia="en-US"/>
        </w:rPr>
      </w:pPr>
    </w:p>
    <w:p w:rsidR="008D3AEE" w:rsidRPr="00741CC1" w:rsidRDefault="008D3AEE" w:rsidP="002864A4">
      <w:pPr>
        <w:autoSpaceDE w:val="0"/>
        <w:autoSpaceDN w:val="0"/>
        <w:adjustRightInd w:val="0"/>
        <w:ind w:firstLine="708"/>
        <w:jc w:val="both"/>
        <w:rPr>
          <w:rFonts w:eastAsia="Calibri"/>
          <w:color w:val="000000"/>
          <w:lang w:eastAsia="en-US"/>
        </w:rPr>
      </w:pPr>
      <w:r w:rsidRPr="00741CC1">
        <w:rPr>
          <w:rFonts w:eastAsia="Calibri"/>
          <w:color w:val="000000"/>
          <w:lang w:eastAsia="en-US"/>
        </w:rPr>
        <w:lastRenderedPageBreak/>
        <w:t xml:space="preserve">В России </w:t>
      </w:r>
      <w:r w:rsidRPr="00741CC1">
        <w:rPr>
          <w:rFonts w:eastAsia="Calibri"/>
          <w:lang w:eastAsia="en-US"/>
        </w:rPr>
        <w:t>внедряется н</w:t>
      </w:r>
      <w:r w:rsidRPr="00741CC1">
        <w:rPr>
          <w:rFonts w:eastAsia="Calibri"/>
          <w:color w:val="000000"/>
          <w:lang w:eastAsia="en-US"/>
        </w:rPr>
        <w:t xml:space="preserve">ациональная образовательная инициатива «Наша новая школа», направленная на модернизацию и развитие системы общего образования страны. </w:t>
      </w:r>
    </w:p>
    <w:p w:rsidR="008D3AEE" w:rsidRPr="00741CC1" w:rsidRDefault="008D3AEE" w:rsidP="002864A4">
      <w:pPr>
        <w:autoSpaceDE w:val="0"/>
        <w:autoSpaceDN w:val="0"/>
        <w:adjustRightInd w:val="0"/>
        <w:ind w:firstLine="708"/>
        <w:jc w:val="both"/>
        <w:rPr>
          <w:rFonts w:eastAsia="Calibri"/>
          <w:color w:val="000000"/>
          <w:lang w:eastAsia="en-US"/>
        </w:rPr>
      </w:pPr>
      <w:r w:rsidRPr="00741CC1">
        <w:rPr>
          <w:rFonts w:eastAsia="Calibri"/>
          <w:color w:val="000000"/>
          <w:lang w:eastAsia="en-US"/>
        </w:rPr>
        <w:t xml:space="preserve">Программа развития российской школы включает в себя пять основных направлений. </w:t>
      </w:r>
    </w:p>
    <w:p w:rsidR="008D3AEE" w:rsidRPr="00741CC1" w:rsidRDefault="008D3AEE" w:rsidP="002864A4">
      <w:pPr>
        <w:autoSpaceDE w:val="0"/>
        <w:autoSpaceDN w:val="0"/>
        <w:adjustRightInd w:val="0"/>
        <w:spacing w:after="24"/>
        <w:jc w:val="both"/>
        <w:rPr>
          <w:rFonts w:eastAsia="Calibri"/>
          <w:color w:val="000000"/>
          <w:lang w:eastAsia="en-US"/>
        </w:rPr>
      </w:pPr>
      <w:r w:rsidRPr="00741CC1">
        <w:rPr>
          <w:rFonts w:eastAsia="Calibri"/>
          <w:color w:val="000000"/>
          <w:lang w:eastAsia="en-US"/>
        </w:rPr>
        <w:t xml:space="preserve">1. Создание обучения, при котором уже в школе дети могли бы раскрыть свои возможности, подготовиться к жизни в высокотехнологичном конкурентном мире. Решению этой задачи должно соответствовать обновленное содержание образования. </w:t>
      </w:r>
    </w:p>
    <w:p w:rsidR="008D3AEE" w:rsidRPr="00741CC1" w:rsidRDefault="008D3AEE" w:rsidP="002864A4">
      <w:pPr>
        <w:autoSpaceDE w:val="0"/>
        <w:autoSpaceDN w:val="0"/>
        <w:adjustRightInd w:val="0"/>
        <w:spacing w:after="24"/>
        <w:jc w:val="both"/>
        <w:rPr>
          <w:rFonts w:eastAsia="Calibri"/>
          <w:color w:val="000000"/>
          <w:lang w:eastAsia="en-US"/>
        </w:rPr>
      </w:pPr>
      <w:r w:rsidRPr="00741CC1">
        <w:rPr>
          <w:rFonts w:eastAsia="Calibri"/>
          <w:color w:val="000000"/>
          <w:lang w:eastAsia="en-US"/>
        </w:rPr>
        <w:t xml:space="preserve">2. Одновременно с внедрением новых стандартов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 </w:t>
      </w:r>
    </w:p>
    <w:p w:rsidR="008D3AEE" w:rsidRPr="00741CC1" w:rsidRDefault="008D3AEE" w:rsidP="002864A4">
      <w:pPr>
        <w:autoSpaceDE w:val="0"/>
        <w:autoSpaceDN w:val="0"/>
        <w:adjustRightInd w:val="0"/>
        <w:spacing w:after="24"/>
        <w:jc w:val="both"/>
        <w:rPr>
          <w:rFonts w:eastAsia="Calibri"/>
          <w:color w:val="000000"/>
          <w:lang w:eastAsia="en-US"/>
        </w:rPr>
      </w:pPr>
      <w:r w:rsidRPr="00741CC1">
        <w:rPr>
          <w:rFonts w:eastAsia="Calibri"/>
          <w:color w:val="000000"/>
          <w:lang w:eastAsia="en-US"/>
        </w:rPr>
        <w:t xml:space="preserve">3. Качественное улучшение состава преподавателей. </w:t>
      </w:r>
    </w:p>
    <w:p w:rsidR="008D3AEE" w:rsidRPr="00741CC1" w:rsidRDefault="008D3AEE" w:rsidP="002864A4">
      <w:pPr>
        <w:autoSpaceDE w:val="0"/>
        <w:autoSpaceDN w:val="0"/>
        <w:adjustRightInd w:val="0"/>
        <w:spacing w:after="24"/>
        <w:jc w:val="both"/>
        <w:rPr>
          <w:rFonts w:eastAsia="Calibri"/>
          <w:color w:val="000000"/>
          <w:lang w:eastAsia="en-US"/>
        </w:rPr>
      </w:pPr>
      <w:r w:rsidRPr="00741CC1">
        <w:rPr>
          <w:rFonts w:eastAsia="Calibri"/>
          <w:color w:val="000000"/>
          <w:lang w:eastAsia="en-US"/>
        </w:rPr>
        <w:t xml:space="preserve">4. Изменение облика школ – «как по форме, так и по содержанию». Создание таких условий, </w:t>
      </w:r>
      <w:proofErr w:type="gramStart"/>
      <w:r w:rsidRPr="00741CC1">
        <w:rPr>
          <w:rFonts w:eastAsia="Calibri"/>
          <w:color w:val="000000"/>
          <w:lang w:eastAsia="en-US"/>
        </w:rPr>
        <w:t xml:space="preserve">когда  </w:t>
      </w:r>
      <w:r w:rsidR="00D66CA2" w:rsidRPr="00741CC1">
        <w:rPr>
          <w:rFonts w:eastAsia="Calibri"/>
          <w:color w:val="000000"/>
          <w:lang w:eastAsia="en-US"/>
        </w:rPr>
        <w:t>ребенку</w:t>
      </w:r>
      <w:proofErr w:type="gramEnd"/>
      <w:r w:rsidR="00D66CA2" w:rsidRPr="00741CC1">
        <w:rPr>
          <w:rFonts w:eastAsia="Calibri"/>
          <w:color w:val="000000"/>
          <w:lang w:eastAsia="en-US"/>
        </w:rPr>
        <w:t xml:space="preserve"> </w:t>
      </w:r>
      <w:r w:rsidRPr="00741CC1">
        <w:rPr>
          <w:rFonts w:eastAsia="Calibri"/>
          <w:color w:val="000000"/>
          <w:lang w:eastAsia="en-US"/>
        </w:rPr>
        <w:t>находиться в школе должно быть комфортно</w:t>
      </w:r>
      <w:r w:rsidR="00D66CA2" w:rsidRPr="00741CC1">
        <w:rPr>
          <w:rFonts w:eastAsia="Calibri"/>
          <w:color w:val="000000"/>
          <w:lang w:eastAsia="en-US"/>
        </w:rPr>
        <w:t xml:space="preserve"> (</w:t>
      </w:r>
      <w:r w:rsidRPr="00741CC1">
        <w:rPr>
          <w:rFonts w:eastAsia="Calibri"/>
          <w:color w:val="000000"/>
          <w:lang w:eastAsia="en-US"/>
        </w:rPr>
        <w:t xml:space="preserve"> как психологически, так и физически</w:t>
      </w:r>
      <w:r w:rsidR="00D66CA2" w:rsidRPr="00741CC1">
        <w:rPr>
          <w:rFonts w:eastAsia="Calibri"/>
          <w:color w:val="000000"/>
          <w:lang w:eastAsia="en-US"/>
        </w:rPr>
        <w:t>)</w:t>
      </w:r>
      <w:r w:rsidRPr="00741CC1">
        <w:rPr>
          <w:rFonts w:eastAsia="Calibri"/>
          <w:color w:val="000000"/>
          <w:lang w:eastAsia="en-US"/>
        </w:rPr>
        <w:t xml:space="preserve">. </w:t>
      </w:r>
    </w:p>
    <w:p w:rsidR="008D3AEE" w:rsidRPr="00741CC1" w:rsidRDefault="008D3AEE" w:rsidP="002864A4">
      <w:pPr>
        <w:autoSpaceDE w:val="0"/>
        <w:autoSpaceDN w:val="0"/>
        <w:adjustRightInd w:val="0"/>
        <w:jc w:val="both"/>
        <w:rPr>
          <w:rFonts w:eastAsia="Calibri"/>
          <w:color w:val="000000"/>
          <w:lang w:eastAsia="en-US"/>
        </w:rPr>
      </w:pPr>
      <w:r w:rsidRPr="00741CC1">
        <w:rPr>
          <w:rFonts w:eastAsia="Calibri"/>
          <w:color w:val="000000"/>
          <w:lang w:eastAsia="en-US"/>
        </w:rPr>
        <w:t xml:space="preserve">5. Решение всего спектра вопросов, касающихся здоровья школьников. </w:t>
      </w:r>
    </w:p>
    <w:p w:rsidR="008D3AEE" w:rsidRPr="00741CC1" w:rsidRDefault="008D3AEE" w:rsidP="002864A4">
      <w:pPr>
        <w:autoSpaceDE w:val="0"/>
        <w:autoSpaceDN w:val="0"/>
        <w:adjustRightInd w:val="0"/>
        <w:ind w:firstLine="708"/>
        <w:jc w:val="both"/>
        <w:rPr>
          <w:rFonts w:eastAsia="Calibri"/>
          <w:color w:val="000000"/>
          <w:lang w:eastAsia="en-US"/>
        </w:rPr>
      </w:pPr>
      <w:r w:rsidRPr="00741CC1">
        <w:rPr>
          <w:rFonts w:eastAsia="Calibri"/>
          <w:color w:val="000000"/>
          <w:lang w:eastAsia="en-US"/>
        </w:rPr>
        <w:t xml:space="preserve">Программа развития муниципального автономного общеобразовательного учреждения «Средняя общеобразовательная школа № 76 имени </w:t>
      </w:r>
      <w:proofErr w:type="spellStart"/>
      <w:r w:rsidRPr="00741CC1">
        <w:rPr>
          <w:rFonts w:eastAsia="Calibri"/>
          <w:color w:val="000000"/>
          <w:lang w:eastAsia="en-US"/>
        </w:rPr>
        <w:t>Д.Е.Васильева</w:t>
      </w:r>
      <w:proofErr w:type="spellEnd"/>
      <w:r w:rsidRPr="00741CC1">
        <w:rPr>
          <w:rFonts w:eastAsia="Calibri"/>
          <w:color w:val="000000"/>
          <w:lang w:eastAsia="en-US"/>
        </w:rPr>
        <w:t>» на 2015 – 2018 годы (далее – Программа) – основополагающий документ, устанавливающий приоритеты, стр</w:t>
      </w:r>
      <w:r w:rsidR="00D3553F" w:rsidRPr="00741CC1">
        <w:rPr>
          <w:rFonts w:eastAsia="Calibri"/>
          <w:color w:val="000000"/>
          <w:lang w:eastAsia="en-US"/>
        </w:rPr>
        <w:t xml:space="preserve">атегию и основные </w:t>
      </w:r>
      <w:proofErr w:type="gramStart"/>
      <w:r w:rsidR="00D3553F" w:rsidRPr="00741CC1">
        <w:rPr>
          <w:rFonts w:eastAsia="Calibri"/>
          <w:color w:val="000000"/>
          <w:lang w:eastAsia="en-US"/>
        </w:rPr>
        <w:t xml:space="preserve">направления </w:t>
      </w:r>
      <w:r w:rsidRPr="00741CC1">
        <w:rPr>
          <w:rFonts w:eastAsia="Calibri"/>
          <w:color w:val="000000"/>
          <w:lang w:eastAsia="en-US"/>
        </w:rPr>
        <w:t xml:space="preserve"> развития</w:t>
      </w:r>
      <w:proofErr w:type="gramEnd"/>
      <w:r w:rsidRPr="00741CC1">
        <w:rPr>
          <w:rFonts w:eastAsia="Calibri"/>
          <w:color w:val="000000"/>
          <w:lang w:eastAsia="en-US"/>
        </w:rPr>
        <w:t xml:space="preserve">. </w:t>
      </w:r>
    </w:p>
    <w:p w:rsidR="008D3AEE" w:rsidRPr="00741CC1" w:rsidRDefault="008D3AEE" w:rsidP="002864A4">
      <w:pPr>
        <w:autoSpaceDE w:val="0"/>
        <w:autoSpaceDN w:val="0"/>
        <w:adjustRightInd w:val="0"/>
        <w:ind w:firstLine="708"/>
        <w:jc w:val="both"/>
        <w:rPr>
          <w:rFonts w:eastAsia="Calibri"/>
          <w:color w:val="000000"/>
          <w:lang w:eastAsia="en-US"/>
        </w:rPr>
      </w:pPr>
      <w:r w:rsidRPr="00741CC1">
        <w:rPr>
          <w:rFonts w:eastAsia="Calibri"/>
          <w:color w:val="000000"/>
          <w:lang w:eastAsia="en-US"/>
        </w:rPr>
        <w:t xml:space="preserve">Цели и задачи Программы определены на основе анализа развития школы в предшествующий период, социально-экономического положения школы, текущего состояния системы образования, анализа внешних образовательных потребностей и внутреннего потенциала школы. В Программе представлены основные концептуальные положения функционирования школы как системы, определены стратегия и тактика </w:t>
      </w:r>
      <w:proofErr w:type="spellStart"/>
      <w:r w:rsidRPr="00741CC1">
        <w:rPr>
          <w:rFonts w:eastAsia="Calibri"/>
          <w:color w:val="000000"/>
          <w:lang w:eastAsia="en-US"/>
        </w:rPr>
        <w:t>еѐ</w:t>
      </w:r>
      <w:proofErr w:type="spellEnd"/>
      <w:r w:rsidRPr="00741CC1">
        <w:rPr>
          <w:rFonts w:eastAsia="Calibri"/>
          <w:color w:val="000000"/>
          <w:lang w:eastAsia="en-US"/>
        </w:rPr>
        <w:t xml:space="preserve"> дальнейшего развития, выделены главные направления преобразований, содержание предстоящей деятельности, планируемый результат и критерии его оценки. </w:t>
      </w:r>
    </w:p>
    <w:p w:rsidR="008D3AEE" w:rsidRPr="00741CC1" w:rsidRDefault="008D3AEE" w:rsidP="002864A4">
      <w:pPr>
        <w:autoSpaceDE w:val="0"/>
        <w:autoSpaceDN w:val="0"/>
        <w:adjustRightInd w:val="0"/>
        <w:ind w:firstLine="708"/>
        <w:jc w:val="both"/>
        <w:rPr>
          <w:rFonts w:eastAsia="Calibri"/>
          <w:color w:val="000000"/>
          <w:lang w:eastAsia="en-US"/>
        </w:rPr>
      </w:pPr>
      <w:r w:rsidRPr="00741CC1">
        <w:rPr>
          <w:rFonts w:eastAsia="Calibri"/>
          <w:color w:val="000000"/>
          <w:lang w:eastAsia="en-US"/>
        </w:rPr>
        <w:t xml:space="preserve">Данная программа составлена с целью четкого определения приоритетных направлений развития школы – переход на углублённое преподавание отдельных предметов. Программа направлена на достижение качественно нового уровня образовательной деятельности, который </w:t>
      </w:r>
      <w:proofErr w:type="gramStart"/>
      <w:r w:rsidRPr="00741CC1">
        <w:rPr>
          <w:rFonts w:eastAsia="Calibri"/>
          <w:color w:val="000000"/>
          <w:lang w:eastAsia="en-US"/>
        </w:rPr>
        <w:t>обусловлен  актуальными</w:t>
      </w:r>
      <w:proofErr w:type="gramEnd"/>
      <w:r w:rsidRPr="00741CC1">
        <w:rPr>
          <w:rFonts w:eastAsia="Calibri"/>
          <w:color w:val="000000"/>
          <w:lang w:eastAsia="en-US"/>
        </w:rPr>
        <w:t xml:space="preserve"> процессами модернизации российского образования, вызванными коренными изменениями в экономической, государственной и социальной сферах нашей жизни. </w:t>
      </w:r>
    </w:p>
    <w:p w:rsidR="008D3AEE" w:rsidRPr="00741CC1" w:rsidRDefault="008D3AEE" w:rsidP="002864A4">
      <w:pPr>
        <w:autoSpaceDE w:val="0"/>
        <w:autoSpaceDN w:val="0"/>
        <w:adjustRightInd w:val="0"/>
        <w:ind w:firstLine="708"/>
        <w:jc w:val="both"/>
        <w:rPr>
          <w:rFonts w:eastAsia="Calibri"/>
          <w:color w:val="000000"/>
          <w:lang w:eastAsia="en-US"/>
        </w:rPr>
      </w:pPr>
    </w:p>
    <w:p w:rsidR="008D3AEE" w:rsidRPr="00741CC1" w:rsidRDefault="008D3AEE" w:rsidP="002864A4">
      <w:pPr>
        <w:autoSpaceDE w:val="0"/>
        <w:autoSpaceDN w:val="0"/>
        <w:adjustRightInd w:val="0"/>
        <w:ind w:firstLine="708"/>
        <w:jc w:val="both"/>
        <w:rPr>
          <w:rFonts w:eastAsia="Calibri"/>
          <w:color w:val="000000"/>
          <w:lang w:eastAsia="en-US"/>
        </w:rPr>
      </w:pPr>
      <w:r w:rsidRPr="00741CC1">
        <w:rPr>
          <w:rFonts w:eastAsia="Calibri"/>
          <w:color w:val="000000"/>
          <w:lang w:eastAsia="en-US"/>
        </w:rPr>
        <w:t>В Программе употребляются сокращения:</w:t>
      </w:r>
    </w:p>
    <w:p w:rsidR="008D3AEE" w:rsidRPr="00741CC1" w:rsidRDefault="008D3AEE" w:rsidP="002864A4">
      <w:pPr>
        <w:autoSpaceDE w:val="0"/>
        <w:autoSpaceDN w:val="0"/>
        <w:adjustRightInd w:val="0"/>
        <w:ind w:firstLine="708"/>
        <w:jc w:val="both"/>
        <w:rPr>
          <w:rFonts w:eastAsia="Calibri"/>
          <w:color w:val="000000"/>
          <w:lang w:eastAsia="en-US"/>
        </w:rPr>
      </w:pPr>
      <w:r w:rsidRPr="00741CC1">
        <w:rPr>
          <w:rFonts w:eastAsia="Calibri"/>
          <w:color w:val="000000"/>
          <w:lang w:eastAsia="en-US"/>
        </w:rPr>
        <w:t>ОУ – общеобразовательное учреждение</w:t>
      </w:r>
    </w:p>
    <w:p w:rsidR="008D3AEE" w:rsidRPr="00741CC1" w:rsidRDefault="008D3AEE" w:rsidP="002864A4">
      <w:pPr>
        <w:autoSpaceDE w:val="0"/>
        <w:autoSpaceDN w:val="0"/>
        <w:adjustRightInd w:val="0"/>
        <w:ind w:firstLine="708"/>
        <w:jc w:val="both"/>
        <w:rPr>
          <w:rFonts w:eastAsia="Calibri"/>
          <w:color w:val="000000"/>
          <w:lang w:eastAsia="en-US"/>
        </w:rPr>
      </w:pPr>
      <w:r w:rsidRPr="00741CC1">
        <w:rPr>
          <w:rFonts w:eastAsia="Calibri"/>
          <w:color w:val="000000"/>
          <w:lang w:eastAsia="en-US"/>
        </w:rPr>
        <w:t>ИКТ – информационно-коммуникативные технологии</w:t>
      </w:r>
    </w:p>
    <w:p w:rsidR="008D3AEE" w:rsidRPr="00741CC1" w:rsidRDefault="008D3AEE" w:rsidP="002864A4">
      <w:pPr>
        <w:autoSpaceDE w:val="0"/>
        <w:autoSpaceDN w:val="0"/>
        <w:adjustRightInd w:val="0"/>
        <w:ind w:firstLine="708"/>
        <w:jc w:val="both"/>
        <w:rPr>
          <w:rFonts w:eastAsia="Calibri"/>
          <w:color w:val="000000"/>
          <w:lang w:eastAsia="en-US"/>
        </w:rPr>
      </w:pPr>
      <w:r w:rsidRPr="00741CC1">
        <w:rPr>
          <w:rFonts w:eastAsia="Calibri"/>
          <w:color w:val="000000"/>
          <w:lang w:eastAsia="en-US"/>
        </w:rPr>
        <w:t>МТБ – материально-техническая база</w:t>
      </w:r>
    </w:p>
    <w:p w:rsidR="008D3AEE" w:rsidRPr="00741CC1" w:rsidRDefault="008D3AEE" w:rsidP="002864A4">
      <w:pPr>
        <w:autoSpaceDE w:val="0"/>
        <w:autoSpaceDN w:val="0"/>
        <w:adjustRightInd w:val="0"/>
        <w:ind w:firstLine="708"/>
        <w:jc w:val="both"/>
        <w:rPr>
          <w:rFonts w:eastAsia="Calibri"/>
          <w:color w:val="000000"/>
          <w:lang w:eastAsia="en-US"/>
        </w:rPr>
      </w:pPr>
      <w:r w:rsidRPr="00741CC1">
        <w:rPr>
          <w:rFonts w:eastAsia="Calibri"/>
          <w:color w:val="000000"/>
          <w:lang w:eastAsia="en-US"/>
        </w:rPr>
        <w:t>ЕГЭ – единый государственный экзамен</w:t>
      </w:r>
    </w:p>
    <w:p w:rsidR="008D3AEE" w:rsidRPr="00741CC1" w:rsidRDefault="008D3AEE" w:rsidP="002864A4">
      <w:pPr>
        <w:autoSpaceDE w:val="0"/>
        <w:autoSpaceDN w:val="0"/>
        <w:adjustRightInd w:val="0"/>
        <w:ind w:firstLine="708"/>
        <w:jc w:val="both"/>
        <w:rPr>
          <w:rFonts w:eastAsia="Calibri"/>
          <w:color w:val="000000"/>
          <w:lang w:eastAsia="en-US"/>
        </w:rPr>
      </w:pPr>
      <w:r w:rsidRPr="00741CC1">
        <w:rPr>
          <w:rFonts w:eastAsia="Calibri"/>
          <w:color w:val="000000"/>
          <w:lang w:eastAsia="en-US"/>
        </w:rPr>
        <w:t>ОГЭ – основной государственный экзамен</w:t>
      </w:r>
    </w:p>
    <w:p w:rsidR="008D3AEE" w:rsidRPr="00741CC1" w:rsidRDefault="008D3AEE" w:rsidP="002864A4">
      <w:pPr>
        <w:autoSpaceDE w:val="0"/>
        <w:autoSpaceDN w:val="0"/>
        <w:adjustRightInd w:val="0"/>
        <w:jc w:val="both"/>
        <w:rPr>
          <w:rFonts w:eastAsia="Calibri"/>
          <w:b/>
          <w:bCs/>
          <w:color w:val="000000"/>
          <w:lang w:eastAsia="en-US"/>
        </w:rPr>
      </w:pPr>
    </w:p>
    <w:p w:rsidR="008D3AEE" w:rsidRPr="00741CC1" w:rsidRDefault="008D3AEE" w:rsidP="002864A4">
      <w:pPr>
        <w:autoSpaceDE w:val="0"/>
        <w:autoSpaceDN w:val="0"/>
        <w:adjustRightInd w:val="0"/>
        <w:jc w:val="both"/>
        <w:rPr>
          <w:rFonts w:eastAsia="Calibri"/>
          <w:color w:val="000000"/>
          <w:lang w:eastAsia="en-US"/>
        </w:rPr>
      </w:pPr>
    </w:p>
    <w:p w:rsidR="008D3AEE" w:rsidRPr="00741CC1" w:rsidRDefault="008D3AEE" w:rsidP="002864A4">
      <w:pPr>
        <w:autoSpaceDE w:val="0"/>
        <w:autoSpaceDN w:val="0"/>
        <w:adjustRightInd w:val="0"/>
        <w:jc w:val="both"/>
        <w:rPr>
          <w:rFonts w:eastAsia="Calibri"/>
          <w:lang w:eastAsia="en-US"/>
        </w:rPr>
      </w:pPr>
      <w:r w:rsidRPr="00741CC1">
        <w:rPr>
          <w:rFonts w:eastAsia="Calibri"/>
          <w:color w:val="000000"/>
          <w:lang w:eastAsia="en-US"/>
        </w:rPr>
        <w:t xml:space="preserve">Программа развития школы </w:t>
      </w:r>
      <w:proofErr w:type="gramStart"/>
      <w:r w:rsidRPr="00741CC1">
        <w:rPr>
          <w:rFonts w:eastAsia="Calibri"/>
          <w:color w:val="000000"/>
          <w:lang w:eastAsia="en-US"/>
        </w:rPr>
        <w:t xml:space="preserve">принята  </w:t>
      </w:r>
      <w:r w:rsidR="00EA0101">
        <w:rPr>
          <w:rFonts w:eastAsia="Calibri"/>
          <w:color w:val="000000"/>
          <w:lang w:eastAsia="en-US"/>
        </w:rPr>
        <w:t>Советом</w:t>
      </w:r>
      <w:proofErr w:type="gramEnd"/>
      <w:r w:rsidR="00EA0101">
        <w:rPr>
          <w:rFonts w:eastAsia="Calibri"/>
          <w:color w:val="000000"/>
          <w:lang w:eastAsia="en-US"/>
        </w:rPr>
        <w:t xml:space="preserve">  МАОУ </w:t>
      </w:r>
      <w:r w:rsidRPr="00741CC1">
        <w:rPr>
          <w:rFonts w:eastAsia="Calibri"/>
          <w:color w:val="000000"/>
          <w:lang w:eastAsia="en-US"/>
        </w:rPr>
        <w:t>СОШ № 76 (</w:t>
      </w:r>
      <w:r w:rsidRPr="00741CC1">
        <w:rPr>
          <w:rFonts w:eastAsia="Calibri"/>
          <w:lang w:eastAsia="en-US"/>
        </w:rPr>
        <w:t xml:space="preserve">протокол № </w:t>
      </w:r>
      <w:r w:rsidR="00EA0101">
        <w:rPr>
          <w:rFonts w:eastAsia="Calibri"/>
          <w:lang w:eastAsia="en-US"/>
        </w:rPr>
        <w:t>1</w:t>
      </w:r>
      <w:r w:rsidRPr="00741CC1">
        <w:rPr>
          <w:rFonts w:eastAsia="Calibri"/>
          <w:lang w:eastAsia="en-US"/>
        </w:rPr>
        <w:t xml:space="preserve"> от </w:t>
      </w:r>
      <w:r w:rsidR="00EA0101">
        <w:rPr>
          <w:rFonts w:eastAsia="Calibri"/>
          <w:lang w:eastAsia="en-US"/>
        </w:rPr>
        <w:t>06.11.</w:t>
      </w:r>
      <w:r w:rsidRPr="00741CC1">
        <w:rPr>
          <w:rFonts w:eastAsia="Calibri"/>
          <w:lang w:eastAsia="en-US"/>
        </w:rPr>
        <w:t xml:space="preserve"> 2015 г.)</w:t>
      </w:r>
    </w:p>
    <w:p w:rsidR="008D3AEE" w:rsidRDefault="008D3AEE"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Default="00091DF2" w:rsidP="002864A4">
      <w:pPr>
        <w:autoSpaceDE w:val="0"/>
        <w:autoSpaceDN w:val="0"/>
        <w:adjustRightInd w:val="0"/>
        <w:jc w:val="center"/>
        <w:rPr>
          <w:rFonts w:eastAsia="Calibri"/>
          <w:b/>
          <w:bCs/>
          <w:color w:val="000000"/>
          <w:lang w:eastAsia="en-US"/>
        </w:rPr>
      </w:pPr>
    </w:p>
    <w:p w:rsidR="00091DF2" w:rsidRPr="008D3AEE" w:rsidRDefault="00091DF2" w:rsidP="002864A4">
      <w:pPr>
        <w:autoSpaceDE w:val="0"/>
        <w:autoSpaceDN w:val="0"/>
        <w:adjustRightInd w:val="0"/>
        <w:jc w:val="center"/>
        <w:rPr>
          <w:rFonts w:eastAsia="Calibri"/>
          <w:b/>
          <w:bCs/>
          <w:color w:val="000000"/>
          <w:lang w:eastAsia="en-US"/>
        </w:rPr>
      </w:pPr>
    </w:p>
    <w:p w:rsidR="008D3AEE" w:rsidRPr="008D3AEE" w:rsidRDefault="008D3AEE" w:rsidP="00621FF7">
      <w:pPr>
        <w:numPr>
          <w:ilvl w:val="0"/>
          <w:numId w:val="6"/>
        </w:numPr>
        <w:autoSpaceDE w:val="0"/>
        <w:autoSpaceDN w:val="0"/>
        <w:adjustRightInd w:val="0"/>
        <w:spacing w:after="200"/>
        <w:jc w:val="center"/>
        <w:rPr>
          <w:rFonts w:eastAsia="Calibri"/>
          <w:b/>
          <w:bCs/>
          <w:color w:val="000000"/>
          <w:lang w:eastAsia="en-US"/>
        </w:rPr>
      </w:pPr>
      <w:proofErr w:type="gramStart"/>
      <w:r w:rsidRPr="008D3AEE">
        <w:rPr>
          <w:rFonts w:eastAsia="Calibri"/>
          <w:b/>
          <w:bCs/>
          <w:color w:val="000000"/>
          <w:lang w:eastAsia="en-US"/>
        </w:rPr>
        <w:t>АНАЛИЗ  СОСТОЯНИЯ</w:t>
      </w:r>
      <w:proofErr w:type="gramEnd"/>
      <w:r w:rsidRPr="008D3AEE">
        <w:rPr>
          <w:rFonts w:eastAsia="Calibri"/>
          <w:b/>
          <w:bCs/>
          <w:color w:val="000000"/>
          <w:lang w:eastAsia="en-US"/>
        </w:rPr>
        <w:t xml:space="preserve"> ОБРАЗОВАТЕЛЬНОГО ПРОЦЕССА</w:t>
      </w:r>
    </w:p>
    <w:p w:rsidR="008D3AEE" w:rsidRPr="008D3AEE" w:rsidRDefault="008D3AEE" w:rsidP="002864A4">
      <w:pPr>
        <w:autoSpaceDE w:val="0"/>
        <w:autoSpaceDN w:val="0"/>
        <w:adjustRightInd w:val="0"/>
        <w:ind w:left="720"/>
        <w:jc w:val="center"/>
        <w:rPr>
          <w:rFonts w:eastAsia="Calibri"/>
          <w:b/>
          <w:bCs/>
          <w:color w:val="000000"/>
          <w:lang w:eastAsia="en-US"/>
        </w:rPr>
      </w:pPr>
    </w:p>
    <w:p w:rsidR="008D3AEE" w:rsidRPr="008D3AEE" w:rsidRDefault="008D3AEE" w:rsidP="002864A4">
      <w:pPr>
        <w:autoSpaceDE w:val="0"/>
        <w:autoSpaceDN w:val="0"/>
        <w:adjustRightInd w:val="0"/>
        <w:ind w:left="720"/>
        <w:jc w:val="center"/>
        <w:rPr>
          <w:rFonts w:eastAsia="Calibri"/>
          <w:lang w:eastAsia="en-US"/>
        </w:rPr>
      </w:pPr>
      <w:r w:rsidRPr="008D3AEE">
        <w:rPr>
          <w:rFonts w:eastAsia="Calibri"/>
          <w:b/>
          <w:bCs/>
          <w:lang w:eastAsia="en-US"/>
        </w:rPr>
        <w:t>1.1 Общие сведения о школе</w:t>
      </w:r>
    </w:p>
    <w:p w:rsidR="008D3AEE" w:rsidRPr="008D3AEE" w:rsidRDefault="008D3AEE" w:rsidP="002864A4">
      <w:pPr>
        <w:autoSpaceDE w:val="0"/>
        <w:autoSpaceDN w:val="0"/>
        <w:adjustRightInd w:val="0"/>
        <w:jc w:val="both"/>
        <w:rPr>
          <w:rFonts w:eastAsia="Calibri"/>
          <w:lang w:eastAsia="en-US"/>
        </w:rPr>
      </w:pPr>
    </w:p>
    <w:p w:rsidR="008D3AEE" w:rsidRPr="008D3AEE" w:rsidRDefault="008D3AEE" w:rsidP="002864A4">
      <w:pPr>
        <w:autoSpaceDE w:val="0"/>
        <w:autoSpaceDN w:val="0"/>
        <w:adjustRightInd w:val="0"/>
        <w:jc w:val="both"/>
        <w:rPr>
          <w:rFonts w:eastAsia="Calibri"/>
          <w:lang w:eastAsia="en-US"/>
        </w:rPr>
      </w:pPr>
    </w:p>
    <w:p w:rsidR="008D3AEE" w:rsidRPr="008D3AEE" w:rsidRDefault="008D3AEE" w:rsidP="002864A4">
      <w:pPr>
        <w:widowControl w:val="0"/>
        <w:shd w:val="clear" w:color="auto" w:fill="FFFFFF"/>
        <w:autoSpaceDE w:val="0"/>
        <w:autoSpaceDN w:val="0"/>
        <w:adjustRightInd w:val="0"/>
        <w:spacing w:before="312"/>
        <w:ind w:left="432"/>
        <w:jc w:val="both"/>
      </w:pPr>
      <w:r w:rsidRPr="008D3AEE">
        <w:rPr>
          <w:b/>
          <w:bCs/>
        </w:rPr>
        <w:t>1.Общая характеристика учреждения</w:t>
      </w:r>
    </w:p>
    <w:p w:rsidR="008D3AEE" w:rsidRPr="008D3AEE" w:rsidRDefault="008D3AEE" w:rsidP="002864A4">
      <w:pPr>
        <w:widowControl w:val="0"/>
        <w:shd w:val="clear" w:color="auto" w:fill="FFFFFF"/>
        <w:autoSpaceDE w:val="0"/>
        <w:autoSpaceDN w:val="0"/>
        <w:adjustRightInd w:val="0"/>
        <w:ind w:left="432"/>
        <w:jc w:val="both"/>
      </w:pPr>
      <w:r w:rsidRPr="008D3AEE">
        <w:rPr>
          <w:b/>
          <w:bCs/>
        </w:rPr>
        <w:t>Тип, вид и статус учреждения</w:t>
      </w:r>
    </w:p>
    <w:p w:rsidR="008D3AEE" w:rsidRPr="008D3AEE" w:rsidRDefault="008D3AEE" w:rsidP="002864A4">
      <w:pPr>
        <w:widowControl w:val="0"/>
        <w:shd w:val="clear" w:color="auto" w:fill="FFFFFF"/>
        <w:autoSpaceDE w:val="0"/>
        <w:autoSpaceDN w:val="0"/>
        <w:adjustRightInd w:val="0"/>
        <w:ind w:left="432"/>
        <w:jc w:val="both"/>
      </w:pPr>
      <w:r w:rsidRPr="008D3AEE">
        <w:rPr>
          <w:b/>
          <w:bCs/>
        </w:rPr>
        <w:t>Полное наименование образовательного учреждения в соответствии с Уставом:</w:t>
      </w:r>
    </w:p>
    <w:p w:rsidR="008D3AEE" w:rsidRPr="008D3AEE" w:rsidRDefault="008D3AEE" w:rsidP="002864A4">
      <w:pPr>
        <w:widowControl w:val="0"/>
        <w:shd w:val="clear" w:color="auto" w:fill="FFFFFF"/>
        <w:tabs>
          <w:tab w:val="left" w:pos="4666"/>
        </w:tabs>
        <w:autoSpaceDE w:val="0"/>
        <w:autoSpaceDN w:val="0"/>
        <w:adjustRightInd w:val="0"/>
        <w:ind w:left="552"/>
        <w:jc w:val="both"/>
      </w:pPr>
      <w:r w:rsidRPr="008D3AEE">
        <w:t>Муниципальное      автономное</w:t>
      </w:r>
      <w:r w:rsidRPr="008D3AEE">
        <w:tab/>
        <w:t xml:space="preserve">общеобразовательное      учреждение   </w:t>
      </w:r>
      <w:proofErr w:type="gramStart"/>
      <w:r w:rsidRPr="008D3AEE">
        <w:t xml:space="preserve">   «</w:t>
      </w:r>
      <w:proofErr w:type="gramEnd"/>
      <w:r w:rsidRPr="008D3AEE">
        <w:t xml:space="preserve">Средняя общеобразовательная школа №76 имени </w:t>
      </w:r>
      <w:proofErr w:type="spellStart"/>
      <w:r w:rsidRPr="008D3AEE">
        <w:t>Д.Е.Васильева</w:t>
      </w:r>
      <w:proofErr w:type="spellEnd"/>
      <w:r w:rsidRPr="008D3AEE">
        <w:t>»</w:t>
      </w:r>
    </w:p>
    <w:p w:rsidR="008D3AEE" w:rsidRPr="008D3AEE" w:rsidRDefault="008D3AEE" w:rsidP="002864A4">
      <w:pPr>
        <w:widowControl w:val="0"/>
        <w:shd w:val="clear" w:color="auto" w:fill="FFFFFF"/>
        <w:autoSpaceDE w:val="0"/>
        <w:autoSpaceDN w:val="0"/>
        <w:adjustRightInd w:val="0"/>
        <w:ind w:left="490"/>
        <w:jc w:val="both"/>
      </w:pPr>
      <w:r w:rsidRPr="008D3AEE">
        <w:rPr>
          <w:b/>
          <w:bCs/>
        </w:rPr>
        <w:t xml:space="preserve">Юридический </w:t>
      </w:r>
      <w:proofErr w:type="gramStart"/>
      <w:r w:rsidRPr="008D3AEE">
        <w:rPr>
          <w:b/>
          <w:bCs/>
        </w:rPr>
        <w:t xml:space="preserve">адрес:  </w:t>
      </w:r>
      <w:r w:rsidRPr="008D3AEE">
        <w:t>624205</w:t>
      </w:r>
      <w:proofErr w:type="gramEnd"/>
      <w:r w:rsidRPr="008D3AEE">
        <w:t xml:space="preserve">    г. Лесной,  Российская Федерация, Свердловская область, город  Лесной, улица, Юбилейная, 6.</w:t>
      </w:r>
    </w:p>
    <w:p w:rsidR="008D3AEE" w:rsidRPr="008D3AEE" w:rsidRDefault="008D3AEE" w:rsidP="002864A4">
      <w:pPr>
        <w:widowControl w:val="0"/>
        <w:shd w:val="clear" w:color="auto" w:fill="FFFFFF"/>
        <w:autoSpaceDE w:val="0"/>
        <w:autoSpaceDN w:val="0"/>
        <w:adjustRightInd w:val="0"/>
        <w:ind w:left="432"/>
        <w:jc w:val="both"/>
      </w:pPr>
      <w:r w:rsidRPr="008D3AEE">
        <w:rPr>
          <w:b/>
          <w:bCs/>
        </w:rPr>
        <w:t xml:space="preserve">Фактический </w:t>
      </w:r>
      <w:proofErr w:type="gramStart"/>
      <w:r w:rsidRPr="008D3AEE">
        <w:rPr>
          <w:b/>
          <w:bCs/>
        </w:rPr>
        <w:t xml:space="preserve">адрес:  </w:t>
      </w:r>
      <w:r w:rsidRPr="008D3AEE">
        <w:t>624205</w:t>
      </w:r>
      <w:proofErr w:type="gramEnd"/>
      <w:r w:rsidRPr="008D3AEE">
        <w:t xml:space="preserve">  г. Лесной,  Российская Федерация, Свердловская область, город Лесной, улица Юбилейная, 6.</w:t>
      </w:r>
    </w:p>
    <w:p w:rsidR="008D3AEE" w:rsidRPr="008D3AEE" w:rsidRDefault="008D3AEE" w:rsidP="002864A4">
      <w:pPr>
        <w:widowControl w:val="0"/>
        <w:shd w:val="clear" w:color="auto" w:fill="FFFFFF"/>
        <w:tabs>
          <w:tab w:val="left" w:pos="4589"/>
        </w:tabs>
        <w:autoSpaceDE w:val="0"/>
        <w:autoSpaceDN w:val="0"/>
        <w:adjustRightInd w:val="0"/>
        <w:ind w:left="432"/>
        <w:jc w:val="both"/>
      </w:pPr>
      <w:proofErr w:type="gramStart"/>
      <w:r w:rsidRPr="008D3AEE">
        <w:rPr>
          <w:b/>
          <w:bCs/>
        </w:rPr>
        <w:t xml:space="preserve">Телефоны:   </w:t>
      </w:r>
      <w:proofErr w:type="gramEnd"/>
      <w:r w:rsidRPr="008D3AEE">
        <w:rPr>
          <w:b/>
          <w:bCs/>
        </w:rPr>
        <w:t xml:space="preserve">  </w:t>
      </w:r>
      <w:r w:rsidRPr="008D3AEE">
        <w:t>6-55-93,   6-22-59</w:t>
      </w:r>
      <w:r w:rsidRPr="008D3AEE">
        <w:tab/>
      </w:r>
      <w:r w:rsidRPr="008D3AEE">
        <w:rPr>
          <w:b/>
          <w:bCs/>
        </w:rPr>
        <w:t xml:space="preserve">Факс:   </w:t>
      </w:r>
      <w:r w:rsidRPr="008D3AEE">
        <w:t>83434265593</w:t>
      </w:r>
    </w:p>
    <w:p w:rsidR="008D3AEE" w:rsidRPr="008B4FB5" w:rsidRDefault="008D3AEE" w:rsidP="002864A4">
      <w:pPr>
        <w:widowControl w:val="0"/>
        <w:shd w:val="clear" w:color="auto" w:fill="FFFFFF"/>
        <w:autoSpaceDE w:val="0"/>
        <w:autoSpaceDN w:val="0"/>
        <w:adjustRightInd w:val="0"/>
        <w:ind w:left="432"/>
        <w:jc w:val="both"/>
        <w:rPr>
          <w:lang w:val="en-US"/>
        </w:rPr>
      </w:pPr>
      <w:r w:rsidRPr="008D3AEE">
        <w:rPr>
          <w:b/>
          <w:bCs/>
        </w:rPr>
        <w:t>Е</w:t>
      </w:r>
      <w:r w:rsidRPr="008B4FB5">
        <w:rPr>
          <w:b/>
          <w:bCs/>
          <w:lang w:val="en-US"/>
        </w:rPr>
        <w:t>-</w:t>
      </w:r>
      <w:r w:rsidRPr="008D3AEE">
        <w:rPr>
          <w:b/>
          <w:bCs/>
          <w:lang w:val="en-US"/>
        </w:rPr>
        <w:t>mail</w:t>
      </w:r>
      <w:r w:rsidRPr="008B4FB5">
        <w:rPr>
          <w:b/>
          <w:bCs/>
          <w:lang w:val="en-US"/>
        </w:rPr>
        <w:t xml:space="preserve">: </w:t>
      </w:r>
      <w:proofErr w:type="gramStart"/>
      <w:r w:rsidRPr="008D3AEE">
        <w:rPr>
          <w:lang w:val="en-US"/>
        </w:rPr>
        <w:t>sch</w:t>
      </w:r>
      <w:r w:rsidR="008B4FB5">
        <w:rPr>
          <w:lang w:val="en-US"/>
        </w:rPr>
        <w:t>76@</w:t>
      </w:r>
      <w:r w:rsidRPr="008D3AEE">
        <w:rPr>
          <w:lang w:val="en-US"/>
        </w:rPr>
        <w:t>edu</w:t>
      </w:r>
      <w:r w:rsidR="008B4FB5" w:rsidRPr="008B4FB5">
        <w:rPr>
          <w:lang w:val="en-US"/>
        </w:rPr>
        <w:t>-</w:t>
      </w:r>
      <w:r w:rsidRPr="008D3AEE">
        <w:rPr>
          <w:lang w:val="en-US"/>
        </w:rPr>
        <w:t>lesnoy</w:t>
      </w:r>
      <w:r w:rsidRPr="008B4FB5">
        <w:rPr>
          <w:lang w:val="en-US"/>
        </w:rPr>
        <w:t>.</w:t>
      </w:r>
      <w:r w:rsidRPr="008D3AEE">
        <w:rPr>
          <w:lang w:val="en-US"/>
        </w:rPr>
        <w:t>ru</w:t>
      </w:r>
      <w:r w:rsidRPr="008B4FB5">
        <w:rPr>
          <w:lang w:val="en-US"/>
        </w:rPr>
        <w:t xml:space="preserve"> ;</w:t>
      </w:r>
      <w:proofErr w:type="gramEnd"/>
      <w:r w:rsidRPr="008B4FB5">
        <w:rPr>
          <w:lang w:val="en-US"/>
        </w:rPr>
        <w:t xml:space="preserve"> </w:t>
      </w:r>
      <w:r w:rsidRPr="008D3AEE">
        <w:rPr>
          <w:lang w:val="en-US"/>
        </w:rPr>
        <w:t>http</w:t>
      </w:r>
      <w:r w:rsidRPr="008B4FB5">
        <w:rPr>
          <w:lang w:val="en-US"/>
        </w:rPr>
        <w:t xml:space="preserve">: </w:t>
      </w:r>
      <w:hyperlink r:id="rId7" w:history="1">
        <w:r w:rsidRPr="008D3AEE">
          <w:rPr>
            <w:u w:val="single"/>
            <w:lang w:val="en-US"/>
          </w:rPr>
          <w:t>www</w:t>
        </w:r>
        <w:r w:rsidRPr="008B4FB5">
          <w:rPr>
            <w:u w:val="single"/>
            <w:lang w:val="en-US"/>
          </w:rPr>
          <w:t>.</w:t>
        </w:r>
        <w:r w:rsidRPr="008D3AEE">
          <w:rPr>
            <w:u w:val="single"/>
            <w:lang w:val="en-US"/>
          </w:rPr>
          <w:t>edu</w:t>
        </w:r>
      </w:hyperlink>
      <w:r w:rsidRPr="008B4FB5">
        <w:rPr>
          <w:lang w:val="en-US"/>
        </w:rPr>
        <w:t xml:space="preserve">. </w:t>
      </w:r>
      <w:r w:rsidRPr="008D3AEE">
        <w:rPr>
          <w:lang w:val="en-US"/>
        </w:rPr>
        <w:t>lesnoy</w:t>
      </w:r>
      <w:r w:rsidRPr="008B4FB5">
        <w:rPr>
          <w:lang w:val="en-US"/>
        </w:rPr>
        <w:t>.</w:t>
      </w:r>
      <w:r w:rsidRPr="008D3AEE">
        <w:rPr>
          <w:lang w:val="en-US"/>
        </w:rPr>
        <w:t>ru</w:t>
      </w:r>
      <w:r w:rsidRPr="008B4FB5">
        <w:rPr>
          <w:lang w:val="en-US"/>
        </w:rPr>
        <w:t>/</w:t>
      </w:r>
      <w:r w:rsidRPr="008D3AEE">
        <w:rPr>
          <w:lang w:val="en-US"/>
        </w:rPr>
        <w:t>sch</w:t>
      </w:r>
      <w:r w:rsidRPr="008B4FB5">
        <w:rPr>
          <w:lang w:val="en-US"/>
        </w:rPr>
        <w:t>76</w:t>
      </w:r>
    </w:p>
    <w:p w:rsidR="008D3AEE" w:rsidRPr="008D3AEE" w:rsidRDefault="008D3AEE" w:rsidP="002864A4">
      <w:pPr>
        <w:widowControl w:val="0"/>
        <w:shd w:val="clear" w:color="auto" w:fill="FFFFFF"/>
        <w:autoSpaceDE w:val="0"/>
        <w:autoSpaceDN w:val="0"/>
        <w:adjustRightInd w:val="0"/>
        <w:ind w:left="432"/>
        <w:jc w:val="both"/>
      </w:pPr>
      <w:proofErr w:type="gramStart"/>
      <w:r w:rsidRPr="008D3AEE">
        <w:rPr>
          <w:b/>
          <w:bCs/>
        </w:rPr>
        <w:t xml:space="preserve">Учредители:   </w:t>
      </w:r>
      <w:proofErr w:type="gramEnd"/>
      <w:r w:rsidRPr="008D3AEE">
        <w:rPr>
          <w:b/>
          <w:bCs/>
        </w:rPr>
        <w:t xml:space="preserve">  Администрация городского округа  «Город Лесной»</w:t>
      </w:r>
    </w:p>
    <w:p w:rsidR="008D3AEE" w:rsidRPr="008D3AEE" w:rsidRDefault="008D3AEE" w:rsidP="002864A4">
      <w:pPr>
        <w:widowControl w:val="0"/>
        <w:shd w:val="clear" w:color="auto" w:fill="FFFFFF"/>
        <w:autoSpaceDE w:val="0"/>
        <w:autoSpaceDN w:val="0"/>
        <w:adjustRightInd w:val="0"/>
        <w:ind w:left="432"/>
        <w:jc w:val="both"/>
      </w:pPr>
      <w:r w:rsidRPr="008D3AEE">
        <w:rPr>
          <w:b/>
          <w:bCs/>
        </w:rPr>
        <w:t xml:space="preserve">Место регистрации Устава: </w:t>
      </w:r>
      <w:r w:rsidRPr="008D3AEE">
        <w:t>ИФНС России по г. Лесному Свердловской области</w:t>
      </w:r>
    </w:p>
    <w:p w:rsidR="008D3AEE" w:rsidRPr="008D3AEE" w:rsidRDefault="008D3AEE" w:rsidP="002864A4">
      <w:pPr>
        <w:widowControl w:val="0"/>
        <w:shd w:val="clear" w:color="auto" w:fill="FFFFFF"/>
        <w:autoSpaceDE w:val="0"/>
        <w:autoSpaceDN w:val="0"/>
        <w:adjustRightInd w:val="0"/>
        <w:ind w:left="432"/>
        <w:jc w:val="both"/>
      </w:pPr>
      <w:r w:rsidRPr="008D3AEE">
        <w:rPr>
          <w:b/>
          <w:bCs/>
        </w:rPr>
        <w:t xml:space="preserve">Регистрационное свидетельство </w:t>
      </w:r>
      <w:proofErr w:type="gramStart"/>
      <w:r w:rsidRPr="008D3AEE">
        <w:rPr>
          <w:b/>
          <w:bCs/>
        </w:rPr>
        <w:t>( ГРН</w:t>
      </w:r>
      <w:proofErr w:type="gramEnd"/>
      <w:r w:rsidRPr="008D3AEE">
        <w:rPr>
          <w:b/>
          <w:bCs/>
        </w:rPr>
        <w:t xml:space="preserve"> ) № 1026601767037</w:t>
      </w:r>
    </w:p>
    <w:p w:rsidR="008D3AEE" w:rsidRPr="008D3AEE" w:rsidRDefault="008D3AEE" w:rsidP="002864A4">
      <w:pPr>
        <w:widowControl w:val="0"/>
        <w:shd w:val="clear" w:color="auto" w:fill="FFFFFF"/>
        <w:autoSpaceDE w:val="0"/>
        <w:autoSpaceDN w:val="0"/>
        <w:adjustRightInd w:val="0"/>
        <w:ind w:left="432"/>
        <w:jc w:val="both"/>
      </w:pPr>
      <w:r w:rsidRPr="008D3AEE">
        <w:rPr>
          <w:b/>
          <w:bCs/>
        </w:rPr>
        <w:t>Лицензия на право образовательной деятельности № 0000379__ от _12.03.2013 г.</w:t>
      </w:r>
    </w:p>
    <w:p w:rsidR="008D3AEE" w:rsidRPr="008D3AEE" w:rsidRDefault="008D3AEE" w:rsidP="002864A4">
      <w:pPr>
        <w:widowControl w:val="0"/>
        <w:shd w:val="clear" w:color="auto" w:fill="FFFFFF"/>
        <w:autoSpaceDE w:val="0"/>
        <w:autoSpaceDN w:val="0"/>
        <w:adjustRightInd w:val="0"/>
        <w:spacing w:before="278"/>
        <w:ind w:left="149" w:firstLine="283"/>
        <w:jc w:val="both"/>
      </w:pPr>
      <w:r w:rsidRPr="008D3AEE">
        <w:t>Руководство школы обеспечивает администрация и Совет школы, который существует с 2006 года. В состав Совета школы входит 13 человек. Он объединяет учащихся, родителей, педагогов и является стратегическим штабом школы, постоянным, конструктивным помощником и советчиком директора в реализации намеченных целей. Активно обсуждает и утверждает локальные акты, образовательную программу, программу развития школы, согласовывает распределение стимулирующей части фонда оплаты труда.</w:t>
      </w:r>
    </w:p>
    <w:p w:rsidR="008D3AEE" w:rsidRPr="008D3AEE" w:rsidRDefault="008D3AEE" w:rsidP="002864A4">
      <w:pPr>
        <w:widowControl w:val="0"/>
        <w:shd w:val="clear" w:color="auto" w:fill="FFFFFF"/>
        <w:autoSpaceDE w:val="0"/>
        <w:autoSpaceDN w:val="0"/>
        <w:adjustRightInd w:val="0"/>
        <w:ind w:right="5" w:firstLine="283"/>
        <w:jc w:val="both"/>
        <w:rPr>
          <w:rFonts w:eastAsia="Calibri"/>
          <w:lang w:eastAsia="en-US"/>
        </w:rPr>
      </w:pPr>
      <w:r w:rsidRPr="008D3AEE">
        <w:t>С 01.01.2013 года школа получила статус автономного ОУ. В связи, с этим создан Наблюдательный совет, который работал в соответствии с Положением и принимал активное участие в обсуждении финансово-хозяйственных вопросов.</w:t>
      </w:r>
    </w:p>
    <w:p w:rsidR="008D3AEE" w:rsidRPr="008D3AEE" w:rsidRDefault="008D3AEE" w:rsidP="002864A4">
      <w:pPr>
        <w:autoSpaceDE w:val="0"/>
        <w:autoSpaceDN w:val="0"/>
        <w:adjustRightInd w:val="0"/>
        <w:ind w:firstLine="708"/>
        <w:jc w:val="both"/>
        <w:rPr>
          <w:rFonts w:eastAsia="Calibri"/>
          <w:lang w:eastAsia="en-US"/>
        </w:rPr>
      </w:pPr>
      <w:r w:rsidRPr="008D3AEE">
        <w:rPr>
          <w:rFonts w:eastAsia="Calibri"/>
          <w:lang w:eastAsia="en-US"/>
        </w:rPr>
        <w:t xml:space="preserve">Школа начала функционировать 1 сентября 1995 года и успешно осуществляет образовательную деятельность по следующим приоритетным направлениям: </w:t>
      </w:r>
    </w:p>
    <w:p w:rsidR="008D3AEE" w:rsidRPr="008D3AEE" w:rsidRDefault="008D3AEE" w:rsidP="002864A4">
      <w:pPr>
        <w:autoSpaceDE w:val="0"/>
        <w:autoSpaceDN w:val="0"/>
        <w:adjustRightInd w:val="0"/>
        <w:spacing w:after="36"/>
        <w:jc w:val="both"/>
        <w:rPr>
          <w:rFonts w:eastAsia="Calibri"/>
          <w:lang w:eastAsia="en-US"/>
        </w:rPr>
      </w:pPr>
      <w:r w:rsidRPr="008D3AEE">
        <w:rPr>
          <w:rFonts w:eastAsia="Calibri"/>
          <w:lang w:eastAsia="en-US"/>
        </w:rPr>
        <w:t xml:space="preserve">1. усиление личностной направленности образования; расширение возможностей использования в образовательном процессе учебно-исследовательской, проектной и эколого-экспедиционной деятельности; </w:t>
      </w:r>
    </w:p>
    <w:p w:rsidR="008D3AEE" w:rsidRPr="008D3AEE" w:rsidRDefault="008D3AEE" w:rsidP="002864A4">
      <w:pPr>
        <w:autoSpaceDE w:val="0"/>
        <w:autoSpaceDN w:val="0"/>
        <w:adjustRightInd w:val="0"/>
        <w:spacing w:after="36"/>
        <w:jc w:val="both"/>
        <w:rPr>
          <w:rFonts w:eastAsia="Calibri"/>
          <w:lang w:eastAsia="en-US"/>
        </w:rPr>
      </w:pPr>
      <w:r w:rsidRPr="008D3AEE">
        <w:rPr>
          <w:rFonts w:eastAsia="Calibri"/>
          <w:lang w:eastAsia="en-US"/>
        </w:rPr>
        <w:t xml:space="preserve">2.   </w:t>
      </w:r>
      <w:proofErr w:type="gramStart"/>
      <w:r w:rsidRPr="008D3AEE">
        <w:rPr>
          <w:rFonts w:eastAsia="Calibri"/>
          <w:lang w:eastAsia="en-US"/>
        </w:rPr>
        <w:t>внедрение</w:t>
      </w:r>
      <w:proofErr w:type="gramEnd"/>
      <w:r w:rsidRPr="008D3AEE">
        <w:rPr>
          <w:rFonts w:eastAsia="Calibri"/>
          <w:lang w:eastAsia="en-US"/>
        </w:rPr>
        <w:t xml:space="preserve"> в образовательный процесс мультимедийных технологий; </w:t>
      </w:r>
    </w:p>
    <w:p w:rsidR="008D3AEE" w:rsidRPr="008D3AEE" w:rsidRDefault="008D3AEE" w:rsidP="002864A4">
      <w:pPr>
        <w:autoSpaceDE w:val="0"/>
        <w:autoSpaceDN w:val="0"/>
        <w:adjustRightInd w:val="0"/>
        <w:spacing w:after="36"/>
        <w:jc w:val="both"/>
        <w:rPr>
          <w:rFonts w:eastAsia="Calibri"/>
          <w:lang w:eastAsia="en-US"/>
        </w:rPr>
      </w:pPr>
      <w:r w:rsidRPr="008D3AEE">
        <w:rPr>
          <w:rFonts w:eastAsia="Calibri"/>
          <w:lang w:eastAsia="en-US"/>
        </w:rPr>
        <w:t xml:space="preserve">3. совершенствование системы работы школы с целью сохранения, укрепления психического и физического здоровья учащихся и воспитания у них культуры здорового образа жизни; </w:t>
      </w:r>
    </w:p>
    <w:p w:rsidR="008D3AEE" w:rsidRPr="008D3AEE" w:rsidRDefault="008D3AEE" w:rsidP="002864A4">
      <w:pPr>
        <w:contextualSpacing/>
        <w:jc w:val="both"/>
      </w:pPr>
      <w:r w:rsidRPr="008D3AEE">
        <w:t xml:space="preserve">4. организация образовательного процесса и методической работы с учетом </w:t>
      </w:r>
      <w:proofErr w:type="spellStart"/>
      <w:r w:rsidRPr="008D3AEE">
        <w:t>предпрофильной</w:t>
      </w:r>
      <w:proofErr w:type="spellEnd"/>
      <w:r w:rsidRPr="008D3AEE">
        <w:t xml:space="preserve"> подготовки и групп профильного обучения.</w:t>
      </w:r>
    </w:p>
    <w:p w:rsidR="008D3AEE" w:rsidRPr="008D3AEE" w:rsidRDefault="008D3AEE" w:rsidP="002864A4">
      <w:pPr>
        <w:autoSpaceDE w:val="0"/>
        <w:autoSpaceDN w:val="0"/>
        <w:adjustRightInd w:val="0"/>
        <w:ind w:firstLine="708"/>
        <w:jc w:val="both"/>
        <w:rPr>
          <w:rFonts w:eastAsia="Calibri"/>
          <w:lang w:eastAsia="en-US"/>
        </w:rPr>
      </w:pPr>
      <w:r w:rsidRPr="008D3AEE">
        <w:rPr>
          <w:rFonts w:eastAsia="Calibri"/>
          <w:lang w:eastAsia="en-US"/>
        </w:rPr>
        <w:t xml:space="preserve">Для реализации данных направлений деятельности школы созданы необходимые условия. </w:t>
      </w:r>
    </w:p>
    <w:p w:rsidR="008D3AEE" w:rsidRPr="008D3AEE" w:rsidRDefault="008D3AEE" w:rsidP="002864A4">
      <w:pPr>
        <w:autoSpaceDE w:val="0"/>
        <w:autoSpaceDN w:val="0"/>
        <w:adjustRightInd w:val="0"/>
        <w:ind w:firstLine="708"/>
        <w:jc w:val="both"/>
        <w:rPr>
          <w:rFonts w:eastAsia="Calibri"/>
          <w:lang w:eastAsia="en-US"/>
        </w:rPr>
      </w:pPr>
      <w:r w:rsidRPr="008D3AEE">
        <w:rPr>
          <w:rFonts w:eastAsia="Calibri"/>
          <w:lang w:eastAsia="en-US"/>
        </w:rPr>
        <w:t xml:space="preserve">Трехэтажное здание школы построено и рассчитано на 950 посадочных мест. В нем функционирует центральное отопление, холодное и горячее водоснабжение, канализация. </w:t>
      </w:r>
    </w:p>
    <w:p w:rsidR="008D3AEE" w:rsidRPr="008D3AEE" w:rsidRDefault="008D3AEE" w:rsidP="002864A4">
      <w:pPr>
        <w:autoSpaceDE w:val="0"/>
        <w:autoSpaceDN w:val="0"/>
        <w:adjustRightInd w:val="0"/>
        <w:ind w:firstLine="708"/>
        <w:jc w:val="both"/>
        <w:rPr>
          <w:rFonts w:eastAsia="Calibri"/>
          <w:lang w:eastAsia="en-US"/>
        </w:rPr>
      </w:pPr>
      <w:r w:rsidRPr="008D3AEE">
        <w:rPr>
          <w:rFonts w:eastAsia="Calibri"/>
          <w:lang w:eastAsia="en-US"/>
        </w:rPr>
        <w:t xml:space="preserve">В школе есть столовая на 240 мест, библиотека с читальным залом, актовый зал, спортзалы. Предметные кабинеты оснащены современным оборудованием. </w:t>
      </w:r>
    </w:p>
    <w:p w:rsidR="008D3AEE" w:rsidRPr="008D3AEE" w:rsidRDefault="008D3AEE" w:rsidP="002864A4">
      <w:pPr>
        <w:ind w:firstLine="454"/>
        <w:jc w:val="both"/>
      </w:pPr>
      <w:r w:rsidRPr="008D3AEE">
        <w:t>Материально</w:t>
      </w:r>
      <w:r w:rsidR="009D1D73">
        <w:t>-техническая база МАОУ СОШ №76</w:t>
      </w:r>
      <w:r w:rsidRPr="008D3AEE">
        <w:t xml:space="preserve"> приведена в соответствие с задачами по обеспечению реализации основной образовательной программы.</w:t>
      </w:r>
    </w:p>
    <w:p w:rsidR="008D3AEE" w:rsidRPr="008D3AEE" w:rsidRDefault="008D3AEE" w:rsidP="002864A4">
      <w:pPr>
        <w:autoSpaceDE w:val="0"/>
        <w:autoSpaceDN w:val="0"/>
        <w:adjustRightInd w:val="0"/>
        <w:ind w:firstLine="454"/>
        <w:jc w:val="both"/>
      </w:pPr>
      <w:r w:rsidRPr="008D3AEE">
        <w:t>Материально-техническое обеспечение и медико-социальные условия можно считать удовлетворяющими требованиям. Государственными органами надзора грубых нарушений функционирования школы не зафиксировано. В школе своевременно осуществляется ремонт помещений в целях сохранности здания и уменьшения процента его износа. Созданы необходимые условия для качественной организации учебно-воспитательного процесса и реализации концептуальных положений развития образовательного учреждения, информационно-</w:t>
      </w:r>
      <w:r w:rsidRPr="008D3AEE">
        <w:lastRenderedPageBreak/>
        <w:t xml:space="preserve">техническая </w:t>
      </w:r>
      <w:proofErr w:type="gramStart"/>
      <w:r w:rsidRPr="008D3AEE">
        <w:t>база  совершенствуется</w:t>
      </w:r>
      <w:proofErr w:type="gramEnd"/>
      <w:r w:rsidRPr="008D3AEE">
        <w:t xml:space="preserve"> в системе. Социальный заказ родителей и учащихся по материально-техническому обеспечению и созданию санитарно-гигиенических условий обучения, воспитания, развития выполняется.</w:t>
      </w:r>
    </w:p>
    <w:p w:rsidR="008D3AEE" w:rsidRPr="008D3AEE" w:rsidRDefault="008D3AEE" w:rsidP="002864A4">
      <w:pPr>
        <w:autoSpaceDE w:val="0"/>
        <w:autoSpaceDN w:val="0"/>
        <w:adjustRightInd w:val="0"/>
        <w:ind w:firstLine="454"/>
        <w:jc w:val="both"/>
      </w:pPr>
      <w:r w:rsidRPr="008D3AEE">
        <w:t xml:space="preserve">Для МАОУ СОШ №76 предусматривается самостоятельный земельный участок площадью 32399 </w:t>
      </w:r>
      <w:proofErr w:type="spellStart"/>
      <w:r w:rsidRPr="008D3AEE">
        <w:t>кв.м</w:t>
      </w:r>
      <w:proofErr w:type="spellEnd"/>
      <w:r w:rsidRPr="008D3AEE">
        <w:t>. Выдано свидетельство о государственной регистрации права на земельный участок с кадастровым номером 66:54:0101003:38 в постоянное (бессрочное) пользование.</w:t>
      </w:r>
      <w:r w:rsidRPr="008D3AEE">
        <w:rPr>
          <w:color w:val="FF0000"/>
        </w:rPr>
        <w:t xml:space="preserve"> </w:t>
      </w:r>
      <w:r w:rsidRPr="008D3AEE">
        <w:t xml:space="preserve">Образовательный процесс организован в здании, расположенном по адресу: ул. Юбилейная, дом 6. Здание образовательного учреждения оборудовано техническими системами, обеспечивающими безопасность (система видеонаблюдения, тревожная кнопка группы быстрого реагирования-сотрудников ОВО), здание оборудовано и обеспечено техническими средствами пожарной безопасности. </w:t>
      </w:r>
    </w:p>
    <w:p w:rsidR="008D3AEE" w:rsidRPr="008D3AEE" w:rsidRDefault="008D3AEE" w:rsidP="002864A4">
      <w:pPr>
        <w:autoSpaceDE w:val="0"/>
        <w:autoSpaceDN w:val="0"/>
        <w:adjustRightInd w:val="0"/>
        <w:ind w:firstLine="454"/>
        <w:jc w:val="both"/>
      </w:pPr>
      <w:r w:rsidRPr="008D3AEE">
        <w:t>Осуществляются мероприятия по обеспечению пожарной безопасности:</w:t>
      </w:r>
    </w:p>
    <w:p w:rsidR="008D3AEE" w:rsidRPr="008D3AEE" w:rsidRDefault="008D3AEE" w:rsidP="00621FF7">
      <w:pPr>
        <w:numPr>
          <w:ilvl w:val="0"/>
          <w:numId w:val="18"/>
        </w:numPr>
        <w:autoSpaceDE w:val="0"/>
        <w:autoSpaceDN w:val="0"/>
        <w:adjustRightInd w:val="0"/>
        <w:spacing w:after="200"/>
        <w:jc w:val="both"/>
      </w:pPr>
      <w:proofErr w:type="gramStart"/>
      <w:r w:rsidRPr="008D3AEE">
        <w:t>приобретение</w:t>
      </w:r>
      <w:proofErr w:type="gramEnd"/>
      <w:r w:rsidRPr="008D3AEE">
        <w:t xml:space="preserve"> противопожарного оборудования;</w:t>
      </w:r>
    </w:p>
    <w:p w:rsidR="008D3AEE" w:rsidRPr="008D3AEE" w:rsidRDefault="008D3AEE" w:rsidP="00621FF7">
      <w:pPr>
        <w:numPr>
          <w:ilvl w:val="0"/>
          <w:numId w:val="18"/>
        </w:numPr>
        <w:autoSpaceDE w:val="0"/>
        <w:autoSpaceDN w:val="0"/>
        <w:adjustRightInd w:val="0"/>
        <w:spacing w:after="200"/>
        <w:jc w:val="both"/>
      </w:pPr>
      <w:proofErr w:type="gramStart"/>
      <w:r w:rsidRPr="008D3AEE">
        <w:t>техническое</w:t>
      </w:r>
      <w:proofErr w:type="gramEnd"/>
      <w:r w:rsidRPr="008D3AEE">
        <w:t xml:space="preserve"> обслуживание и частичная замена оборудования систем АПС;</w:t>
      </w:r>
    </w:p>
    <w:p w:rsidR="008D3AEE" w:rsidRPr="008D3AEE" w:rsidRDefault="008D3AEE" w:rsidP="00621FF7">
      <w:pPr>
        <w:numPr>
          <w:ilvl w:val="0"/>
          <w:numId w:val="18"/>
        </w:numPr>
        <w:autoSpaceDE w:val="0"/>
        <w:autoSpaceDN w:val="0"/>
        <w:adjustRightInd w:val="0"/>
        <w:spacing w:after="200"/>
        <w:jc w:val="both"/>
      </w:pPr>
      <w:proofErr w:type="gramStart"/>
      <w:r w:rsidRPr="008D3AEE">
        <w:t>техническое</w:t>
      </w:r>
      <w:proofErr w:type="gramEnd"/>
      <w:r w:rsidRPr="008D3AEE">
        <w:t xml:space="preserve"> обслуживание и ремонт огнетушителей;</w:t>
      </w:r>
    </w:p>
    <w:p w:rsidR="008D3AEE" w:rsidRPr="008D3AEE" w:rsidRDefault="008D3AEE" w:rsidP="00621FF7">
      <w:pPr>
        <w:numPr>
          <w:ilvl w:val="0"/>
          <w:numId w:val="18"/>
        </w:numPr>
        <w:autoSpaceDE w:val="0"/>
        <w:autoSpaceDN w:val="0"/>
        <w:adjustRightInd w:val="0"/>
        <w:spacing w:after="200"/>
        <w:jc w:val="both"/>
      </w:pPr>
      <w:proofErr w:type="gramStart"/>
      <w:r w:rsidRPr="008D3AEE">
        <w:t>модернизация</w:t>
      </w:r>
      <w:proofErr w:type="gramEnd"/>
      <w:r w:rsidRPr="008D3AEE">
        <w:t xml:space="preserve"> автоматической пожарной и охранной сигнализации.</w:t>
      </w:r>
    </w:p>
    <w:p w:rsidR="008D3AEE" w:rsidRPr="008D3AEE" w:rsidRDefault="008D3AEE" w:rsidP="002864A4">
      <w:pPr>
        <w:autoSpaceDE w:val="0"/>
        <w:autoSpaceDN w:val="0"/>
        <w:adjustRightInd w:val="0"/>
        <w:ind w:firstLine="454"/>
        <w:jc w:val="both"/>
      </w:pPr>
      <w:r w:rsidRPr="008D3AEE">
        <w:t xml:space="preserve">В целом материально – техническая база образовательного учреждения обеспечивает реализацию задач определенных Уставом и Проектом развития МАОУ СОШ №76. Анализ и контроль качества МТБ, ее соответствие целям и задачам школы осуществляется государственными надзорными органами. </w:t>
      </w:r>
    </w:p>
    <w:p w:rsidR="008D3AEE" w:rsidRPr="008D3AEE" w:rsidRDefault="008D3AEE" w:rsidP="002864A4">
      <w:pPr>
        <w:ind w:firstLine="454"/>
        <w:jc w:val="both"/>
      </w:pPr>
      <w:r w:rsidRPr="008D3AEE">
        <w:t>В соответствии с тр</w:t>
      </w:r>
      <w:r w:rsidR="009D1D73">
        <w:t>ебованиями ФГОС в МАОУ СОШ №76</w:t>
      </w:r>
      <w:r w:rsidRPr="008D3AEE">
        <w:t xml:space="preserve"> оборудованы:</w:t>
      </w:r>
    </w:p>
    <w:p w:rsidR="008D3AEE" w:rsidRPr="008D3AEE" w:rsidRDefault="008D3AEE" w:rsidP="002864A4">
      <w:pPr>
        <w:tabs>
          <w:tab w:val="left" w:pos="720"/>
        </w:tabs>
        <w:ind w:firstLine="454"/>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050"/>
        <w:gridCol w:w="1807"/>
      </w:tblGrid>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both"/>
              <w:rPr>
                <w:b/>
              </w:rPr>
            </w:pPr>
            <w:r w:rsidRPr="008D3AEE">
              <w:rPr>
                <w:b/>
              </w:rPr>
              <w:t>№ п/п</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rPr>
                <w:b/>
              </w:rPr>
            </w:pPr>
            <w:r w:rsidRPr="008D3AEE">
              <w:rPr>
                <w:b/>
              </w:rPr>
              <w:t>Требования ФГОС, нормативных и локальных актов</w:t>
            </w:r>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rPr>
                <w:b/>
              </w:rPr>
            </w:pPr>
            <w:r w:rsidRPr="008D3AEE">
              <w:rPr>
                <w:b/>
              </w:rPr>
              <w:t>Необходимо/ имеются в наличии</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1</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rPr>
                <w:rFonts w:eastAsia="Calibri"/>
              </w:rPr>
              <w:t>Учебные кабинеты с автоматизированными рабочими местами обучающихся и педагогических работников.</w:t>
            </w:r>
          </w:p>
          <w:p w:rsidR="008D3AEE" w:rsidRPr="008D3AEE" w:rsidRDefault="008D3AEE" w:rsidP="002864A4">
            <w:pPr>
              <w:rPr>
                <w:rFonts w:eastAsia="Calibri"/>
              </w:rPr>
            </w:pPr>
            <w:r w:rsidRPr="008D3AEE">
              <w:rPr>
                <w:rFonts w:eastAsia="Calibri"/>
              </w:rPr>
              <w:t>Из них:</w:t>
            </w:r>
          </w:p>
          <w:p w:rsidR="008D3AEE" w:rsidRPr="008D3AEE" w:rsidRDefault="008D3AEE" w:rsidP="00621FF7">
            <w:pPr>
              <w:numPr>
                <w:ilvl w:val="0"/>
                <w:numId w:val="16"/>
              </w:numPr>
              <w:spacing w:after="200"/>
              <w:rPr>
                <w:rFonts w:eastAsia="Calibri"/>
              </w:rPr>
            </w:pPr>
            <w:proofErr w:type="gramStart"/>
            <w:r w:rsidRPr="008D3AEE">
              <w:rPr>
                <w:rFonts w:eastAsia="Calibri"/>
              </w:rPr>
              <w:t>кабинетов</w:t>
            </w:r>
            <w:proofErr w:type="gramEnd"/>
            <w:r w:rsidRPr="008D3AEE">
              <w:rPr>
                <w:rFonts w:eastAsia="Calibri"/>
              </w:rPr>
              <w:t xml:space="preserve"> русского языка и литературы</w:t>
            </w:r>
          </w:p>
          <w:p w:rsidR="008D3AEE" w:rsidRPr="008D3AEE" w:rsidRDefault="008D3AEE" w:rsidP="00621FF7">
            <w:pPr>
              <w:numPr>
                <w:ilvl w:val="0"/>
                <w:numId w:val="16"/>
              </w:numPr>
              <w:spacing w:after="200"/>
              <w:rPr>
                <w:rFonts w:eastAsia="Calibri"/>
              </w:rPr>
            </w:pPr>
            <w:proofErr w:type="gramStart"/>
            <w:r w:rsidRPr="008D3AEE">
              <w:rPr>
                <w:rFonts w:eastAsia="Calibri"/>
              </w:rPr>
              <w:t>кабинетов</w:t>
            </w:r>
            <w:proofErr w:type="gramEnd"/>
            <w:r w:rsidRPr="008D3AEE">
              <w:rPr>
                <w:rFonts w:eastAsia="Calibri"/>
              </w:rPr>
              <w:t xml:space="preserve"> математики</w:t>
            </w:r>
          </w:p>
          <w:p w:rsidR="008D3AEE" w:rsidRPr="008D3AEE" w:rsidRDefault="008D3AEE" w:rsidP="00621FF7">
            <w:pPr>
              <w:numPr>
                <w:ilvl w:val="0"/>
                <w:numId w:val="16"/>
              </w:numPr>
              <w:spacing w:after="200"/>
              <w:rPr>
                <w:rFonts w:eastAsia="Calibri"/>
              </w:rPr>
            </w:pPr>
            <w:proofErr w:type="gramStart"/>
            <w:r w:rsidRPr="008D3AEE">
              <w:rPr>
                <w:rFonts w:eastAsia="Calibri"/>
              </w:rPr>
              <w:t>кабинетов</w:t>
            </w:r>
            <w:proofErr w:type="gramEnd"/>
            <w:r w:rsidRPr="008D3AEE">
              <w:rPr>
                <w:rFonts w:eastAsia="Calibri"/>
              </w:rPr>
              <w:t xml:space="preserve"> иностранного языка</w:t>
            </w:r>
          </w:p>
          <w:p w:rsidR="008D3AEE" w:rsidRPr="008D3AEE" w:rsidRDefault="008D3AEE" w:rsidP="00621FF7">
            <w:pPr>
              <w:numPr>
                <w:ilvl w:val="0"/>
                <w:numId w:val="16"/>
              </w:numPr>
              <w:spacing w:after="200"/>
              <w:rPr>
                <w:rFonts w:eastAsia="Calibri"/>
              </w:rPr>
            </w:pPr>
            <w:proofErr w:type="gramStart"/>
            <w:r w:rsidRPr="008D3AEE">
              <w:rPr>
                <w:rFonts w:eastAsia="Calibri"/>
              </w:rPr>
              <w:t>кабинетов</w:t>
            </w:r>
            <w:proofErr w:type="gramEnd"/>
            <w:r w:rsidRPr="008D3AEE">
              <w:rPr>
                <w:rFonts w:eastAsia="Calibri"/>
              </w:rPr>
              <w:t xml:space="preserve"> географии</w:t>
            </w:r>
          </w:p>
          <w:p w:rsidR="008D3AEE" w:rsidRPr="008D3AEE" w:rsidRDefault="008D3AEE" w:rsidP="00621FF7">
            <w:pPr>
              <w:numPr>
                <w:ilvl w:val="0"/>
                <w:numId w:val="16"/>
              </w:numPr>
              <w:spacing w:after="200"/>
              <w:rPr>
                <w:rFonts w:eastAsia="Calibri"/>
              </w:rPr>
            </w:pPr>
            <w:proofErr w:type="gramStart"/>
            <w:r w:rsidRPr="008D3AEE">
              <w:rPr>
                <w:rFonts w:eastAsia="Calibri"/>
              </w:rPr>
              <w:t>кабинетов</w:t>
            </w:r>
            <w:proofErr w:type="gramEnd"/>
            <w:r w:rsidRPr="008D3AEE">
              <w:rPr>
                <w:rFonts w:eastAsia="Calibri"/>
              </w:rPr>
              <w:t xml:space="preserve"> истории</w:t>
            </w:r>
          </w:p>
          <w:p w:rsidR="008D3AEE" w:rsidRPr="008D3AEE" w:rsidRDefault="008D3AEE" w:rsidP="00621FF7">
            <w:pPr>
              <w:numPr>
                <w:ilvl w:val="0"/>
                <w:numId w:val="16"/>
              </w:numPr>
              <w:spacing w:after="200"/>
              <w:rPr>
                <w:rFonts w:eastAsia="Calibri"/>
              </w:rPr>
            </w:pPr>
            <w:r w:rsidRPr="008D3AEE">
              <w:rPr>
                <w:rFonts w:eastAsia="Calibri"/>
              </w:rPr>
              <w:t>ОБЖ</w:t>
            </w:r>
          </w:p>
          <w:p w:rsidR="008D3AEE" w:rsidRPr="008D3AEE" w:rsidRDefault="008D3AEE" w:rsidP="00621FF7">
            <w:pPr>
              <w:numPr>
                <w:ilvl w:val="0"/>
                <w:numId w:val="16"/>
              </w:numPr>
              <w:spacing w:after="200"/>
              <w:rPr>
                <w:rFonts w:eastAsia="Calibri"/>
              </w:rPr>
            </w:pPr>
            <w:proofErr w:type="gramStart"/>
            <w:r w:rsidRPr="008D3AEE">
              <w:rPr>
                <w:rFonts w:eastAsia="Calibri"/>
              </w:rPr>
              <w:t>начальных</w:t>
            </w:r>
            <w:proofErr w:type="gramEnd"/>
            <w:r w:rsidRPr="008D3AEE">
              <w:rPr>
                <w:rFonts w:eastAsia="Calibri"/>
              </w:rPr>
              <w:t xml:space="preserve"> классов</w:t>
            </w:r>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36</w:t>
            </w:r>
          </w:p>
          <w:p w:rsidR="008D3AEE" w:rsidRPr="008D3AEE" w:rsidRDefault="008D3AEE" w:rsidP="002864A4">
            <w:pPr>
              <w:jc w:val="center"/>
            </w:pPr>
          </w:p>
          <w:p w:rsidR="008D3AEE" w:rsidRPr="008D3AEE" w:rsidRDefault="008D3AEE" w:rsidP="002864A4">
            <w:pPr>
              <w:jc w:val="center"/>
            </w:pPr>
          </w:p>
          <w:p w:rsidR="008D3AEE" w:rsidRPr="008D3AEE" w:rsidRDefault="008D3AEE" w:rsidP="002864A4">
            <w:pPr>
              <w:jc w:val="center"/>
            </w:pPr>
            <w:r w:rsidRPr="008D3AEE">
              <w:t>5</w:t>
            </w:r>
          </w:p>
          <w:p w:rsidR="008D3AEE" w:rsidRPr="008D3AEE" w:rsidRDefault="008D3AEE" w:rsidP="002864A4">
            <w:pPr>
              <w:jc w:val="center"/>
            </w:pPr>
            <w:r w:rsidRPr="008D3AEE">
              <w:t>4</w:t>
            </w:r>
          </w:p>
          <w:p w:rsidR="008D3AEE" w:rsidRPr="008D3AEE" w:rsidRDefault="008D3AEE" w:rsidP="002864A4">
            <w:pPr>
              <w:jc w:val="center"/>
            </w:pPr>
            <w:r w:rsidRPr="008D3AEE">
              <w:t>6</w:t>
            </w:r>
          </w:p>
          <w:p w:rsidR="008D3AEE" w:rsidRPr="008D3AEE" w:rsidRDefault="008D3AEE" w:rsidP="002864A4">
            <w:pPr>
              <w:jc w:val="center"/>
            </w:pPr>
            <w:r w:rsidRPr="008D3AEE">
              <w:t>2</w:t>
            </w:r>
          </w:p>
          <w:p w:rsidR="008D3AEE" w:rsidRPr="008D3AEE" w:rsidRDefault="008D3AEE" w:rsidP="002864A4">
            <w:pPr>
              <w:jc w:val="center"/>
            </w:pPr>
            <w:r w:rsidRPr="008D3AEE">
              <w:t>2</w:t>
            </w:r>
          </w:p>
          <w:p w:rsidR="008D3AEE" w:rsidRPr="008D3AEE" w:rsidRDefault="008D3AEE" w:rsidP="002864A4">
            <w:pPr>
              <w:jc w:val="center"/>
            </w:pPr>
            <w:r w:rsidRPr="008D3AEE">
              <w:t>1</w:t>
            </w:r>
          </w:p>
          <w:p w:rsidR="008D3AEE" w:rsidRPr="008D3AEE" w:rsidRDefault="008D3AEE" w:rsidP="002864A4">
            <w:pPr>
              <w:jc w:val="center"/>
              <w:rPr>
                <w:color w:val="FF0000"/>
              </w:rPr>
            </w:pPr>
            <w:r w:rsidRPr="008D3AEE">
              <w:t>16</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2</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rPr>
                <w:rFonts w:eastAsia="Calibri"/>
              </w:rPr>
              <w:t>Лекционные аудитории</w:t>
            </w:r>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1</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3</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rPr>
                <w:rFonts w:eastAsia="Calibri"/>
              </w:rPr>
              <w:t>Компьютерные классы</w:t>
            </w:r>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2</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4</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rPr>
                <w:rFonts w:eastAsia="Calibri"/>
              </w:rPr>
              <w:t>Помещения для занятий учебно-исследовательской и проектной деятельностью, моделированием и техническим творчеством (для организации учебной и внеурочной деятельности)</w:t>
            </w:r>
          </w:p>
          <w:p w:rsidR="008D3AEE" w:rsidRPr="008D3AEE" w:rsidRDefault="008D3AEE" w:rsidP="002864A4">
            <w:pPr>
              <w:rPr>
                <w:rFonts w:eastAsia="Calibri"/>
              </w:rPr>
            </w:pPr>
            <w:r w:rsidRPr="008D3AEE">
              <w:rPr>
                <w:rFonts w:eastAsia="Calibri"/>
              </w:rPr>
              <w:t>Из них:</w:t>
            </w:r>
          </w:p>
          <w:p w:rsidR="008D3AEE" w:rsidRPr="008D3AEE" w:rsidRDefault="008D3AEE" w:rsidP="00621FF7">
            <w:pPr>
              <w:numPr>
                <w:ilvl w:val="0"/>
                <w:numId w:val="17"/>
              </w:numPr>
              <w:spacing w:after="200"/>
              <w:rPr>
                <w:rFonts w:eastAsia="Calibri"/>
              </w:rPr>
            </w:pPr>
            <w:proofErr w:type="gramStart"/>
            <w:r w:rsidRPr="008D3AEE">
              <w:rPr>
                <w:rFonts w:eastAsia="Calibri"/>
              </w:rPr>
              <w:t>кабинетов</w:t>
            </w:r>
            <w:proofErr w:type="gramEnd"/>
            <w:r w:rsidRPr="008D3AEE">
              <w:rPr>
                <w:rFonts w:eastAsia="Calibri"/>
              </w:rPr>
              <w:t xml:space="preserve"> физики</w:t>
            </w:r>
          </w:p>
          <w:p w:rsidR="008D3AEE" w:rsidRPr="008D3AEE" w:rsidRDefault="008D3AEE" w:rsidP="00621FF7">
            <w:pPr>
              <w:numPr>
                <w:ilvl w:val="0"/>
                <w:numId w:val="17"/>
              </w:numPr>
              <w:spacing w:after="200"/>
              <w:rPr>
                <w:rFonts w:eastAsia="Calibri"/>
              </w:rPr>
            </w:pPr>
            <w:proofErr w:type="gramStart"/>
            <w:r w:rsidRPr="008D3AEE">
              <w:rPr>
                <w:rFonts w:eastAsia="Calibri"/>
              </w:rPr>
              <w:t>кабинетов</w:t>
            </w:r>
            <w:proofErr w:type="gramEnd"/>
            <w:r w:rsidRPr="008D3AEE">
              <w:rPr>
                <w:rFonts w:eastAsia="Calibri"/>
              </w:rPr>
              <w:t xml:space="preserve"> химии</w:t>
            </w:r>
          </w:p>
          <w:p w:rsidR="008D3AEE" w:rsidRPr="008D3AEE" w:rsidRDefault="008D3AEE" w:rsidP="00621FF7">
            <w:pPr>
              <w:numPr>
                <w:ilvl w:val="0"/>
                <w:numId w:val="17"/>
              </w:numPr>
              <w:spacing w:after="200"/>
              <w:rPr>
                <w:rFonts w:eastAsia="Calibri"/>
              </w:rPr>
            </w:pPr>
            <w:proofErr w:type="gramStart"/>
            <w:r w:rsidRPr="008D3AEE">
              <w:rPr>
                <w:rFonts w:eastAsia="Calibri"/>
              </w:rPr>
              <w:lastRenderedPageBreak/>
              <w:t>кабинетов</w:t>
            </w:r>
            <w:proofErr w:type="gramEnd"/>
            <w:r w:rsidRPr="008D3AEE">
              <w:rPr>
                <w:rFonts w:eastAsia="Calibri"/>
              </w:rPr>
              <w:t xml:space="preserve"> биологии</w:t>
            </w:r>
          </w:p>
          <w:p w:rsidR="008D3AEE" w:rsidRPr="008D3AEE" w:rsidRDefault="008D3AEE" w:rsidP="00621FF7">
            <w:pPr>
              <w:numPr>
                <w:ilvl w:val="0"/>
                <w:numId w:val="17"/>
              </w:numPr>
              <w:spacing w:after="200"/>
              <w:rPr>
                <w:rFonts w:eastAsia="Calibri"/>
              </w:rPr>
            </w:pPr>
            <w:proofErr w:type="gramStart"/>
            <w:r w:rsidRPr="008D3AEE">
              <w:rPr>
                <w:rFonts w:eastAsia="Calibri"/>
              </w:rPr>
              <w:t>кабинеты</w:t>
            </w:r>
            <w:proofErr w:type="gramEnd"/>
            <w:r w:rsidRPr="008D3AEE">
              <w:rPr>
                <w:rFonts w:eastAsia="Calibri"/>
              </w:rPr>
              <w:t xml:space="preserve"> технологии (для мальчиков и девочек)</w:t>
            </w:r>
          </w:p>
          <w:p w:rsidR="008D3AEE" w:rsidRPr="008D3AEE" w:rsidRDefault="008D3AEE" w:rsidP="00621FF7">
            <w:pPr>
              <w:numPr>
                <w:ilvl w:val="0"/>
                <w:numId w:val="17"/>
              </w:numPr>
              <w:spacing w:after="200"/>
              <w:rPr>
                <w:rFonts w:eastAsia="Calibri"/>
              </w:rPr>
            </w:pPr>
            <w:proofErr w:type="gramStart"/>
            <w:r w:rsidRPr="008D3AEE">
              <w:rPr>
                <w:rFonts w:eastAsia="Calibri"/>
              </w:rPr>
              <w:t>музей</w:t>
            </w:r>
            <w:proofErr w:type="gramEnd"/>
          </w:p>
          <w:p w:rsidR="008D3AEE" w:rsidRPr="008D3AEE" w:rsidRDefault="008D3AEE" w:rsidP="00621FF7">
            <w:pPr>
              <w:numPr>
                <w:ilvl w:val="0"/>
                <w:numId w:val="17"/>
              </w:numPr>
              <w:spacing w:after="200"/>
              <w:rPr>
                <w:rFonts w:eastAsia="Calibri"/>
              </w:rPr>
            </w:pPr>
            <w:proofErr w:type="gramStart"/>
            <w:r w:rsidRPr="008D3AEE">
              <w:rPr>
                <w:rFonts w:eastAsia="Calibri"/>
              </w:rPr>
              <w:t>зимний</w:t>
            </w:r>
            <w:proofErr w:type="gramEnd"/>
            <w:r w:rsidRPr="008D3AEE">
              <w:rPr>
                <w:rFonts w:eastAsia="Calibri"/>
              </w:rPr>
              <w:t xml:space="preserve"> сад</w:t>
            </w:r>
          </w:p>
          <w:p w:rsidR="008D3AEE" w:rsidRPr="008D3AEE" w:rsidRDefault="008D3AEE" w:rsidP="00621FF7">
            <w:pPr>
              <w:numPr>
                <w:ilvl w:val="0"/>
                <w:numId w:val="17"/>
              </w:numPr>
              <w:spacing w:after="200"/>
              <w:rPr>
                <w:rFonts w:eastAsia="Calibri"/>
              </w:rPr>
            </w:pPr>
            <w:proofErr w:type="gramStart"/>
            <w:r w:rsidRPr="008D3AEE">
              <w:rPr>
                <w:rFonts w:eastAsia="Calibri"/>
              </w:rPr>
              <w:t>бассейн</w:t>
            </w:r>
            <w:proofErr w:type="gramEnd"/>
          </w:p>
          <w:p w:rsidR="008D3AEE" w:rsidRPr="008D3AEE" w:rsidRDefault="008D3AEE" w:rsidP="00621FF7">
            <w:pPr>
              <w:numPr>
                <w:ilvl w:val="0"/>
                <w:numId w:val="17"/>
              </w:numPr>
              <w:spacing w:after="200"/>
              <w:rPr>
                <w:rFonts w:eastAsia="Calibri"/>
              </w:rPr>
            </w:pPr>
            <w:proofErr w:type="gramStart"/>
            <w:r w:rsidRPr="008D3AEE">
              <w:rPr>
                <w:rFonts w:eastAsia="Calibri"/>
              </w:rPr>
              <w:t>тренажерный</w:t>
            </w:r>
            <w:proofErr w:type="gramEnd"/>
            <w:r w:rsidRPr="008D3AEE">
              <w:rPr>
                <w:rFonts w:eastAsia="Calibri"/>
              </w:rPr>
              <w:t xml:space="preserve"> зал</w:t>
            </w:r>
          </w:p>
          <w:p w:rsidR="008D3AEE" w:rsidRPr="008D3AEE" w:rsidRDefault="008D3AEE" w:rsidP="00621FF7">
            <w:pPr>
              <w:numPr>
                <w:ilvl w:val="0"/>
                <w:numId w:val="17"/>
              </w:numPr>
              <w:spacing w:after="200"/>
              <w:rPr>
                <w:rFonts w:eastAsia="Calibri"/>
              </w:rPr>
            </w:pPr>
            <w:proofErr w:type="gramStart"/>
            <w:r w:rsidRPr="008D3AEE">
              <w:rPr>
                <w:rFonts w:eastAsia="Calibri"/>
              </w:rPr>
              <w:t>обсерватория</w:t>
            </w:r>
            <w:proofErr w:type="gramEnd"/>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lastRenderedPageBreak/>
              <w:t>7</w:t>
            </w:r>
          </w:p>
          <w:p w:rsidR="008D3AEE" w:rsidRPr="008D3AEE" w:rsidRDefault="008D3AEE" w:rsidP="002864A4">
            <w:pPr>
              <w:jc w:val="center"/>
            </w:pPr>
          </w:p>
          <w:p w:rsidR="008D3AEE" w:rsidRPr="008D3AEE" w:rsidRDefault="008D3AEE" w:rsidP="002864A4">
            <w:pPr>
              <w:jc w:val="center"/>
            </w:pPr>
          </w:p>
          <w:p w:rsidR="008D3AEE" w:rsidRPr="008D3AEE" w:rsidRDefault="008D3AEE" w:rsidP="002864A4">
            <w:pPr>
              <w:jc w:val="center"/>
            </w:pPr>
          </w:p>
          <w:p w:rsidR="008D3AEE" w:rsidRPr="008D3AEE" w:rsidRDefault="008D3AEE" w:rsidP="002864A4">
            <w:pPr>
              <w:jc w:val="center"/>
            </w:pPr>
            <w:r w:rsidRPr="008D3AEE">
              <w:t>1</w:t>
            </w:r>
          </w:p>
          <w:p w:rsidR="008D3AEE" w:rsidRPr="008D3AEE" w:rsidRDefault="008D3AEE" w:rsidP="002864A4">
            <w:pPr>
              <w:jc w:val="center"/>
            </w:pPr>
            <w:r w:rsidRPr="008D3AEE">
              <w:t>1</w:t>
            </w:r>
          </w:p>
          <w:p w:rsidR="008D3AEE" w:rsidRPr="008D3AEE" w:rsidRDefault="008D3AEE" w:rsidP="002864A4">
            <w:pPr>
              <w:jc w:val="center"/>
            </w:pPr>
            <w:r w:rsidRPr="008D3AEE">
              <w:t>2</w:t>
            </w:r>
          </w:p>
          <w:p w:rsidR="008D3AEE" w:rsidRPr="008D3AEE" w:rsidRDefault="008D3AEE" w:rsidP="002864A4">
            <w:pPr>
              <w:jc w:val="center"/>
            </w:pPr>
            <w:r w:rsidRPr="008D3AEE">
              <w:t>3</w:t>
            </w:r>
          </w:p>
          <w:p w:rsidR="008D3AEE" w:rsidRPr="008D3AEE" w:rsidRDefault="008D3AEE" w:rsidP="002864A4">
            <w:pPr>
              <w:jc w:val="center"/>
            </w:pPr>
            <w:r w:rsidRPr="008D3AEE">
              <w:t>1</w:t>
            </w:r>
          </w:p>
          <w:p w:rsidR="008D3AEE" w:rsidRPr="008D3AEE" w:rsidRDefault="008D3AEE" w:rsidP="002864A4">
            <w:pPr>
              <w:jc w:val="center"/>
            </w:pPr>
            <w:r w:rsidRPr="008D3AEE">
              <w:lastRenderedPageBreak/>
              <w:t>1</w:t>
            </w:r>
          </w:p>
          <w:p w:rsidR="008D3AEE" w:rsidRPr="008D3AEE" w:rsidRDefault="008D3AEE" w:rsidP="002864A4">
            <w:pPr>
              <w:jc w:val="center"/>
            </w:pPr>
            <w:r w:rsidRPr="008D3AEE">
              <w:t>2</w:t>
            </w:r>
          </w:p>
          <w:p w:rsidR="008D3AEE" w:rsidRPr="008D3AEE" w:rsidRDefault="008D3AEE" w:rsidP="002864A4">
            <w:pPr>
              <w:jc w:val="center"/>
            </w:pPr>
            <w:r w:rsidRPr="008D3AEE">
              <w:t>1</w:t>
            </w:r>
          </w:p>
          <w:p w:rsidR="008D3AEE" w:rsidRPr="008D3AEE" w:rsidRDefault="008D3AEE" w:rsidP="002864A4">
            <w:pPr>
              <w:jc w:val="center"/>
            </w:pPr>
            <w:r w:rsidRPr="008D3AEE">
              <w:t>1</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lastRenderedPageBreak/>
              <w:t>5</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t>Помещения (кабинеты, мастерские, студии) для занятий музыкой, хореографией и изобразительным искусством;</w:t>
            </w:r>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2</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6</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t xml:space="preserve">Информационно-библиотечный центр с рабочими зонами, оборудованным читальным залом и книгохранилищам, обеспечивающими сохранность книжного фонда, </w:t>
            </w:r>
            <w:proofErr w:type="spellStart"/>
            <w:r w:rsidRPr="008D3AEE">
              <w:t>медиатекой</w:t>
            </w:r>
            <w:proofErr w:type="spellEnd"/>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1</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7</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rPr>
                <w:rFonts w:eastAsia="Calibri"/>
              </w:rPr>
              <w:t>Актовый зал</w:t>
            </w:r>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1</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8</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1</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9</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rPr>
                <w:rFonts w:eastAsia="Calibri"/>
              </w:rPr>
              <w:t>Медицинский кабинет</w:t>
            </w:r>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1</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10</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rPr>
                <w:rFonts w:eastAsia="Calibri"/>
              </w:rPr>
              <w:t>Гардеробы</w:t>
            </w:r>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3</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11</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rPr>
                <w:rFonts w:eastAsia="Calibri"/>
              </w:rPr>
              <w:t>Стадион</w:t>
            </w:r>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1</w:t>
            </w:r>
          </w:p>
        </w:tc>
      </w:tr>
      <w:tr w:rsidR="008D3AEE" w:rsidRPr="008D3AEE" w:rsidTr="008D3AEE">
        <w:tc>
          <w:tcPr>
            <w:tcW w:w="0" w:type="auto"/>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12</w:t>
            </w:r>
          </w:p>
        </w:tc>
        <w:tc>
          <w:tcPr>
            <w:tcW w:w="7050"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rPr>
                <w:rFonts w:eastAsia="Calibri"/>
              </w:rPr>
            </w:pPr>
            <w:r w:rsidRPr="008D3AEE">
              <w:rPr>
                <w:rFonts w:eastAsia="Calibri"/>
              </w:rPr>
              <w:t>Спортивные залы</w:t>
            </w:r>
          </w:p>
        </w:tc>
        <w:tc>
          <w:tcPr>
            <w:tcW w:w="1807" w:type="dxa"/>
            <w:tcBorders>
              <w:top w:val="single" w:sz="4" w:space="0" w:color="auto"/>
              <w:left w:val="single" w:sz="4" w:space="0" w:color="auto"/>
              <w:bottom w:val="single" w:sz="4" w:space="0" w:color="auto"/>
              <w:right w:val="single" w:sz="4" w:space="0" w:color="auto"/>
            </w:tcBorders>
          </w:tcPr>
          <w:p w:rsidR="008D3AEE" w:rsidRPr="008D3AEE" w:rsidRDefault="008D3AEE" w:rsidP="002864A4">
            <w:pPr>
              <w:jc w:val="center"/>
            </w:pPr>
            <w:r w:rsidRPr="008D3AEE">
              <w:t>2</w:t>
            </w:r>
          </w:p>
        </w:tc>
      </w:tr>
    </w:tbl>
    <w:p w:rsidR="008D3AEE" w:rsidRPr="008D3AEE" w:rsidRDefault="008D3AEE" w:rsidP="002864A4">
      <w:pPr>
        <w:ind w:firstLine="454"/>
        <w:jc w:val="both"/>
        <w:rPr>
          <w:b/>
          <w:color w:val="FF0000"/>
        </w:rPr>
      </w:pPr>
    </w:p>
    <w:p w:rsidR="008D3AEE" w:rsidRPr="008D3AEE" w:rsidRDefault="008D3AEE" w:rsidP="002864A4">
      <w:pPr>
        <w:autoSpaceDE w:val="0"/>
        <w:autoSpaceDN w:val="0"/>
        <w:adjustRightInd w:val="0"/>
        <w:ind w:firstLine="709"/>
        <w:jc w:val="both"/>
      </w:pPr>
      <w:r w:rsidRPr="008D3AEE">
        <w:t>В школе создана единая информационная среда: компьютерное оборудование с выходом в Интернет, множительная техника для обеспечения учащихся учебно-дидактическими материалами, все компьютеры объединены в единую локальную информационную сеть. На все кабинеты оформлен соответствующий паспорт.</w:t>
      </w:r>
    </w:p>
    <w:p w:rsidR="008D3AEE" w:rsidRPr="008D3AEE" w:rsidRDefault="008D3AEE" w:rsidP="002864A4">
      <w:pPr>
        <w:autoSpaceDE w:val="0"/>
        <w:autoSpaceDN w:val="0"/>
        <w:adjustRightInd w:val="0"/>
        <w:ind w:firstLine="709"/>
        <w:jc w:val="both"/>
      </w:pPr>
      <w:r w:rsidRPr="008D3AEE">
        <w:t xml:space="preserve"> Согласно программе «Производственного контроля» проводится аттестация всех рабочих мест по условиям труда, лабораторно-экспериментальное исследование на соответствие санитарно-гигиеническим требованиям. Документация по охране труда составлена в соответствии с нормативными требованиями. Необходимые инструкции, журналы инструктажей имеются.</w:t>
      </w:r>
    </w:p>
    <w:p w:rsidR="008D3AEE" w:rsidRPr="008D3AEE" w:rsidRDefault="008D3AEE" w:rsidP="002864A4">
      <w:pPr>
        <w:autoSpaceDE w:val="0"/>
        <w:autoSpaceDN w:val="0"/>
        <w:adjustRightInd w:val="0"/>
        <w:ind w:firstLine="709"/>
        <w:jc w:val="both"/>
      </w:pPr>
      <w:r w:rsidRPr="008D3AEE">
        <w:t xml:space="preserve">Благодаря выделению средств бюджета на учебные расходы, совершенствуется оснащение учебных кабинетов необходимым оборудованием и пособиями. Приобретаются комплекты дидактических таблиц, наглядные средства обучения, техническое оборудование, оформлены уголки безопасности, составлены картотеки методических пособий. </w:t>
      </w:r>
    </w:p>
    <w:p w:rsidR="008D3AEE" w:rsidRDefault="008D3AEE"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9D1D73" w:rsidRDefault="009D1D73" w:rsidP="002864A4">
      <w:pPr>
        <w:autoSpaceDE w:val="0"/>
        <w:autoSpaceDN w:val="0"/>
        <w:adjustRightInd w:val="0"/>
        <w:ind w:firstLine="709"/>
        <w:jc w:val="both"/>
        <w:rPr>
          <w:color w:val="FF0000"/>
        </w:rPr>
      </w:pPr>
    </w:p>
    <w:p w:rsidR="008D3AEE" w:rsidRPr="008D3AEE" w:rsidRDefault="008D3AEE" w:rsidP="002864A4">
      <w:pPr>
        <w:autoSpaceDE w:val="0"/>
        <w:autoSpaceDN w:val="0"/>
        <w:adjustRightInd w:val="0"/>
        <w:ind w:firstLine="709"/>
        <w:jc w:val="center"/>
        <w:rPr>
          <w:b/>
        </w:rPr>
      </w:pPr>
      <w:r w:rsidRPr="008D3AEE">
        <w:rPr>
          <w:b/>
        </w:rPr>
        <w:t>Техническое оснащение учебных кабинетов и административных помещений</w:t>
      </w:r>
    </w:p>
    <w:p w:rsidR="008D3AEE" w:rsidRPr="008D3AEE" w:rsidRDefault="008D3AEE" w:rsidP="002864A4">
      <w:pPr>
        <w:autoSpaceDE w:val="0"/>
        <w:autoSpaceDN w:val="0"/>
        <w:adjustRightInd w:val="0"/>
        <w:ind w:firstLine="709"/>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454"/>
        <w:gridCol w:w="846"/>
        <w:gridCol w:w="846"/>
        <w:gridCol w:w="618"/>
        <w:gridCol w:w="801"/>
        <w:gridCol w:w="751"/>
        <w:gridCol w:w="914"/>
        <w:gridCol w:w="1349"/>
        <w:gridCol w:w="825"/>
        <w:gridCol w:w="738"/>
        <w:gridCol w:w="959"/>
      </w:tblGrid>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Кабинет</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ПК</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Принтер (ч/б)</w:t>
            </w: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Принтер (</w:t>
            </w:r>
            <w:proofErr w:type="spellStart"/>
            <w:r w:rsidRPr="008D3AEE">
              <w:rPr>
                <w:b/>
              </w:rPr>
              <w:t>цв</w:t>
            </w:r>
            <w:proofErr w:type="spellEnd"/>
            <w:r w:rsidRPr="008D3AEE">
              <w:rPr>
                <w:b/>
              </w:rPr>
              <w:t>.)</w:t>
            </w: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МФУ</w:t>
            </w: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Ксерокс</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Сканер</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Проектор</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Интерактивная доска</w:t>
            </w: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Ноутбук</w:t>
            </w:r>
          </w:p>
        </w:tc>
        <w:tc>
          <w:tcPr>
            <w:tcW w:w="1171" w:type="dxa"/>
            <w:shd w:val="clear" w:color="auto" w:fill="auto"/>
          </w:tcPr>
          <w:p w:rsidR="008D3AEE" w:rsidRPr="008D3AEE" w:rsidRDefault="008D3AEE" w:rsidP="002864A4">
            <w:pPr>
              <w:autoSpaceDE w:val="0"/>
              <w:autoSpaceDN w:val="0"/>
              <w:adjustRightInd w:val="0"/>
              <w:jc w:val="center"/>
              <w:rPr>
                <w:b/>
              </w:rPr>
            </w:pPr>
            <w:r w:rsidRPr="008D3AEE">
              <w:rPr>
                <w:b/>
              </w:rPr>
              <w:t>Нетбук</w:t>
            </w: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Телевизор</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5</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6</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2287E" w:rsidP="002864A4">
            <w:pPr>
              <w:autoSpaceDE w:val="0"/>
              <w:autoSpaceDN w:val="0"/>
              <w:adjustRightInd w:val="0"/>
              <w:jc w:val="center"/>
              <w:rPr>
                <w:b/>
              </w:rPr>
            </w:pPr>
            <w:r>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7</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8</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9</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11</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12</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13</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15</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16</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18</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1" w:type="dxa"/>
            <w:shd w:val="clear" w:color="auto" w:fill="auto"/>
          </w:tcPr>
          <w:p w:rsidR="008D3AEE" w:rsidRPr="008D3AEE" w:rsidRDefault="008D3AEE" w:rsidP="002864A4">
            <w:pPr>
              <w:autoSpaceDE w:val="0"/>
              <w:autoSpaceDN w:val="0"/>
              <w:adjustRightInd w:val="0"/>
              <w:jc w:val="center"/>
              <w:rPr>
                <w:b/>
              </w:rPr>
            </w:pPr>
            <w:r w:rsidRPr="008D3AEE">
              <w:rPr>
                <w:b/>
              </w:rPr>
              <w:t>13</w:t>
            </w: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19</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20</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21</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22</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25</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16</w:t>
            </w: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31</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32</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33</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34</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36</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2287E" w:rsidP="002864A4">
            <w:pPr>
              <w:autoSpaceDE w:val="0"/>
              <w:autoSpaceDN w:val="0"/>
              <w:adjustRightInd w:val="0"/>
              <w:jc w:val="center"/>
              <w:rPr>
                <w:b/>
              </w:rPr>
            </w:pPr>
            <w:r>
              <w:rPr>
                <w:b/>
              </w:rPr>
              <w:t>1</w:t>
            </w:r>
          </w:p>
        </w:tc>
        <w:tc>
          <w:tcPr>
            <w:tcW w:w="1646" w:type="dxa"/>
            <w:shd w:val="clear" w:color="auto" w:fill="auto"/>
          </w:tcPr>
          <w:p w:rsidR="008D3AEE" w:rsidRPr="008D3AEE" w:rsidRDefault="0082287E" w:rsidP="002864A4">
            <w:pPr>
              <w:autoSpaceDE w:val="0"/>
              <w:autoSpaceDN w:val="0"/>
              <w:adjustRightInd w:val="0"/>
              <w:jc w:val="center"/>
              <w:rPr>
                <w:b/>
              </w:rPr>
            </w:pPr>
            <w:r>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37</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4</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38</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13</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39</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40</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10</w:t>
            </w: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Кабинет</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ПК</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Принтер (ч/б)</w:t>
            </w: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Принтер (</w:t>
            </w:r>
            <w:proofErr w:type="spellStart"/>
            <w:r w:rsidRPr="008D3AEE">
              <w:rPr>
                <w:b/>
              </w:rPr>
              <w:t>цв</w:t>
            </w:r>
            <w:proofErr w:type="spellEnd"/>
            <w:r w:rsidRPr="008D3AEE">
              <w:rPr>
                <w:b/>
              </w:rPr>
              <w:t>.)</w:t>
            </w: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МФУ</w:t>
            </w: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Ксерокс</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Сканер</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Проектор</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Интерактивная доска</w:t>
            </w: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Ноутбук</w:t>
            </w:r>
          </w:p>
        </w:tc>
        <w:tc>
          <w:tcPr>
            <w:tcW w:w="1171" w:type="dxa"/>
            <w:shd w:val="clear" w:color="auto" w:fill="auto"/>
          </w:tcPr>
          <w:p w:rsidR="008D3AEE" w:rsidRPr="008D3AEE" w:rsidRDefault="008D3AEE" w:rsidP="002864A4">
            <w:pPr>
              <w:autoSpaceDE w:val="0"/>
              <w:autoSpaceDN w:val="0"/>
              <w:adjustRightInd w:val="0"/>
              <w:jc w:val="center"/>
              <w:rPr>
                <w:b/>
              </w:rPr>
            </w:pPr>
            <w:r w:rsidRPr="008D3AEE">
              <w:rPr>
                <w:b/>
              </w:rPr>
              <w:t>Нетбук</w:t>
            </w: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Телевизор</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41</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42</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43</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44</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45</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2287E" w:rsidP="002864A4">
            <w:pPr>
              <w:autoSpaceDE w:val="0"/>
              <w:autoSpaceDN w:val="0"/>
              <w:adjustRightInd w:val="0"/>
              <w:jc w:val="center"/>
              <w:rPr>
                <w:b/>
              </w:rPr>
            </w:pPr>
            <w:r>
              <w:rPr>
                <w:b/>
              </w:rPr>
              <w:t>1</w:t>
            </w:r>
          </w:p>
        </w:tc>
        <w:tc>
          <w:tcPr>
            <w:tcW w:w="1646" w:type="dxa"/>
            <w:shd w:val="clear" w:color="auto" w:fill="auto"/>
          </w:tcPr>
          <w:p w:rsidR="008D3AEE" w:rsidRPr="008D3AEE" w:rsidRDefault="0082287E" w:rsidP="002864A4">
            <w:pPr>
              <w:autoSpaceDE w:val="0"/>
              <w:autoSpaceDN w:val="0"/>
              <w:adjustRightInd w:val="0"/>
              <w:jc w:val="center"/>
              <w:rPr>
                <w:b/>
              </w:rPr>
            </w:pPr>
            <w:r>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46</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2287E" w:rsidP="002864A4">
            <w:pPr>
              <w:autoSpaceDE w:val="0"/>
              <w:autoSpaceDN w:val="0"/>
              <w:adjustRightInd w:val="0"/>
              <w:jc w:val="center"/>
              <w:rPr>
                <w:b/>
              </w:rPr>
            </w:pPr>
            <w:r>
              <w:rPr>
                <w:b/>
              </w:rPr>
              <w:t>1</w:t>
            </w:r>
          </w:p>
        </w:tc>
        <w:tc>
          <w:tcPr>
            <w:tcW w:w="1646" w:type="dxa"/>
            <w:shd w:val="clear" w:color="auto" w:fill="auto"/>
          </w:tcPr>
          <w:p w:rsidR="008D3AEE" w:rsidRPr="008D3AEE" w:rsidRDefault="0082287E" w:rsidP="002864A4">
            <w:pPr>
              <w:autoSpaceDE w:val="0"/>
              <w:autoSpaceDN w:val="0"/>
              <w:adjustRightInd w:val="0"/>
              <w:jc w:val="center"/>
              <w:rPr>
                <w:b/>
              </w:rPr>
            </w:pPr>
            <w:r>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47</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48</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49</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1/4 блок</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2/4 блок</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3/4 блок</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4/4 блок</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1" w:type="dxa"/>
            <w:shd w:val="clear" w:color="auto" w:fill="auto"/>
          </w:tcPr>
          <w:p w:rsidR="008D3AEE" w:rsidRPr="008D3AEE" w:rsidRDefault="008D3AEE" w:rsidP="002864A4">
            <w:pPr>
              <w:autoSpaceDE w:val="0"/>
              <w:autoSpaceDN w:val="0"/>
              <w:adjustRightInd w:val="0"/>
              <w:jc w:val="center"/>
              <w:rPr>
                <w:b/>
              </w:rPr>
            </w:pPr>
            <w:r w:rsidRPr="008D3AEE">
              <w:rPr>
                <w:b/>
              </w:rPr>
              <w:t>13</w:t>
            </w: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5/4 блок</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6/4 блок</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proofErr w:type="gramStart"/>
            <w:r w:rsidRPr="008D3AEE">
              <w:rPr>
                <w:b/>
              </w:rPr>
              <w:t>логопед</w:t>
            </w:r>
            <w:proofErr w:type="gramEnd"/>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8/4 блок</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lastRenderedPageBreak/>
              <w:t>9/4 блок</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2287E" w:rsidP="002864A4">
            <w:pPr>
              <w:autoSpaceDE w:val="0"/>
              <w:autoSpaceDN w:val="0"/>
              <w:adjustRightInd w:val="0"/>
              <w:jc w:val="center"/>
              <w:rPr>
                <w:b/>
              </w:rPr>
            </w:pPr>
            <w:r>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proofErr w:type="gramStart"/>
            <w:r w:rsidRPr="008D3AEE">
              <w:rPr>
                <w:b/>
              </w:rPr>
              <w:t>психолог</w:t>
            </w:r>
            <w:proofErr w:type="gramEnd"/>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11/4 блок</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14</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12/4 блок</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proofErr w:type="gramStart"/>
            <w:r w:rsidRPr="008D3AEE">
              <w:rPr>
                <w:b/>
              </w:rPr>
              <w:t>библиотека</w:t>
            </w:r>
            <w:proofErr w:type="gramEnd"/>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1</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Директор</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Секретарь</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proofErr w:type="spellStart"/>
            <w:r w:rsidRPr="008D3AEE">
              <w:rPr>
                <w:b/>
              </w:rPr>
              <w:t>Зам.дир</w:t>
            </w:r>
            <w:proofErr w:type="spellEnd"/>
            <w:proofErr w:type="gramStart"/>
            <w:r w:rsidRPr="008D3AEE">
              <w:rPr>
                <w:b/>
              </w:rPr>
              <w:t>. по</w:t>
            </w:r>
            <w:proofErr w:type="gramEnd"/>
            <w:r w:rsidRPr="008D3AEE">
              <w:rPr>
                <w:b/>
              </w:rPr>
              <w:t xml:space="preserve"> УВР (14)</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proofErr w:type="spellStart"/>
            <w:r w:rsidRPr="008D3AEE">
              <w:rPr>
                <w:b/>
              </w:rPr>
              <w:t>Зам.дир</w:t>
            </w:r>
            <w:proofErr w:type="spellEnd"/>
            <w:proofErr w:type="gramStart"/>
            <w:r w:rsidRPr="008D3AEE">
              <w:rPr>
                <w:b/>
              </w:rPr>
              <w:t>. по</w:t>
            </w:r>
            <w:proofErr w:type="gramEnd"/>
            <w:r w:rsidRPr="008D3AEE">
              <w:rPr>
                <w:b/>
              </w:rPr>
              <w:t xml:space="preserve"> УВР (17)</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proofErr w:type="spellStart"/>
            <w:r w:rsidRPr="008D3AEE">
              <w:rPr>
                <w:b/>
              </w:rPr>
              <w:t>Зам.дир</w:t>
            </w:r>
            <w:proofErr w:type="spellEnd"/>
            <w:proofErr w:type="gramStart"/>
            <w:r w:rsidRPr="008D3AEE">
              <w:rPr>
                <w:b/>
              </w:rPr>
              <w:t>. по</w:t>
            </w:r>
            <w:proofErr w:type="gramEnd"/>
            <w:r w:rsidRPr="008D3AEE">
              <w:rPr>
                <w:b/>
              </w:rPr>
              <w:t xml:space="preserve"> УВР (29)</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proofErr w:type="spellStart"/>
            <w:r w:rsidRPr="008D3AEE">
              <w:rPr>
                <w:b/>
              </w:rPr>
              <w:t>Зам.дир</w:t>
            </w:r>
            <w:proofErr w:type="spellEnd"/>
            <w:proofErr w:type="gramStart"/>
            <w:r w:rsidRPr="008D3AEE">
              <w:rPr>
                <w:b/>
              </w:rPr>
              <w:t>. по</w:t>
            </w:r>
            <w:proofErr w:type="gramEnd"/>
            <w:r w:rsidRPr="008D3AEE">
              <w:rPr>
                <w:b/>
              </w:rPr>
              <w:t xml:space="preserve"> АХР (35)</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proofErr w:type="gramStart"/>
            <w:r w:rsidRPr="008D3AEE">
              <w:rPr>
                <w:b/>
              </w:rPr>
              <w:t>спортзал</w:t>
            </w:r>
            <w:proofErr w:type="gramEnd"/>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proofErr w:type="gramStart"/>
            <w:r w:rsidRPr="008D3AEE">
              <w:rPr>
                <w:b/>
              </w:rPr>
              <w:t>администратор</w:t>
            </w:r>
            <w:proofErr w:type="gramEnd"/>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 xml:space="preserve">Инструктор по </w:t>
            </w:r>
            <w:proofErr w:type="spellStart"/>
            <w:r w:rsidRPr="008D3AEE">
              <w:rPr>
                <w:b/>
              </w:rPr>
              <w:t>физ.культуре</w:t>
            </w:r>
            <w:proofErr w:type="spellEnd"/>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3</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2</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Кабинет</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ПК</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Принтер (ч/б)</w:t>
            </w: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Принтер (</w:t>
            </w:r>
            <w:proofErr w:type="spellStart"/>
            <w:r w:rsidRPr="008D3AEE">
              <w:rPr>
                <w:b/>
              </w:rPr>
              <w:t>цв</w:t>
            </w:r>
            <w:proofErr w:type="spellEnd"/>
            <w:r w:rsidRPr="008D3AEE">
              <w:rPr>
                <w:b/>
              </w:rPr>
              <w:t>.)</w:t>
            </w: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МФУ</w:t>
            </w: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Ксерокс</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Сканер</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Проектор</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Интерактивная доска</w:t>
            </w: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Ноутбук</w:t>
            </w:r>
          </w:p>
        </w:tc>
        <w:tc>
          <w:tcPr>
            <w:tcW w:w="1171" w:type="dxa"/>
            <w:shd w:val="clear" w:color="auto" w:fill="auto"/>
          </w:tcPr>
          <w:p w:rsidR="008D3AEE" w:rsidRPr="008D3AEE" w:rsidRDefault="008D3AEE" w:rsidP="002864A4">
            <w:pPr>
              <w:autoSpaceDE w:val="0"/>
              <w:autoSpaceDN w:val="0"/>
              <w:adjustRightInd w:val="0"/>
              <w:jc w:val="center"/>
              <w:rPr>
                <w:b/>
              </w:rPr>
            </w:pPr>
            <w:r w:rsidRPr="008D3AEE">
              <w:rPr>
                <w:b/>
              </w:rPr>
              <w:t>Нетбук</w:t>
            </w: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Телевизор</w:t>
            </w: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proofErr w:type="gramStart"/>
            <w:r w:rsidRPr="008D3AEE">
              <w:rPr>
                <w:b/>
              </w:rPr>
              <w:t>музей</w:t>
            </w:r>
            <w:proofErr w:type="gramEnd"/>
          </w:p>
        </w:tc>
        <w:tc>
          <w:tcPr>
            <w:tcW w:w="1090" w:type="dxa"/>
            <w:shd w:val="clear" w:color="auto" w:fill="auto"/>
          </w:tcPr>
          <w:p w:rsidR="008D3AEE" w:rsidRPr="008D3AEE" w:rsidRDefault="008D3AEE" w:rsidP="002864A4">
            <w:pPr>
              <w:autoSpaceDE w:val="0"/>
              <w:autoSpaceDN w:val="0"/>
              <w:adjustRightInd w:val="0"/>
              <w:jc w:val="center"/>
              <w:rPr>
                <w:b/>
              </w:rPr>
            </w:pPr>
          </w:p>
        </w:tc>
        <w:tc>
          <w:tcPr>
            <w:tcW w:w="1201" w:type="dxa"/>
            <w:shd w:val="clear" w:color="auto" w:fill="auto"/>
          </w:tcPr>
          <w:p w:rsidR="008D3AEE" w:rsidRPr="008D3AEE" w:rsidRDefault="008D3AEE" w:rsidP="002864A4">
            <w:pPr>
              <w:autoSpaceDE w:val="0"/>
              <w:autoSpaceDN w:val="0"/>
              <w:adjustRightInd w:val="0"/>
              <w:jc w:val="center"/>
              <w:rPr>
                <w:b/>
              </w:rPr>
            </w:pP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proofErr w:type="gramStart"/>
            <w:r w:rsidRPr="008D3AEE">
              <w:rPr>
                <w:b/>
              </w:rPr>
              <w:t>видеозал</w:t>
            </w:r>
            <w:proofErr w:type="gramEnd"/>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202" w:type="dxa"/>
            <w:shd w:val="clear" w:color="auto" w:fill="auto"/>
          </w:tcPr>
          <w:p w:rsidR="008D3AEE" w:rsidRPr="008D3AEE" w:rsidRDefault="008D3AEE" w:rsidP="002864A4">
            <w:pPr>
              <w:autoSpaceDE w:val="0"/>
              <w:autoSpaceDN w:val="0"/>
              <w:adjustRightInd w:val="0"/>
              <w:jc w:val="center"/>
              <w:rPr>
                <w:b/>
              </w:rPr>
            </w:pPr>
          </w:p>
        </w:tc>
        <w:tc>
          <w:tcPr>
            <w:tcW w:w="1138" w:type="dxa"/>
            <w:shd w:val="clear" w:color="auto" w:fill="auto"/>
          </w:tcPr>
          <w:p w:rsidR="008D3AEE" w:rsidRPr="008D3AEE" w:rsidRDefault="008D3AEE" w:rsidP="002864A4">
            <w:pPr>
              <w:autoSpaceDE w:val="0"/>
              <w:autoSpaceDN w:val="0"/>
              <w:adjustRightInd w:val="0"/>
              <w:jc w:val="center"/>
              <w:rPr>
                <w:b/>
              </w:rPr>
            </w:pPr>
          </w:p>
        </w:tc>
        <w:tc>
          <w:tcPr>
            <w:tcW w:w="1189" w:type="dxa"/>
            <w:shd w:val="clear" w:color="auto" w:fill="auto"/>
          </w:tcPr>
          <w:p w:rsidR="008D3AEE" w:rsidRPr="008D3AEE" w:rsidRDefault="008D3AEE" w:rsidP="002864A4">
            <w:pPr>
              <w:autoSpaceDE w:val="0"/>
              <w:autoSpaceDN w:val="0"/>
              <w:adjustRightInd w:val="0"/>
              <w:jc w:val="center"/>
              <w:rPr>
                <w:b/>
              </w:rPr>
            </w:pPr>
          </w:p>
        </w:tc>
        <w:tc>
          <w:tcPr>
            <w:tcW w:w="1175" w:type="dxa"/>
            <w:shd w:val="clear" w:color="auto" w:fill="auto"/>
          </w:tcPr>
          <w:p w:rsidR="008D3AEE" w:rsidRPr="008D3AEE" w:rsidRDefault="008D3AEE" w:rsidP="002864A4">
            <w:pPr>
              <w:autoSpaceDE w:val="0"/>
              <w:autoSpaceDN w:val="0"/>
              <w:adjustRightInd w:val="0"/>
              <w:jc w:val="center"/>
              <w:rPr>
                <w:b/>
              </w:rPr>
            </w:pP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w:t>
            </w:r>
          </w:p>
        </w:tc>
        <w:tc>
          <w:tcPr>
            <w:tcW w:w="1196" w:type="dxa"/>
            <w:shd w:val="clear" w:color="auto" w:fill="auto"/>
          </w:tcPr>
          <w:p w:rsidR="008D3AEE" w:rsidRPr="008D3AEE" w:rsidRDefault="008D3AEE" w:rsidP="002864A4">
            <w:pPr>
              <w:autoSpaceDE w:val="0"/>
              <w:autoSpaceDN w:val="0"/>
              <w:adjustRightInd w:val="0"/>
              <w:jc w:val="center"/>
              <w:rPr>
                <w:b/>
              </w:rPr>
            </w:pPr>
          </w:p>
        </w:tc>
        <w:tc>
          <w:tcPr>
            <w:tcW w:w="1171" w:type="dxa"/>
            <w:shd w:val="clear" w:color="auto" w:fill="auto"/>
          </w:tcPr>
          <w:p w:rsidR="008D3AEE" w:rsidRPr="008D3AEE" w:rsidRDefault="008D3AEE" w:rsidP="002864A4">
            <w:pPr>
              <w:autoSpaceDE w:val="0"/>
              <w:autoSpaceDN w:val="0"/>
              <w:adjustRightInd w:val="0"/>
              <w:jc w:val="center"/>
              <w:rPr>
                <w:b/>
              </w:rPr>
            </w:pPr>
          </w:p>
        </w:tc>
        <w:tc>
          <w:tcPr>
            <w:tcW w:w="1233" w:type="dxa"/>
            <w:shd w:val="clear" w:color="auto" w:fill="auto"/>
          </w:tcPr>
          <w:p w:rsidR="008D3AEE" w:rsidRPr="008D3AEE" w:rsidRDefault="008D3AEE" w:rsidP="002864A4">
            <w:pPr>
              <w:autoSpaceDE w:val="0"/>
              <w:autoSpaceDN w:val="0"/>
              <w:adjustRightInd w:val="0"/>
              <w:jc w:val="center"/>
              <w:rPr>
                <w:b/>
              </w:rPr>
            </w:pPr>
          </w:p>
        </w:tc>
      </w:tr>
      <w:tr w:rsidR="008D3AEE" w:rsidRPr="008D3AEE" w:rsidTr="008D3AEE">
        <w:tc>
          <w:tcPr>
            <w:tcW w:w="1607" w:type="dxa"/>
            <w:shd w:val="clear" w:color="auto" w:fill="auto"/>
          </w:tcPr>
          <w:p w:rsidR="008D3AEE" w:rsidRPr="008D3AEE" w:rsidRDefault="008D3AEE" w:rsidP="002864A4">
            <w:pPr>
              <w:autoSpaceDE w:val="0"/>
              <w:autoSpaceDN w:val="0"/>
              <w:adjustRightInd w:val="0"/>
              <w:jc w:val="center"/>
              <w:rPr>
                <w:b/>
              </w:rPr>
            </w:pPr>
            <w:r w:rsidRPr="008D3AEE">
              <w:rPr>
                <w:b/>
              </w:rPr>
              <w:t>ИТОГО</w:t>
            </w:r>
          </w:p>
        </w:tc>
        <w:tc>
          <w:tcPr>
            <w:tcW w:w="1090" w:type="dxa"/>
            <w:shd w:val="clear" w:color="auto" w:fill="auto"/>
          </w:tcPr>
          <w:p w:rsidR="008D3AEE" w:rsidRPr="008D3AEE" w:rsidRDefault="008D3AEE" w:rsidP="002864A4">
            <w:pPr>
              <w:autoSpaceDE w:val="0"/>
              <w:autoSpaceDN w:val="0"/>
              <w:adjustRightInd w:val="0"/>
              <w:jc w:val="center"/>
              <w:rPr>
                <w:b/>
              </w:rPr>
            </w:pPr>
            <w:r w:rsidRPr="008D3AEE">
              <w:rPr>
                <w:b/>
              </w:rPr>
              <w:t>97</w:t>
            </w:r>
          </w:p>
        </w:tc>
        <w:tc>
          <w:tcPr>
            <w:tcW w:w="1201" w:type="dxa"/>
            <w:shd w:val="clear" w:color="auto" w:fill="auto"/>
          </w:tcPr>
          <w:p w:rsidR="008D3AEE" w:rsidRPr="008D3AEE" w:rsidRDefault="008D3AEE" w:rsidP="002864A4">
            <w:pPr>
              <w:autoSpaceDE w:val="0"/>
              <w:autoSpaceDN w:val="0"/>
              <w:adjustRightInd w:val="0"/>
              <w:jc w:val="center"/>
              <w:rPr>
                <w:b/>
              </w:rPr>
            </w:pPr>
            <w:r w:rsidRPr="008D3AEE">
              <w:rPr>
                <w:b/>
              </w:rPr>
              <w:t>39</w:t>
            </w:r>
          </w:p>
        </w:tc>
        <w:tc>
          <w:tcPr>
            <w:tcW w:w="1202" w:type="dxa"/>
            <w:shd w:val="clear" w:color="auto" w:fill="auto"/>
          </w:tcPr>
          <w:p w:rsidR="008D3AEE" w:rsidRPr="008D3AEE" w:rsidRDefault="008D3AEE" w:rsidP="002864A4">
            <w:pPr>
              <w:autoSpaceDE w:val="0"/>
              <w:autoSpaceDN w:val="0"/>
              <w:adjustRightInd w:val="0"/>
              <w:jc w:val="center"/>
              <w:rPr>
                <w:b/>
              </w:rPr>
            </w:pPr>
            <w:r w:rsidRPr="008D3AEE">
              <w:rPr>
                <w:b/>
              </w:rPr>
              <w:t>10</w:t>
            </w:r>
          </w:p>
        </w:tc>
        <w:tc>
          <w:tcPr>
            <w:tcW w:w="1138" w:type="dxa"/>
            <w:shd w:val="clear" w:color="auto" w:fill="auto"/>
          </w:tcPr>
          <w:p w:rsidR="008D3AEE" w:rsidRPr="008D3AEE" w:rsidRDefault="008D3AEE" w:rsidP="002864A4">
            <w:pPr>
              <w:autoSpaceDE w:val="0"/>
              <w:autoSpaceDN w:val="0"/>
              <w:adjustRightInd w:val="0"/>
              <w:jc w:val="center"/>
              <w:rPr>
                <w:b/>
              </w:rPr>
            </w:pPr>
            <w:r w:rsidRPr="008D3AEE">
              <w:rPr>
                <w:b/>
              </w:rPr>
              <w:t>26</w:t>
            </w:r>
          </w:p>
        </w:tc>
        <w:tc>
          <w:tcPr>
            <w:tcW w:w="1189" w:type="dxa"/>
            <w:shd w:val="clear" w:color="auto" w:fill="auto"/>
          </w:tcPr>
          <w:p w:rsidR="008D3AEE" w:rsidRPr="008D3AEE" w:rsidRDefault="008D3AEE" w:rsidP="002864A4">
            <w:pPr>
              <w:autoSpaceDE w:val="0"/>
              <w:autoSpaceDN w:val="0"/>
              <w:adjustRightInd w:val="0"/>
              <w:jc w:val="center"/>
              <w:rPr>
                <w:b/>
              </w:rPr>
            </w:pPr>
            <w:r w:rsidRPr="008D3AEE">
              <w:rPr>
                <w:b/>
              </w:rPr>
              <w:t>19</w:t>
            </w:r>
          </w:p>
        </w:tc>
        <w:tc>
          <w:tcPr>
            <w:tcW w:w="1175" w:type="dxa"/>
            <w:shd w:val="clear" w:color="auto" w:fill="auto"/>
          </w:tcPr>
          <w:p w:rsidR="008D3AEE" w:rsidRPr="008D3AEE" w:rsidRDefault="008D3AEE" w:rsidP="002864A4">
            <w:pPr>
              <w:autoSpaceDE w:val="0"/>
              <w:autoSpaceDN w:val="0"/>
              <w:adjustRightInd w:val="0"/>
              <w:jc w:val="center"/>
              <w:rPr>
                <w:b/>
              </w:rPr>
            </w:pPr>
            <w:r w:rsidRPr="008D3AEE">
              <w:rPr>
                <w:b/>
              </w:rPr>
              <w:t>15</w:t>
            </w:r>
          </w:p>
        </w:tc>
        <w:tc>
          <w:tcPr>
            <w:tcW w:w="1221" w:type="dxa"/>
            <w:shd w:val="clear" w:color="auto" w:fill="auto"/>
          </w:tcPr>
          <w:p w:rsidR="008D3AEE" w:rsidRPr="008D3AEE" w:rsidRDefault="008D3AEE" w:rsidP="002864A4">
            <w:pPr>
              <w:autoSpaceDE w:val="0"/>
              <w:autoSpaceDN w:val="0"/>
              <w:adjustRightInd w:val="0"/>
              <w:jc w:val="center"/>
              <w:rPr>
                <w:b/>
              </w:rPr>
            </w:pPr>
            <w:r w:rsidRPr="008D3AEE">
              <w:rPr>
                <w:b/>
              </w:rPr>
              <w:t>31</w:t>
            </w:r>
          </w:p>
        </w:tc>
        <w:tc>
          <w:tcPr>
            <w:tcW w:w="1646" w:type="dxa"/>
            <w:shd w:val="clear" w:color="auto" w:fill="auto"/>
          </w:tcPr>
          <w:p w:rsidR="008D3AEE" w:rsidRPr="008D3AEE" w:rsidRDefault="008D3AEE" w:rsidP="002864A4">
            <w:pPr>
              <w:autoSpaceDE w:val="0"/>
              <w:autoSpaceDN w:val="0"/>
              <w:adjustRightInd w:val="0"/>
              <w:jc w:val="center"/>
              <w:rPr>
                <w:b/>
              </w:rPr>
            </w:pPr>
            <w:r w:rsidRPr="008D3AEE">
              <w:rPr>
                <w:b/>
              </w:rPr>
              <w:t>19</w:t>
            </w:r>
          </w:p>
        </w:tc>
        <w:tc>
          <w:tcPr>
            <w:tcW w:w="1196" w:type="dxa"/>
            <w:shd w:val="clear" w:color="auto" w:fill="auto"/>
          </w:tcPr>
          <w:p w:rsidR="008D3AEE" w:rsidRPr="008D3AEE" w:rsidRDefault="008D3AEE" w:rsidP="002864A4">
            <w:pPr>
              <w:autoSpaceDE w:val="0"/>
              <w:autoSpaceDN w:val="0"/>
              <w:adjustRightInd w:val="0"/>
              <w:jc w:val="center"/>
              <w:rPr>
                <w:b/>
              </w:rPr>
            </w:pPr>
            <w:r w:rsidRPr="008D3AEE">
              <w:rPr>
                <w:b/>
              </w:rPr>
              <w:t>33</w:t>
            </w:r>
          </w:p>
        </w:tc>
        <w:tc>
          <w:tcPr>
            <w:tcW w:w="1171" w:type="dxa"/>
            <w:shd w:val="clear" w:color="auto" w:fill="auto"/>
          </w:tcPr>
          <w:p w:rsidR="008D3AEE" w:rsidRPr="008D3AEE" w:rsidRDefault="008D3AEE" w:rsidP="002864A4">
            <w:pPr>
              <w:autoSpaceDE w:val="0"/>
              <w:autoSpaceDN w:val="0"/>
              <w:adjustRightInd w:val="0"/>
              <w:jc w:val="center"/>
              <w:rPr>
                <w:b/>
              </w:rPr>
            </w:pPr>
            <w:r w:rsidRPr="008D3AEE">
              <w:rPr>
                <w:b/>
              </w:rPr>
              <w:t>26</w:t>
            </w:r>
          </w:p>
        </w:tc>
        <w:tc>
          <w:tcPr>
            <w:tcW w:w="1233" w:type="dxa"/>
            <w:shd w:val="clear" w:color="auto" w:fill="auto"/>
          </w:tcPr>
          <w:p w:rsidR="008D3AEE" w:rsidRPr="008D3AEE" w:rsidRDefault="008D3AEE" w:rsidP="002864A4">
            <w:pPr>
              <w:autoSpaceDE w:val="0"/>
              <w:autoSpaceDN w:val="0"/>
              <w:adjustRightInd w:val="0"/>
              <w:jc w:val="center"/>
              <w:rPr>
                <w:b/>
              </w:rPr>
            </w:pPr>
            <w:r w:rsidRPr="008D3AEE">
              <w:rPr>
                <w:b/>
              </w:rPr>
              <w:t>22</w:t>
            </w:r>
          </w:p>
        </w:tc>
      </w:tr>
    </w:tbl>
    <w:p w:rsidR="008D3AEE" w:rsidRPr="008D3AEE" w:rsidRDefault="008D3AEE" w:rsidP="002864A4">
      <w:pPr>
        <w:autoSpaceDE w:val="0"/>
        <w:autoSpaceDN w:val="0"/>
        <w:adjustRightInd w:val="0"/>
        <w:ind w:firstLine="709"/>
        <w:jc w:val="center"/>
        <w:rPr>
          <w:b/>
        </w:rPr>
      </w:pPr>
    </w:p>
    <w:p w:rsidR="008D3AEE" w:rsidRPr="008D3AEE" w:rsidRDefault="008D3AEE" w:rsidP="002864A4">
      <w:pPr>
        <w:autoSpaceDE w:val="0"/>
        <w:autoSpaceDN w:val="0"/>
        <w:adjustRightInd w:val="0"/>
        <w:ind w:firstLine="708"/>
        <w:jc w:val="both"/>
        <w:rPr>
          <w:rFonts w:eastAsia="Calibri"/>
          <w:lang w:eastAsia="en-US"/>
        </w:rPr>
      </w:pPr>
      <w:r w:rsidRPr="008D3AEE">
        <w:rPr>
          <w:rFonts w:eastAsia="Calibri"/>
          <w:lang w:eastAsia="en-US"/>
        </w:rPr>
        <w:t xml:space="preserve">Мебель комфортабельна и в начальной школе регулируется по росту учащихся. В соответствии с современными требованиями и в полном объеме оснащены кабинеты химии, биологии, информатики, физики. В учебных мастерских для мальчиков – столярные и слесарные станки.  Компьютерные классы укомплектованы 24 компьютерами. Спортивная база школы – это два спортивных зала с раздевалками, тренажёрный зал и бассейн. </w:t>
      </w:r>
    </w:p>
    <w:p w:rsidR="0008383B" w:rsidRDefault="008D3AEE" w:rsidP="0008383B">
      <w:pPr>
        <w:autoSpaceDE w:val="0"/>
        <w:autoSpaceDN w:val="0"/>
        <w:adjustRightInd w:val="0"/>
        <w:ind w:firstLine="708"/>
        <w:jc w:val="both"/>
        <w:rPr>
          <w:rFonts w:eastAsia="Calibri"/>
          <w:b/>
          <w:lang w:eastAsia="en-US"/>
        </w:rPr>
      </w:pPr>
      <w:r w:rsidRPr="008D3AEE">
        <w:rPr>
          <w:rFonts w:eastAsia="Calibri"/>
          <w:lang w:eastAsia="en-US"/>
        </w:rPr>
        <w:t xml:space="preserve">Образовательное учреждение имеет значительный по площади пришкольный участок с оборудованными игровыми и спортивными площадками для волейбола и баскетбола, а также футбольное поле с травяным покрытием. </w:t>
      </w:r>
    </w:p>
    <w:p w:rsidR="007D7FAF" w:rsidRDefault="007D7FAF" w:rsidP="0008383B">
      <w:pPr>
        <w:autoSpaceDE w:val="0"/>
        <w:autoSpaceDN w:val="0"/>
        <w:adjustRightInd w:val="0"/>
        <w:ind w:firstLine="708"/>
        <w:jc w:val="both"/>
        <w:rPr>
          <w:rFonts w:eastAsia="Calibri"/>
          <w:b/>
          <w:lang w:eastAsia="en-US"/>
        </w:rPr>
      </w:pPr>
    </w:p>
    <w:p w:rsidR="007D7FAF" w:rsidRPr="007D7FAF" w:rsidRDefault="007D7FAF" w:rsidP="007D7FAF">
      <w:pPr>
        <w:spacing w:before="150" w:after="150"/>
        <w:rPr>
          <w:b/>
          <w:color w:val="000000"/>
        </w:rPr>
      </w:pPr>
      <w:proofErr w:type="gramStart"/>
      <w:r w:rsidRPr="007D7FAF">
        <w:rPr>
          <w:b/>
          <w:color w:val="000000"/>
        </w:rPr>
        <w:t>Достижения  МАОУ</w:t>
      </w:r>
      <w:proofErr w:type="gramEnd"/>
      <w:r w:rsidRPr="007D7FAF">
        <w:rPr>
          <w:b/>
          <w:color w:val="000000"/>
        </w:rPr>
        <w:t xml:space="preserve"> СОШ </w:t>
      </w:r>
      <w:r>
        <w:rPr>
          <w:b/>
          <w:color w:val="000000"/>
        </w:rPr>
        <w:t xml:space="preserve">№76 </w:t>
      </w:r>
      <w:r w:rsidRPr="007D7FAF">
        <w:rPr>
          <w:b/>
          <w:color w:val="000000"/>
        </w:rPr>
        <w:t>по результатам инновационной деятельности:</w:t>
      </w:r>
    </w:p>
    <w:p w:rsidR="007D7FAF" w:rsidRPr="007D7FAF" w:rsidRDefault="007D7FAF" w:rsidP="007D7FAF">
      <w:pPr>
        <w:spacing w:before="150" w:after="150"/>
        <w:jc w:val="both"/>
        <w:rPr>
          <w:color w:val="000000"/>
        </w:rPr>
      </w:pPr>
      <w:r w:rsidRPr="007D7FAF">
        <w:rPr>
          <w:color w:val="000000"/>
        </w:rPr>
        <w:t xml:space="preserve">В 2013 году школа стала лауреатом Всероссийского </w:t>
      </w:r>
      <w:proofErr w:type="gramStart"/>
      <w:r w:rsidRPr="007D7FAF">
        <w:rPr>
          <w:color w:val="000000"/>
        </w:rPr>
        <w:t>конкурса  «</w:t>
      </w:r>
      <w:proofErr w:type="gramEnd"/>
      <w:r w:rsidRPr="007D7FAF">
        <w:rPr>
          <w:color w:val="000000"/>
        </w:rPr>
        <w:t xml:space="preserve">100 лучших школ России» </w:t>
      </w:r>
    </w:p>
    <w:p w:rsidR="007D7FAF" w:rsidRPr="007D7FAF" w:rsidRDefault="007D7FAF" w:rsidP="007D7FAF">
      <w:pPr>
        <w:spacing w:before="150" w:after="150"/>
        <w:jc w:val="both"/>
        <w:rPr>
          <w:color w:val="000000"/>
        </w:rPr>
      </w:pPr>
      <w:proofErr w:type="gramStart"/>
      <w:r w:rsidRPr="007D7FAF">
        <w:rPr>
          <w:color w:val="000000"/>
        </w:rPr>
        <w:t>в</w:t>
      </w:r>
      <w:proofErr w:type="gramEnd"/>
      <w:r w:rsidRPr="007D7FAF">
        <w:rPr>
          <w:color w:val="000000"/>
        </w:rPr>
        <w:t xml:space="preserve"> номинации  «Школа года 2013 – лидер в области внедрения инновационных технологий» </w:t>
      </w:r>
    </w:p>
    <w:p w:rsidR="007D7FAF" w:rsidRPr="007D7FAF" w:rsidRDefault="007D7FAF" w:rsidP="007D7FAF">
      <w:pPr>
        <w:spacing w:before="150" w:after="150"/>
        <w:jc w:val="both"/>
        <w:rPr>
          <w:color w:val="000000"/>
        </w:rPr>
      </w:pPr>
      <w:r w:rsidRPr="007D7FAF">
        <w:rPr>
          <w:color w:val="000000"/>
        </w:rPr>
        <w:t>В 2013 году школа награждена золотой медалью «Элита Российского образования» за выдающиеся достижения, высокий профессионализм и творческую инициативу</w:t>
      </w:r>
    </w:p>
    <w:p w:rsidR="007D7FAF" w:rsidRPr="007D7FAF" w:rsidRDefault="007D7FAF" w:rsidP="007D7FAF">
      <w:pPr>
        <w:spacing w:before="150" w:after="150"/>
        <w:jc w:val="both"/>
        <w:rPr>
          <w:color w:val="000000"/>
        </w:rPr>
      </w:pPr>
      <w:r w:rsidRPr="007D7FAF">
        <w:rPr>
          <w:color w:val="000000"/>
        </w:rPr>
        <w:lastRenderedPageBreak/>
        <w:t xml:space="preserve">Лауреат конкурса «Директор года 2013» Всероссийского </w:t>
      </w:r>
      <w:proofErr w:type="gramStart"/>
      <w:r w:rsidRPr="007D7FAF">
        <w:rPr>
          <w:color w:val="000000"/>
        </w:rPr>
        <w:t>конкурса  «</w:t>
      </w:r>
      <w:proofErr w:type="gramEnd"/>
      <w:r w:rsidRPr="007D7FAF">
        <w:rPr>
          <w:color w:val="000000"/>
        </w:rPr>
        <w:t xml:space="preserve">100 лучших школ России» </w:t>
      </w:r>
    </w:p>
    <w:p w:rsidR="007D7FAF" w:rsidRPr="007D7FAF" w:rsidRDefault="007D7FAF" w:rsidP="007D7FAF">
      <w:pPr>
        <w:spacing w:before="150" w:after="150"/>
        <w:jc w:val="both"/>
        <w:rPr>
          <w:color w:val="000000"/>
        </w:rPr>
      </w:pPr>
      <w:r w:rsidRPr="007D7FAF">
        <w:rPr>
          <w:color w:val="000000"/>
        </w:rPr>
        <w:t xml:space="preserve">В 2013 году - 2 место в областном </w:t>
      </w:r>
      <w:proofErr w:type="gramStart"/>
      <w:r w:rsidRPr="007D7FAF">
        <w:rPr>
          <w:color w:val="000000"/>
        </w:rPr>
        <w:t>конкурсе  МО</w:t>
      </w:r>
      <w:proofErr w:type="gramEnd"/>
      <w:r w:rsidRPr="007D7FAF">
        <w:rPr>
          <w:color w:val="000000"/>
        </w:rPr>
        <w:t xml:space="preserve"> и ПО СО программ педагогов, работающих  с детьми социально неблагополучных семей, по профилактике наркомании, алкоголизма и токсикомании</w:t>
      </w:r>
    </w:p>
    <w:p w:rsidR="007D7FAF" w:rsidRPr="007D7FAF" w:rsidRDefault="007D7FAF" w:rsidP="007D7FAF">
      <w:pPr>
        <w:spacing w:before="150" w:after="150"/>
        <w:jc w:val="both"/>
        <w:rPr>
          <w:color w:val="000000"/>
        </w:rPr>
      </w:pPr>
      <w:r w:rsidRPr="007D7FAF">
        <w:rPr>
          <w:color w:val="000000"/>
        </w:rPr>
        <w:t xml:space="preserve">В 2014 году школа удостоена Национальной премии в области образования «Элита Российского образования», Диплом 2 </w:t>
      </w:r>
      <w:proofErr w:type="gramStart"/>
      <w:r w:rsidRPr="007D7FAF">
        <w:rPr>
          <w:color w:val="000000"/>
        </w:rPr>
        <w:t>степени  в</w:t>
      </w:r>
      <w:proofErr w:type="gramEnd"/>
      <w:r w:rsidRPr="007D7FAF">
        <w:rPr>
          <w:color w:val="000000"/>
        </w:rPr>
        <w:t xml:space="preserve"> номинации «Лучший цикл воспитательных мероприятий 2014 года»   </w:t>
      </w:r>
    </w:p>
    <w:p w:rsidR="007D7FAF" w:rsidRPr="007D7FAF" w:rsidRDefault="007D7FAF" w:rsidP="007D7FAF">
      <w:pPr>
        <w:spacing w:before="150" w:after="150"/>
        <w:jc w:val="both"/>
        <w:rPr>
          <w:color w:val="000000"/>
        </w:rPr>
      </w:pPr>
      <w:r w:rsidRPr="007D7FAF">
        <w:rPr>
          <w:color w:val="000000"/>
        </w:rPr>
        <w:t xml:space="preserve">В 2014 году школа стала </w:t>
      </w:r>
      <w:proofErr w:type="gramStart"/>
      <w:r w:rsidRPr="007D7FAF">
        <w:rPr>
          <w:color w:val="000000"/>
        </w:rPr>
        <w:t>победителем  международного</w:t>
      </w:r>
      <w:proofErr w:type="gramEnd"/>
      <w:r w:rsidRPr="007D7FAF">
        <w:rPr>
          <w:color w:val="000000"/>
        </w:rPr>
        <w:t xml:space="preserve"> проекта  «Экологическая культура. Мир и согласие» в номинации «Экология здоровья»</w:t>
      </w:r>
    </w:p>
    <w:p w:rsidR="007D7FAF" w:rsidRPr="007D7FAF" w:rsidRDefault="007D7FAF" w:rsidP="007D7FAF">
      <w:pPr>
        <w:spacing w:before="150" w:after="150"/>
        <w:jc w:val="both"/>
        <w:rPr>
          <w:color w:val="000000"/>
        </w:rPr>
      </w:pPr>
      <w:r w:rsidRPr="007D7FAF">
        <w:rPr>
          <w:color w:val="000000"/>
        </w:rPr>
        <w:t>В 2015 году школа награждена Международной Академией развития образования и педагогических наук орденом А.С. Макаренко за выдающиеся заслуги. Вклад в развитие просвещения, образования и духовно-нравственного воспитания</w:t>
      </w:r>
    </w:p>
    <w:p w:rsidR="0008383B" w:rsidRDefault="0008383B" w:rsidP="0008383B">
      <w:pPr>
        <w:spacing w:after="160" w:line="259" w:lineRule="auto"/>
        <w:ind w:right="4"/>
        <w:jc w:val="center"/>
        <w:rPr>
          <w:rFonts w:eastAsia="Calibri"/>
          <w:b/>
          <w:lang w:eastAsia="en-US"/>
        </w:rPr>
      </w:pPr>
    </w:p>
    <w:p w:rsidR="0008383B" w:rsidRDefault="0008383B" w:rsidP="0008383B">
      <w:pPr>
        <w:spacing w:after="160" w:line="259" w:lineRule="auto"/>
        <w:contextualSpacing/>
        <w:jc w:val="both"/>
        <w:rPr>
          <w:rFonts w:eastAsia="Calibri"/>
          <w:b/>
          <w:lang w:eastAsia="en-US"/>
        </w:rPr>
      </w:pPr>
      <w:r w:rsidRPr="0008383B">
        <w:rPr>
          <w:rFonts w:eastAsia="Calibri"/>
          <w:b/>
          <w:lang w:eastAsia="en-US"/>
        </w:rPr>
        <w:t>Оценка образовательной деятельности. Содержание и качество.</w:t>
      </w:r>
    </w:p>
    <w:p w:rsidR="007D7FAF" w:rsidRPr="0008383B" w:rsidRDefault="007D7FAF" w:rsidP="0008383B">
      <w:pPr>
        <w:spacing w:after="160" w:line="259" w:lineRule="auto"/>
        <w:contextualSpacing/>
        <w:jc w:val="both"/>
        <w:rPr>
          <w:rFonts w:eastAsia="Calibri"/>
          <w:b/>
          <w:lang w:eastAsia="en-US"/>
        </w:rPr>
      </w:pPr>
    </w:p>
    <w:p w:rsidR="0008383B" w:rsidRPr="0008383B" w:rsidRDefault="0008383B" w:rsidP="007D7FAF">
      <w:pPr>
        <w:spacing w:after="160" w:line="259" w:lineRule="auto"/>
        <w:ind w:firstLine="709"/>
        <w:jc w:val="both"/>
        <w:rPr>
          <w:rFonts w:eastAsia="Calibri"/>
          <w:lang w:eastAsia="en-US"/>
        </w:rPr>
      </w:pPr>
      <w:r w:rsidRPr="0008383B">
        <w:rPr>
          <w:rFonts w:eastAsia="Calibri"/>
          <w:lang w:eastAsia="en-US"/>
        </w:rPr>
        <w:t xml:space="preserve">В 2014-2015 учебном году в школе обучалось 959 человек. По итогам </w:t>
      </w:r>
      <w:proofErr w:type="gramStart"/>
      <w:r w:rsidRPr="0008383B">
        <w:rPr>
          <w:rFonts w:eastAsia="Calibri"/>
          <w:lang w:eastAsia="en-US"/>
        </w:rPr>
        <w:t>года  отличников</w:t>
      </w:r>
      <w:proofErr w:type="gramEnd"/>
      <w:r w:rsidRPr="0008383B">
        <w:rPr>
          <w:rFonts w:eastAsia="Calibri"/>
          <w:lang w:eastAsia="en-US"/>
        </w:rPr>
        <w:t xml:space="preserve"> среди них 69  (8%), хорошистов – 391  (45%).  </w:t>
      </w:r>
      <w:proofErr w:type="gramStart"/>
      <w:r w:rsidRPr="0008383B">
        <w:rPr>
          <w:rFonts w:eastAsia="Calibri"/>
          <w:lang w:eastAsia="en-US"/>
        </w:rPr>
        <w:t>Три  выпускника</w:t>
      </w:r>
      <w:proofErr w:type="gramEnd"/>
      <w:r w:rsidRPr="0008383B">
        <w:rPr>
          <w:rFonts w:eastAsia="Calibri"/>
          <w:lang w:eastAsia="en-US"/>
        </w:rPr>
        <w:t xml:space="preserve"> 9а класса и 1 ученик 11а класса школы получили аттестаты с отличием.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332"/>
        <w:gridCol w:w="2763"/>
      </w:tblGrid>
      <w:tr w:rsidR="0008383B" w:rsidRPr="0008383B" w:rsidTr="005B15F1">
        <w:tc>
          <w:tcPr>
            <w:tcW w:w="1668"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Год</w:t>
            </w:r>
          </w:p>
          <w:p w:rsidR="0008383B" w:rsidRPr="0008383B" w:rsidRDefault="0008383B" w:rsidP="007D7FAF">
            <w:pPr>
              <w:spacing w:after="160" w:line="259" w:lineRule="auto"/>
              <w:jc w:val="both"/>
              <w:rPr>
                <w:rFonts w:eastAsia="Calibri"/>
                <w:b/>
                <w:lang w:eastAsia="en-US"/>
              </w:rPr>
            </w:pPr>
          </w:p>
          <w:p w:rsidR="0008383B" w:rsidRPr="0008383B" w:rsidRDefault="0008383B" w:rsidP="007D7FAF">
            <w:pPr>
              <w:spacing w:after="160" w:line="259" w:lineRule="auto"/>
              <w:jc w:val="both"/>
              <w:rPr>
                <w:rFonts w:eastAsia="Calibri"/>
                <w:b/>
                <w:lang w:eastAsia="en-US"/>
              </w:rPr>
            </w:pPr>
          </w:p>
        </w:tc>
        <w:tc>
          <w:tcPr>
            <w:tcW w:w="3332"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Доля учащихся, успевающих на «5» и «4»</w:t>
            </w:r>
          </w:p>
        </w:tc>
        <w:tc>
          <w:tcPr>
            <w:tcW w:w="2763"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Общий % успеваемости</w:t>
            </w:r>
          </w:p>
        </w:tc>
      </w:tr>
      <w:tr w:rsidR="0008383B" w:rsidRPr="0008383B" w:rsidTr="005B15F1">
        <w:trPr>
          <w:trHeight w:val="70"/>
        </w:trPr>
        <w:tc>
          <w:tcPr>
            <w:tcW w:w="1668"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2012-2013</w:t>
            </w:r>
          </w:p>
        </w:tc>
        <w:tc>
          <w:tcPr>
            <w:tcW w:w="333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53%</w:t>
            </w:r>
          </w:p>
        </w:tc>
        <w:tc>
          <w:tcPr>
            <w:tcW w:w="2763"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99,9%</w:t>
            </w:r>
          </w:p>
        </w:tc>
      </w:tr>
      <w:tr w:rsidR="0008383B" w:rsidRPr="0008383B" w:rsidTr="005B15F1">
        <w:trPr>
          <w:trHeight w:val="278"/>
        </w:trPr>
        <w:tc>
          <w:tcPr>
            <w:tcW w:w="1668"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2013-14</w:t>
            </w:r>
          </w:p>
        </w:tc>
        <w:tc>
          <w:tcPr>
            <w:tcW w:w="333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53%</w:t>
            </w:r>
          </w:p>
        </w:tc>
        <w:tc>
          <w:tcPr>
            <w:tcW w:w="2763"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99,6%</w:t>
            </w:r>
          </w:p>
        </w:tc>
      </w:tr>
      <w:tr w:rsidR="0008383B" w:rsidRPr="0008383B" w:rsidTr="005B15F1">
        <w:trPr>
          <w:trHeight w:val="278"/>
        </w:trPr>
        <w:tc>
          <w:tcPr>
            <w:tcW w:w="1668"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2014-15</w:t>
            </w:r>
          </w:p>
        </w:tc>
        <w:tc>
          <w:tcPr>
            <w:tcW w:w="333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53%</w:t>
            </w:r>
          </w:p>
        </w:tc>
        <w:tc>
          <w:tcPr>
            <w:tcW w:w="2763" w:type="dxa"/>
          </w:tcPr>
          <w:p w:rsidR="0008383B" w:rsidRPr="0008383B" w:rsidRDefault="0008383B" w:rsidP="007D7FAF">
            <w:pPr>
              <w:spacing w:after="160" w:line="259" w:lineRule="auto"/>
              <w:jc w:val="both"/>
              <w:rPr>
                <w:rFonts w:eastAsia="Calibri"/>
                <w:lang w:eastAsia="en-US"/>
              </w:rPr>
            </w:pPr>
            <w:r w:rsidRPr="0008383B">
              <w:rPr>
                <w:rFonts w:eastAsia="Calibri"/>
                <w:spacing w:val="-4"/>
                <w:lang w:eastAsia="en-US"/>
              </w:rPr>
              <w:t>99,8%</w:t>
            </w:r>
          </w:p>
        </w:tc>
      </w:tr>
    </w:tbl>
    <w:p w:rsidR="0008383B" w:rsidRPr="0008383B" w:rsidRDefault="0008383B" w:rsidP="007D7FAF">
      <w:pPr>
        <w:spacing w:after="160" w:line="259" w:lineRule="auto"/>
        <w:jc w:val="both"/>
        <w:rPr>
          <w:rFonts w:eastAsia="Calibri"/>
          <w:color w:val="FF0000"/>
          <w:lang w:eastAsia="en-US"/>
        </w:rPr>
      </w:pPr>
    </w:p>
    <w:p w:rsidR="0008383B" w:rsidRPr="0008383B" w:rsidRDefault="0008383B" w:rsidP="007D7FAF">
      <w:pPr>
        <w:spacing w:after="120" w:line="259" w:lineRule="auto"/>
        <w:jc w:val="both"/>
        <w:rPr>
          <w:rFonts w:eastAsia="Calibri"/>
          <w:b/>
          <w:lang w:eastAsia="en-US"/>
        </w:rPr>
      </w:pPr>
      <w:r w:rsidRPr="0008383B">
        <w:rPr>
          <w:rFonts w:eastAsia="Calibri"/>
          <w:b/>
          <w:lang w:eastAsia="en-US"/>
        </w:rPr>
        <w:t>Результаты итоговой аттестации начальной школы.</w:t>
      </w:r>
    </w:p>
    <w:tbl>
      <w:tblPr>
        <w:tblpPr w:leftFromText="180" w:rightFromText="180" w:bottomFromText="200" w:vertAnchor="text" w:horzAnchor="margin" w:tblpY="164"/>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1984"/>
        <w:gridCol w:w="1984"/>
        <w:gridCol w:w="1984"/>
      </w:tblGrid>
      <w:tr w:rsidR="0008383B" w:rsidRPr="0008383B" w:rsidTr="005B15F1">
        <w:trPr>
          <w:trHeight w:val="274"/>
        </w:trPr>
        <w:tc>
          <w:tcPr>
            <w:tcW w:w="1985" w:type="dxa"/>
          </w:tcPr>
          <w:p w:rsidR="0008383B" w:rsidRPr="0008383B" w:rsidRDefault="0008383B" w:rsidP="007D7FAF">
            <w:pPr>
              <w:spacing w:after="160" w:line="259" w:lineRule="auto"/>
              <w:jc w:val="both"/>
              <w:rPr>
                <w:rFonts w:eastAsia="Calibri"/>
                <w:lang w:eastAsia="en-US"/>
              </w:rPr>
            </w:pP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2011-2012 уч. год</w:t>
            </w:r>
          </w:p>
        </w:tc>
        <w:tc>
          <w:tcPr>
            <w:tcW w:w="1984" w:type="dxa"/>
          </w:tcPr>
          <w:p w:rsidR="0008383B" w:rsidRPr="0008383B" w:rsidRDefault="0008383B" w:rsidP="007D7FAF">
            <w:pPr>
              <w:spacing w:after="160" w:line="259" w:lineRule="auto"/>
              <w:jc w:val="both"/>
              <w:rPr>
                <w:rFonts w:eastAsia="Calibri"/>
                <w:b/>
                <w:lang w:eastAsia="en-US"/>
              </w:rPr>
            </w:pPr>
            <w:r w:rsidRPr="0008383B">
              <w:rPr>
                <w:rFonts w:eastAsia="Calibri"/>
                <w:lang w:eastAsia="en-US"/>
              </w:rPr>
              <w:t>2012-2013 уч. год</w:t>
            </w:r>
          </w:p>
        </w:tc>
        <w:tc>
          <w:tcPr>
            <w:tcW w:w="1984"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 xml:space="preserve">2013-14 </w:t>
            </w:r>
            <w:proofErr w:type="spellStart"/>
            <w:r w:rsidRPr="0008383B">
              <w:rPr>
                <w:rFonts w:eastAsia="Calibri"/>
                <w:b/>
                <w:lang w:eastAsia="en-US"/>
              </w:rPr>
              <w:t>уч.год</w:t>
            </w:r>
            <w:proofErr w:type="spellEnd"/>
          </w:p>
        </w:tc>
        <w:tc>
          <w:tcPr>
            <w:tcW w:w="1984"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 xml:space="preserve">2014-15 </w:t>
            </w:r>
            <w:proofErr w:type="spellStart"/>
            <w:r w:rsidRPr="0008383B">
              <w:rPr>
                <w:rFonts w:eastAsia="Calibri"/>
                <w:b/>
                <w:lang w:eastAsia="en-US"/>
              </w:rPr>
              <w:t>уч.год</w:t>
            </w:r>
            <w:proofErr w:type="spellEnd"/>
          </w:p>
        </w:tc>
      </w:tr>
      <w:tr w:rsidR="0008383B" w:rsidRPr="0008383B" w:rsidTr="005B15F1">
        <w:trPr>
          <w:trHeight w:val="264"/>
        </w:trPr>
        <w:tc>
          <w:tcPr>
            <w:tcW w:w="1985"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Качество</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70%</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67%</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69%</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70%</w:t>
            </w:r>
          </w:p>
        </w:tc>
      </w:tr>
      <w:tr w:rsidR="0008383B" w:rsidRPr="0008383B" w:rsidTr="005B15F1">
        <w:trPr>
          <w:trHeight w:val="527"/>
        </w:trPr>
        <w:tc>
          <w:tcPr>
            <w:tcW w:w="1985"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Отличники</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28</w:t>
            </w:r>
          </w:p>
          <w:p w:rsidR="0008383B" w:rsidRPr="0008383B" w:rsidRDefault="0008383B" w:rsidP="007D7FAF">
            <w:pPr>
              <w:spacing w:after="160" w:line="259" w:lineRule="auto"/>
              <w:jc w:val="both"/>
              <w:rPr>
                <w:rFonts w:eastAsia="Calibri"/>
                <w:lang w:eastAsia="en-US"/>
              </w:rPr>
            </w:pPr>
            <w:r w:rsidRPr="0008383B">
              <w:rPr>
                <w:rFonts w:eastAsia="Calibri"/>
                <w:lang w:eastAsia="en-US"/>
              </w:rPr>
              <w:t>(10%)</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34</w:t>
            </w:r>
          </w:p>
          <w:p w:rsidR="0008383B" w:rsidRPr="0008383B" w:rsidRDefault="0008383B" w:rsidP="007D7FAF">
            <w:pPr>
              <w:spacing w:after="160" w:line="259" w:lineRule="auto"/>
              <w:jc w:val="both"/>
              <w:rPr>
                <w:rFonts w:eastAsia="Calibri"/>
                <w:lang w:eastAsia="en-US"/>
              </w:rPr>
            </w:pPr>
            <w:r w:rsidRPr="0008383B">
              <w:rPr>
                <w:rFonts w:eastAsia="Calibri"/>
                <w:lang w:eastAsia="en-US"/>
              </w:rPr>
              <w:t>(12%)</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37</w:t>
            </w:r>
          </w:p>
          <w:p w:rsidR="0008383B" w:rsidRPr="0008383B" w:rsidRDefault="0008383B" w:rsidP="007D7FAF">
            <w:pPr>
              <w:spacing w:after="160" w:line="259" w:lineRule="auto"/>
              <w:jc w:val="both"/>
              <w:rPr>
                <w:rFonts w:eastAsia="Calibri"/>
                <w:lang w:eastAsia="en-US"/>
              </w:rPr>
            </w:pPr>
            <w:r w:rsidRPr="0008383B">
              <w:rPr>
                <w:rFonts w:eastAsia="Calibri"/>
                <w:lang w:eastAsia="en-US"/>
              </w:rPr>
              <w:t>(12%)</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38</w:t>
            </w:r>
          </w:p>
          <w:p w:rsidR="0008383B" w:rsidRPr="0008383B" w:rsidRDefault="0008383B" w:rsidP="007D7FAF">
            <w:pPr>
              <w:spacing w:after="160" w:line="259" w:lineRule="auto"/>
              <w:jc w:val="both"/>
              <w:rPr>
                <w:rFonts w:eastAsia="Calibri"/>
                <w:lang w:eastAsia="en-US"/>
              </w:rPr>
            </w:pPr>
            <w:r w:rsidRPr="0008383B">
              <w:rPr>
                <w:rFonts w:eastAsia="Calibri"/>
                <w:lang w:eastAsia="en-US"/>
              </w:rPr>
              <w:t>(12%)</w:t>
            </w:r>
          </w:p>
        </w:tc>
      </w:tr>
      <w:tr w:rsidR="0008383B" w:rsidRPr="0008383B" w:rsidTr="005B15F1">
        <w:trPr>
          <w:trHeight w:val="264"/>
        </w:trPr>
        <w:tc>
          <w:tcPr>
            <w:tcW w:w="1985"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На «4» и «5»</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164</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142</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178</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181</w:t>
            </w:r>
          </w:p>
        </w:tc>
      </w:tr>
      <w:tr w:rsidR="0008383B" w:rsidRPr="0008383B" w:rsidTr="005B15F1">
        <w:trPr>
          <w:trHeight w:val="264"/>
        </w:trPr>
        <w:tc>
          <w:tcPr>
            <w:tcW w:w="1985"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Успеваемость</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94,6%</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99,3%</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99,8</w:t>
            </w:r>
          </w:p>
        </w:tc>
        <w:tc>
          <w:tcPr>
            <w:tcW w:w="198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100%</w:t>
            </w:r>
          </w:p>
        </w:tc>
      </w:tr>
    </w:tbl>
    <w:p w:rsidR="00BF166B" w:rsidRDefault="00BF166B" w:rsidP="007D7FAF">
      <w:pPr>
        <w:spacing w:after="160" w:line="259" w:lineRule="auto"/>
        <w:jc w:val="both"/>
        <w:rPr>
          <w:rFonts w:eastAsia="Calibri"/>
          <w:b/>
          <w:lang w:eastAsia="en-US"/>
        </w:rPr>
      </w:pPr>
    </w:p>
    <w:p w:rsidR="00BF166B" w:rsidRDefault="00BF166B" w:rsidP="007D7FAF">
      <w:pPr>
        <w:spacing w:after="160" w:line="259" w:lineRule="auto"/>
        <w:jc w:val="both"/>
        <w:rPr>
          <w:rFonts w:eastAsia="Calibri"/>
          <w:b/>
          <w:lang w:eastAsia="en-US"/>
        </w:rPr>
      </w:pPr>
    </w:p>
    <w:p w:rsidR="0008383B" w:rsidRPr="0008383B" w:rsidRDefault="0008383B" w:rsidP="007D7FAF">
      <w:pPr>
        <w:spacing w:after="160" w:line="259" w:lineRule="auto"/>
        <w:jc w:val="both"/>
        <w:rPr>
          <w:rFonts w:eastAsia="Calibri"/>
          <w:lang w:eastAsia="en-US"/>
        </w:rPr>
      </w:pPr>
      <w:r w:rsidRPr="0008383B">
        <w:rPr>
          <w:rFonts w:eastAsia="Calibri"/>
          <w:b/>
          <w:lang w:eastAsia="en-US"/>
        </w:rPr>
        <w:t>Результаты государственной итоговой аттестаци</w:t>
      </w:r>
      <w:r w:rsidR="007D7FAF">
        <w:rPr>
          <w:rFonts w:eastAsia="Calibri"/>
          <w:b/>
          <w:lang w:eastAsia="en-US"/>
        </w:rPr>
        <w:t xml:space="preserve">и выпускников </w:t>
      </w:r>
      <w:proofErr w:type="gramStart"/>
      <w:r w:rsidR="007D7FAF">
        <w:rPr>
          <w:rFonts w:eastAsia="Calibri"/>
          <w:b/>
          <w:lang w:eastAsia="en-US"/>
        </w:rPr>
        <w:t xml:space="preserve">основной </w:t>
      </w:r>
      <w:r w:rsidRPr="0008383B">
        <w:rPr>
          <w:rFonts w:eastAsia="Calibri"/>
          <w:b/>
          <w:lang w:eastAsia="en-US"/>
        </w:rPr>
        <w:t xml:space="preserve"> школы</w:t>
      </w:r>
      <w:proofErr w:type="gramEnd"/>
      <w:r w:rsidRPr="0008383B">
        <w:rPr>
          <w:rFonts w:eastAsia="Calibri"/>
          <w:b/>
          <w:lang w:eastAsia="en-US"/>
        </w:rPr>
        <w:t>.</w:t>
      </w:r>
    </w:p>
    <w:p w:rsidR="0008383B" w:rsidRPr="0008383B" w:rsidRDefault="0008383B" w:rsidP="007D7FAF">
      <w:pPr>
        <w:spacing w:after="120" w:line="259" w:lineRule="auto"/>
        <w:jc w:val="both"/>
        <w:rPr>
          <w:rFonts w:eastAsia="Calibri"/>
          <w:b/>
          <w:bCs/>
          <w:lang w:eastAsia="en-US"/>
        </w:rPr>
      </w:pPr>
      <w:r w:rsidRPr="0008383B">
        <w:rPr>
          <w:rFonts w:eastAsia="Calibri"/>
          <w:b/>
          <w:bCs/>
          <w:lang w:eastAsia="en-US"/>
        </w:rPr>
        <w:t>Процент учащихся закончивших школу на «4 и 5»</w:t>
      </w:r>
    </w:p>
    <w:p w:rsidR="0008383B" w:rsidRPr="0008383B" w:rsidRDefault="0008383B" w:rsidP="007D7FAF">
      <w:pPr>
        <w:spacing w:after="120" w:line="259" w:lineRule="auto"/>
        <w:jc w:val="both"/>
        <w:rPr>
          <w:rFonts w:eastAsia="Calibri"/>
          <w:b/>
          <w:color w:val="FF0000"/>
          <w:lang w:eastAsia="en-US"/>
        </w:rPr>
      </w:pPr>
      <w:r w:rsidRPr="0008383B">
        <w:rPr>
          <w:rFonts w:eastAsia="Calibri"/>
          <w:b/>
          <w:noProof/>
          <w:color w:val="FF0000"/>
        </w:rPr>
        <w:lastRenderedPageBreak/>
        <w:drawing>
          <wp:inline distT="0" distB="0" distL="0" distR="0" wp14:anchorId="0ABCB163" wp14:editId="03EDD5B2">
            <wp:extent cx="2714625" cy="1815353"/>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383B" w:rsidRPr="0008383B" w:rsidRDefault="0008383B" w:rsidP="007D7FAF">
      <w:pPr>
        <w:spacing w:after="120" w:line="259" w:lineRule="auto"/>
        <w:ind w:firstLine="567"/>
        <w:jc w:val="both"/>
        <w:rPr>
          <w:rFonts w:eastAsia="Calibri"/>
          <w:lang w:eastAsia="en-US"/>
        </w:rPr>
      </w:pPr>
      <w:r w:rsidRPr="0008383B">
        <w:rPr>
          <w:rFonts w:eastAsia="Calibri"/>
          <w:bCs/>
          <w:lang w:eastAsia="en-US"/>
        </w:rPr>
        <w:t xml:space="preserve"> Выдан 1 похвальный лист </w:t>
      </w:r>
      <w:proofErr w:type="gramStart"/>
      <w:r w:rsidRPr="0008383B">
        <w:rPr>
          <w:rFonts w:eastAsia="Calibri"/>
          <w:bCs/>
          <w:lang w:eastAsia="en-US"/>
        </w:rPr>
        <w:t>« За</w:t>
      </w:r>
      <w:proofErr w:type="gramEnd"/>
      <w:r w:rsidRPr="0008383B">
        <w:rPr>
          <w:rFonts w:eastAsia="Calibri"/>
          <w:bCs/>
          <w:lang w:eastAsia="en-US"/>
        </w:rPr>
        <w:t xml:space="preserve"> особые успехи в учении», 9  грамот  «За особые успехи в изучении отдельных предметов»</w:t>
      </w:r>
    </w:p>
    <w:p w:rsidR="0008383B" w:rsidRPr="0008383B" w:rsidRDefault="0008383B" w:rsidP="007D7FAF">
      <w:pPr>
        <w:spacing w:after="160" w:line="259" w:lineRule="auto"/>
        <w:jc w:val="both"/>
        <w:rPr>
          <w:rFonts w:eastAsia="Calibri"/>
          <w:lang w:eastAsia="en-US"/>
        </w:rPr>
      </w:pPr>
      <w:r w:rsidRPr="0008383B">
        <w:rPr>
          <w:rFonts w:eastAsia="Calibri"/>
          <w:lang w:eastAsia="en-US"/>
        </w:rPr>
        <w:t xml:space="preserve">Число </w:t>
      </w:r>
      <w:proofErr w:type="gramStart"/>
      <w:r w:rsidRPr="0008383B">
        <w:rPr>
          <w:rFonts w:eastAsia="Calibri"/>
          <w:lang w:eastAsia="en-US"/>
        </w:rPr>
        <w:t>выпускников  получивших</w:t>
      </w:r>
      <w:proofErr w:type="gramEnd"/>
      <w:r w:rsidRPr="0008383B">
        <w:rPr>
          <w:rFonts w:eastAsia="Calibri"/>
          <w:lang w:eastAsia="en-US"/>
        </w:rPr>
        <w:t xml:space="preserve"> «4» и «5» на ГИА  - 76%</w:t>
      </w:r>
    </w:p>
    <w:p w:rsidR="0008383B" w:rsidRPr="0008383B" w:rsidRDefault="0008383B" w:rsidP="007D7FAF">
      <w:pPr>
        <w:spacing w:after="160" w:line="259" w:lineRule="auto"/>
        <w:jc w:val="both"/>
        <w:rPr>
          <w:rFonts w:eastAsia="Calibri"/>
          <w:lang w:eastAsia="en-US"/>
        </w:rPr>
      </w:pPr>
      <w:r w:rsidRPr="0008383B">
        <w:rPr>
          <w:rFonts w:eastAsia="Calibri"/>
          <w:lang w:eastAsia="en-US"/>
        </w:rPr>
        <w:t xml:space="preserve">По каждому предмету отдельно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134"/>
        <w:gridCol w:w="992"/>
        <w:gridCol w:w="1276"/>
        <w:gridCol w:w="1134"/>
        <w:gridCol w:w="992"/>
        <w:gridCol w:w="851"/>
        <w:gridCol w:w="992"/>
      </w:tblGrid>
      <w:tr w:rsidR="0008383B" w:rsidRPr="0008383B" w:rsidTr="005B15F1">
        <w:tc>
          <w:tcPr>
            <w:tcW w:w="959" w:type="dxa"/>
          </w:tcPr>
          <w:p w:rsidR="0008383B" w:rsidRPr="0008383B" w:rsidRDefault="0008383B" w:rsidP="007D7FAF">
            <w:pPr>
              <w:spacing w:after="160" w:line="259" w:lineRule="auto"/>
              <w:jc w:val="both"/>
              <w:rPr>
                <w:rFonts w:eastAsia="Calibri"/>
                <w:lang w:eastAsia="en-US"/>
              </w:rPr>
            </w:pPr>
            <w:proofErr w:type="spellStart"/>
            <w:r w:rsidRPr="0008383B">
              <w:rPr>
                <w:rFonts w:eastAsia="Calibri"/>
                <w:lang w:eastAsia="en-US"/>
              </w:rPr>
              <w:t>Рус.яз</w:t>
            </w:r>
            <w:proofErr w:type="spellEnd"/>
            <w:r w:rsidRPr="0008383B">
              <w:rPr>
                <w:rFonts w:eastAsia="Calibri"/>
                <w:lang w:eastAsia="en-US"/>
              </w:rPr>
              <w:t>.</w:t>
            </w:r>
          </w:p>
        </w:tc>
        <w:tc>
          <w:tcPr>
            <w:tcW w:w="992" w:type="dxa"/>
          </w:tcPr>
          <w:p w:rsidR="0008383B" w:rsidRPr="0008383B" w:rsidRDefault="0008383B" w:rsidP="007D7FAF">
            <w:pPr>
              <w:spacing w:after="160" w:line="259" w:lineRule="auto"/>
              <w:jc w:val="both"/>
              <w:rPr>
                <w:rFonts w:eastAsia="Calibri"/>
                <w:lang w:eastAsia="en-US"/>
              </w:rPr>
            </w:pPr>
            <w:proofErr w:type="spellStart"/>
            <w:r w:rsidRPr="0008383B">
              <w:rPr>
                <w:rFonts w:eastAsia="Calibri"/>
                <w:lang w:eastAsia="en-US"/>
              </w:rPr>
              <w:t>Матем</w:t>
            </w:r>
            <w:proofErr w:type="spellEnd"/>
            <w:r w:rsidRPr="0008383B">
              <w:rPr>
                <w:rFonts w:eastAsia="Calibri"/>
                <w:lang w:eastAsia="en-US"/>
              </w:rPr>
              <w:t>.</w:t>
            </w:r>
          </w:p>
        </w:tc>
        <w:tc>
          <w:tcPr>
            <w:tcW w:w="1134" w:type="dxa"/>
          </w:tcPr>
          <w:p w:rsidR="0008383B" w:rsidRPr="0008383B" w:rsidRDefault="0008383B" w:rsidP="007D7FAF">
            <w:pPr>
              <w:spacing w:after="160" w:line="259" w:lineRule="auto"/>
              <w:jc w:val="both"/>
              <w:rPr>
                <w:rFonts w:eastAsia="Calibri"/>
                <w:lang w:eastAsia="en-US"/>
              </w:rPr>
            </w:pPr>
            <w:proofErr w:type="gramStart"/>
            <w:r w:rsidRPr="0008383B">
              <w:rPr>
                <w:rFonts w:eastAsia="Calibri"/>
                <w:lang w:eastAsia="en-US"/>
              </w:rPr>
              <w:t>физика</w:t>
            </w:r>
            <w:proofErr w:type="gramEnd"/>
          </w:p>
        </w:tc>
        <w:tc>
          <w:tcPr>
            <w:tcW w:w="99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Нем. яз.</w:t>
            </w:r>
          </w:p>
        </w:tc>
        <w:tc>
          <w:tcPr>
            <w:tcW w:w="1276" w:type="dxa"/>
          </w:tcPr>
          <w:p w:rsidR="0008383B" w:rsidRPr="0008383B" w:rsidRDefault="0008383B" w:rsidP="007D7FAF">
            <w:pPr>
              <w:spacing w:after="160" w:line="259" w:lineRule="auto"/>
              <w:jc w:val="both"/>
              <w:rPr>
                <w:rFonts w:eastAsia="Calibri"/>
                <w:lang w:eastAsia="en-US"/>
              </w:rPr>
            </w:pPr>
            <w:proofErr w:type="gramStart"/>
            <w:r w:rsidRPr="0008383B">
              <w:rPr>
                <w:rFonts w:eastAsia="Calibri"/>
                <w:lang w:eastAsia="en-US"/>
              </w:rPr>
              <w:t>биология</w:t>
            </w:r>
            <w:proofErr w:type="gramEnd"/>
          </w:p>
        </w:tc>
        <w:tc>
          <w:tcPr>
            <w:tcW w:w="1134" w:type="dxa"/>
          </w:tcPr>
          <w:p w:rsidR="0008383B" w:rsidRPr="0008383B" w:rsidRDefault="0008383B" w:rsidP="007D7FAF">
            <w:pPr>
              <w:spacing w:after="160" w:line="259" w:lineRule="auto"/>
              <w:jc w:val="both"/>
              <w:rPr>
                <w:rFonts w:eastAsia="Calibri"/>
                <w:lang w:eastAsia="en-US"/>
              </w:rPr>
            </w:pPr>
            <w:proofErr w:type="spellStart"/>
            <w:r w:rsidRPr="0008383B">
              <w:rPr>
                <w:rFonts w:eastAsia="Calibri"/>
                <w:lang w:eastAsia="en-US"/>
              </w:rPr>
              <w:t>Анг.яз</w:t>
            </w:r>
            <w:proofErr w:type="spellEnd"/>
          </w:p>
        </w:tc>
        <w:tc>
          <w:tcPr>
            <w:tcW w:w="99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Общ.</w:t>
            </w:r>
          </w:p>
        </w:tc>
        <w:tc>
          <w:tcPr>
            <w:tcW w:w="851" w:type="dxa"/>
          </w:tcPr>
          <w:p w:rsidR="0008383B" w:rsidRPr="0008383B" w:rsidRDefault="0008383B" w:rsidP="007D7FAF">
            <w:pPr>
              <w:spacing w:after="160" w:line="259" w:lineRule="auto"/>
              <w:jc w:val="both"/>
              <w:rPr>
                <w:rFonts w:eastAsia="Calibri"/>
                <w:lang w:eastAsia="en-US"/>
              </w:rPr>
            </w:pPr>
            <w:proofErr w:type="spellStart"/>
            <w:proofErr w:type="gramStart"/>
            <w:r w:rsidRPr="0008383B">
              <w:rPr>
                <w:rFonts w:eastAsia="Calibri"/>
                <w:lang w:eastAsia="en-US"/>
              </w:rPr>
              <w:t>хим</w:t>
            </w:r>
            <w:proofErr w:type="spellEnd"/>
            <w:proofErr w:type="gramEnd"/>
          </w:p>
        </w:tc>
        <w:tc>
          <w:tcPr>
            <w:tcW w:w="992" w:type="dxa"/>
          </w:tcPr>
          <w:p w:rsidR="0008383B" w:rsidRPr="0008383B" w:rsidRDefault="0008383B" w:rsidP="007D7FAF">
            <w:pPr>
              <w:spacing w:after="160" w:line="259" w:lineRule="auto"/>
              <w:jc w:val="both"/>
              <w:rPr>
                <w:rFonts w:eastAsia="Calibri"/>
                <w:lang w:eastAsia="en-US"/>
              </w:rPr>
            </w:pPr>
            <w:proofErr w:type="spellStart"/>
            <w:proofErr w:type="gramStart"/>
            <w:r w:rsidRPr="0008383B">
              <w:rPr>
                <w:rFonts w:eastAsia="Calibri"/>
                <w:lang w:eastAsia="en-US"/>
              </w:rPr>
              <w:t>информ</w:t>
            </w:r>
            <w:proofErr w:type="spellEnd"/>
            <w:proofErr w:type="gramEnd"/>
          </w:p>
        </w:tc>
      </w:tr>
      <w:tr w:rsidR="0008383B" w:rsidRPr="0008383B" w:rsidTr="005B15F1">
        <w:tc>
          <w:tcPr>
            <w:tcW w:w="959"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74%</w:t>
            </w:r>
          </w:p>
        </w:tc>
        <w:tc>
          <w:tcPr>
            <w:tcW w:w="99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49%</w:t>
            </w:r>
          </w:p>
        </w:tc>
        <w:tc>
          <w:tcPr>
            <w:tcW w:w="113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36%</w:t>
            </w:r>
          </w:p>
        </w:tc>
        <w:tc>
          <w:tcPr>
            <w:tcW w:w="99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100%</w:t>
            </w:r>
          </w:p>
        </w:tc>
        <w:tc>
          <w:tcPr>
            <w:tcW w:w="1276"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63%</w:t>
            </w:r>
          </w:p>
        </w:tc>
        <w:tc>
          <w:tcPr>
            <w:tcW w:w="113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100%</w:t>
            </w:r>
          </w:p>
        </w:tc>
        <w:tc>
          <w:tcPr>
            <w:tcW w:w="99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65%</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100%</w:t>
            </w:r>
          </w:p>
        </w:tc>
        <w:tc>
          <w:tcPr>
            <w:tcW w:w="99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100%</w:t>
            </w:r>
          </w:p>
        </w:tc>
      </w:tr>
    </w:tbl>
    <w:p w:rsidR="0008383B" w:rsidRPr="0008383B" w:rsidRDefault="0008383B" w:rsidP="007D7FAF">
      <w:pPr>
        <w:spacing w:after="120" w:line="259" w:lineRule="auto"/>
        <w:jc w:val="both"/>
        <w:rPr>
          <w:rFonts w:eastAsia="Calibri"/>
          <w:lang w:eastAsia="en-US"/>
        </w:rPr>
      </w:pPr>
    </w:p>
    <w:p w:rsidR="0008383B" w:rsidRPr="0008383B" w:rsidRDefault="0008383B" w:rsidP="007D7FAF">
      <w:pPr>
        <w:spacing w:after="120" w:line="259" w:lineRule="auto"/>
        <w:ind w:firstLine="720"/>
        <w:jc w:val="both"/>
        <w:rPr>
          <w:rFonts w:eastAsia="Calibri"/>
          <w:b/>
          <w:lang w:eastAsia="en-US"/>
        </w:rPr>
      </w:pPr>
      <w:r w:rsidRPr="0008383B">
        <w:rPr>
          <w:rFonts w:eastAsia="Calibri"/>
          <w:b/>
          <w:lang w:eastAsia="en-US"/>
        </w:rPr>
        <w:t>Качество знаний выпускников 9-х классов по русскому языку и математике</w:t>
      </w:r>
    </w:p>
    <w:p w:rsidR="0008383B" w:rsidRPr="0008383B" w:rsidRDefault="0008383B" w:rsidP="007D7FAF">
      <w:pPr>
        <w:spacing w:after="120" w:line="259" w:lineRule="auto"/>
        <w:ind w:firstLine="720"/>
        <w:jc w:val="both"/>
        <w:rPr>
          <w:rFonts w:eastAsia="Calibri"/>
          <w:lang w:eastAsia="en-US"/>
        </w:rPr>
      </w:pPr>
      <w:r w:rsidRPr="0008383B">
        <w:rPr>
          <w:rFonts w:eastAsia="Calibri"/>
          <w:noProof/>
        </w:rPr>
        <w:drawing>
          <wp:inline distT="0" distB="0" distL="0" distR="0" wp14:anchorId="562BC004" wp14:editId="677235B0">
            <wp:extent cx="3000375" cy="18573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383B" w:rsidRPr="0008383B" w:rsidRDefault="007D7FAF" w:rsidP="007D7FAF">
      <w:pPr>
        <w:spacing w:after="160" w:line="259" w:lineRule="auto"/>
        <w:contextualSpacing/>
        <w:jc w:val="both"/>
        <w:rPr>
          <w:rFonts w:eastAsia="Calibri"/>
          <w:b/>
          <w:lang w:eastAsia="en-US"/>
        </w:rPr>
      </w:pPr>
      <w:r>
        <w:rPr>
          <w:rFonts w:eastAsia="Calibri"/>
          <w:b/>
          <w:lang w:eastAsia="en-US"/>
        </w:rPr>
        <w:t>Р</w:t>
      </w:r>
      <w:r w:rsidR="0008383B" w:rsidRPr="0008383B">
        <w:rPr>
          <w:rFonts w:eastAsia="Calibri"/>
          <w:b/>
          <w:lang w:eastAsia="en-US"/>
        </w:rPr>
        <w:t>езультаты сдачи ОГЭ по предметам</w:t>
      </w:r>
    </w:p>
    <w:p w:rsidR="0008383B" w:rsidRPr="0008383B" w:rsidRDefault="0008383B" w:rsidP="007D7FAF">
      <w:pPr>
        <w:spacing w:after="160" w:line="259" w:lineRule="auto"/>
        <w:ind w:left="720"/>
        <w:contextualSpacing/>
        <w:jc w:val="both"/>
        <w:rPr>
          <w:rFonts w:eastAsia="Calibri"/>
          <w:b/>
          <w:color w:val="FF0000"/>
          <w:lang w:eastAsia="en-US"/>
        </w:rPr>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
        <w:gridCol w:w="834"/>
        <w:gridCol w:w="851"/>
        <w:gridCol w:w="850"/>
        <w:gridCol w:w="850"/>
        <w:gridCol w:w="851"/>
        <w:gridCol w:w="850"/>
        <w:gridCol w:w="851"/>
        <w:gridCol w:w="850"/>
        <w:gridCol w:w="850"/>
      </w:tblGrid>
      <w:tr w:rsidR="0008383B" w:rsidRPr="0008383B" w:rsidTr="005B15F1">
        <w:trPr>
          <w:jc w:val="center"/>
        </w:trPr>
        <w:tc>
          <w:tcPr>
            <w:tcW w:w="959"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Русский язык</w:t>
            </w:r>
          </w:p>
        </w:tc>
        <w:tc>
          <w:tcPr>
            <w:tcW w:w="850" w:type="dxa"/>
            <w:gridSpan w:val="2"/>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Мат-ка</w:t>
            </w:r>
            <w:proofErr w:type="gramEnd"/>
          </w:p>
        </w:tc>
        <w:tc>
          <w:tcPr>
            <w:tcW w:w="851"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Обществ</w:t>
            </w:r>
          </w:p>
        </w:tc>
        <w:tc>
          <w:tcPr>
            <w:tcW w:w="850" w:type="dxa"/>
          </w:tcPr>
          <w:p w:rsidR="0008383B" w:rsidRPr="0008383B" w:rsidRDefault="0008383B" w:rsidP="007D7FAF">
            <w:pPr>
              <w:spacing w:after="160" w:line="259" w:lineRule="auto"/>
              <w:jc w:val="both"/>
              <w:rPr>
                <w:rFonts w:eastAsia="Calibri"/>
                <w:b/>
                <w:lang w:eastAsia="en-US"/>
              </w:rPr>
            </w:pPr>
            <w:proofErr w:type="spellStart"/>
            <w:r w:rsidRPr="0008383B">
              <w:rPr>
                <w:rFonts w:eastAsia="Calibri"/>
                <w:b/>
                <w:lang w:eastAsia="en-US"/>
              </w:rPr>
              <w:t>Нем.яз</w:t>
            </w:r>
            <w:proofErr w:type="spellEnd"/>
          </w:p>
        </w:tc>
        <w:tc>
          <w:tcPr>
            <w:tcW w:w="850" w:type="dxa"/>
          </w:tcPr>
          <w:p w:rsidR="0008383B" w:rsidRPr="0008383B" w:rsidRDefault="0008383B" w:rsidP="007D7FAF">
            <w:pPr>
              <w:spacing w:after="160" w:line="259" w:lineRule="auto"/>
              <w:jc w:val="both"/>
              <w:rPr>
                <w:rFonts w:eastAsia="Calibri"/>
                <w:b/>
                <w:lang w:eastAsia="en-US"/>
              </w:rPr>
            </w:pPr>
            <w:proofErr w:type="spellStart"/>
            <w:r w:rsidRPr="0008383B">
              <w:rPr>
                <w:rFonts w:eastAsia="Calibri"/>
                <w:b/>
                <w:lang w:eastAsia="en-US"/>
              </w:rPr>
              <w:t>Англ.яз</w:t>
            </w:r>
            <w:proofErr w:type="spellEnd"/>
            <w:r w:rsidRPr="0008383B">
              <w:rPr>
                <w:rFonts w:eastAsia="Calibri"/>
                <w:b/>
                <w:lang w:eastAsia="en-US"/>
              </w:rPr>
              <w:t>.</w:t>
            </w:r>
          </w:p>
        </w:tc>
        <w:tc>
          <w:tcPr>
            <w:tcW w:w="851"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история</w:t>
            </w:r>
            <w:proofErr w:type="gramEnd"/>
          </w:p>
        </w:tc>
        <w:tc>
          <w:tcPr>
            <w:tcW w:w="850"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биология</w:t>
            </w:r>
            <w:proofErr w:type="gramEnd"/>
          </w:p>
        </w:tc>
        <w:tc>
          <w:tcPr>
            <w:tcW w:w="851"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химия</w:t>
            </w:r>
            <w:proofErr w:type="gramEnd"/>
          </w:p>
        </w:tc>
        <w:tc>
          <w:tcPr>
            <w:tcW w:w="850"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физика</w:t>
            </w:r>
            <w:proofErr w:type="gramEnd"/>
          </w:p>
        </w:tc>
        <w:tc>
          <w:tcPr>
            <w:tcW w:w="850" w:type="dxa"/>
          </w:tcPr>
          <w:p w:rsidR="0008383B" w:rsidRPr="0008383B" w:rsidRDefault="0008383B" w:rsidP="007D7FAF">
            <w:pPr>
              <w:spacing w:after="160" w:line="259" w:lineRule="auto"/>
              <w:jc w:val="both"/>
              <w:rPr>
                <w:rFonts w:eastAsia="Calibri"/>
                <w:b/>
                <w:lang w:eastAsia="en-US"/>
              </w:rPr>
            </w:pPr>
            <w:proofErr w:type="spellStart"/>
            <w:r w:rsidRPr="0008383B">
              <w:rPr>
                <w:rFonts w:eastAsia="Calibri"/>
                <w:b/>
                <w:lang w:eastAsia="en-US"/>
              </w:rPr>
              <w:t>Инфор</w:t>
            </w:r>
            <w:proofErr w:type="spellEnd"/>
            <w:r w:rsidRPr="0008383B">
              <w:rPr>
                <w:rFonts w:eastAsia="Calibri"/>
                <w:b/>
                <w:lang w:eastAsia="en-US"/>
              </w:rPr>
              <w:t>.</w:t>
            </w:r>
          </w:p>
        </w:tc>
      </w:tr>
      <w:tr w:rsidR="0008383B" w:rsidRPr="0008383B" w:rsidTr="005B15F1">
        <w:trPr>
          <w:jc w:val="center"/>
        </w:trPr>
        <w:tc>
          <w:tcPr>
            <w:tcW w:w="975" w:type="dxa"/>
            <w:gridSpan w:val="2"/>
          </w:tcPr>
          <w:p w:rsidR="0008383B" w:rsidRPr="0008383B" w:rsidRDefault="0008383B" w:rsidP="007D7FAF">
            <w:pPr>
              <w:spacing w:after="160" w:line="259" w:lineRule="auto"/>
              <w:jc w:val="both"/>
              <w:rPr>
                <w:rFonts w:eastAsia="Calibri"/>
                <w:b/>
                <w:color w:val="FF0000"/>
                <w:lang w:eastAsia="en-US"/>
              </w:rPr>
            </w:pPr>
          </w:p>
        </w:tc>
        <w:tc>
          <w:tcPr>
            <w:tcW w:w="6787" w:type="dxa"/>
            <w:gridSpan w:val="8"/>
          </w:tcPr>
          <w:p w:rsidR="0008383B" w:rsidRPr="0008383B" w:rsidRDefault="0008383B" w:rsidP="007D7FAF">
            <w:pPr>
              <w:spacing w:after="160" w:line="259" w:lineRule="auto"/>
              <w:jc w:val="both"/>
              <w:rPr>
                <w:rFonts w:eastAsia="Calibri"/>
                <w:b/>
                <w:lang w:eastAsia="en-US"/>
              </w:rPr>
            </w:pPr>
            <w:proofErr w:type="spellStart"/>
            <w:r>
              <w:rPr>
                <w:rFonts w:eastAsia="Calibri"/>
                <w:b/>
                <w:lang w:eastAsia="en-US"/>
              </w:rPr>
              <w:t>г</w:t>
            </w:r>
            <w:r w:rsidRPr="0008383B">
              <w:rPr>
                <w:rFonts w:eastAsia="Calibri"/>
                <w:b/>
                <w:lang w:eastAsia="en-US"/>
              </w:rPr>
              <w:t>.Лесной</w:t>
            </w:r>
            <w:proofErr w:type="spellEnd"/>
          </w:p>
        </w:tc>
        <w:tc>
          <w:tcPr>
            <w:tcW w:w="850" w:type="dxa"/>
          </w:tcPr>
          <w:p w:rsidR="0008383B" w:rsidRPr="0008383B" w:rsidRDefault="0008383B" w:rsidP="007D7FAF">
            <w:pPr>
              <w:spacing w:after="160" w:line="259" w:lineRule="auto"/>
              <w:jc w:val="both"/>
              <w:rPr>
                <w:rFonts w:eastAsia="Calibri"/>
                <w:b/>
                <w:color w:val="FF0000"/>
                <w:lang w:eastAsia="en-US"/>
              </w:rPr>
            </w:pPr>
          </w:p>
        </w:tc>
      </w:tr>
      <w:tr w:rsidR="0008383B" w:rsidRPr="0008383B" w:rsidTr="005B15F1">
        <w:trPr>
          <w:jc w:val="center"/>
        </w:trPr>
        <w:tc>
          <w:tcPr>
            <w:tcW w:w="959"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3,96</w:t>
            </w:r>
          </w:p>
        </w:tc>
        <w:tc>
          <w:tcPr>
            <w:tcW w:w="850" w:type="dxa"/>
            <w:gridSpan w:val="2"/>
          </w:tcPr>
          <w:p w:rsidR="0008383B" w:rsidRPr="0008383B" w:rsidRDefault="0008383B" w:rsidP="007D7FAF">
            <w:pPr>
              <w:spacing w:after="160" w:line="259" w:lineRule="auto"/>
              <w:jc w:val="both"/>
              <w:rPr>
                <w:rFonts w:eastAsia="Calibri"/>
                <w:lang w:eastAsia="en-US"/>
              </w:rPr>
            </w:pPr>
            <w:r w:rsidRPr="0008383B">
              <w:rPr>
                <w:rFonts w:eastAsia="Calibri"/>
                <w:lang w:eastAsia="en-US"/>
              </w:rPr>
              <w:t>3,6</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3,8</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4,0</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4,3</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3,8</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3,7</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 xml:space="preserve">4,2                              </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3,5</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4,0</w:t>
            </w:r>
          </w:p>
        </w:tc>
      </w:tr>
      <w:tr w:rsidR="0008383B" w:rsidRPr="0008383B" w:rsidTr="005B15F1">
        <w:trPr>
          <w:jc w:val="center"/>
        </w:trPr>
        <w:tc>
          <w:tcPr>
            <w:tcW w:w="975" w:type="dxa"/>
            <w:gridSpan w:val="2"/>
          </w:tcPr>
          <w:p w:rsidR="0008383B" w:rsidRPr="0008383B" w:rsidRDefault="0008383B" w:rsidP="007D7FAF">
            <w:pPr>
              <w:spacing w:after="160" w:line="259" w:lineRule="auto"/>
              <w:jc w:val="both"/>
              <w:rPr>
                <w:rFonts w:eastAsia="Calibri"/>
                <w:b/>
                <w:color w:val="FF0000"/>
                <w:lang w:eastAsia="en-US"/>
              </w:rPr>
            </w:pPr>
          </w:p>
        </w:tc>
        <w:tc>
          <w:tcPr>
            <w:tcW w:w="6787" w:type="dxa"/>
            <w:gridSpan w:val="8"/>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МАОУ СОШ № 76</w:t>
            </w:r>
          </w:p>
        </w:tc>
        <w:tc>
          <w:tcPr>
            <w:tcW w:w="850" w:type="dxa"/>
          </w:tcPr>
          <w:p w:rsidR="0008383B" w:rsidRPr="0008383B" w:rsidRDefault="0008383B" w:rsidP="007D7FAF">
            <w:pPr>
              <w:spacing w:after="160" w:line="259" w:lineRule="auto"/>
              <w:jc w:val="both"/>
              <w:rPr>
                <w:rFonts w:eastAsia="Calibri"/>
                <w:b/>
                <w:color w:val="FF0000"/>
                <w:lang w:eastAsia="en-US"/>
              </w:rPr>
            </w:pPr>
          </w:p>
        </w:tc>
      </w:tr>
      <w:tr w:rsidR="0008383B" w:rsidRPr="0008383B" w:rsidTr="005B15F1">
        <w:trPr>
          <w:jc w:val="center"/>
        </w:trPr>
        <w:tc>
          <w:tcPr>
            <w:tcW w:w="959" w:type="dxa"/>
          </w:tcPr>
          <w:p w:rsidR="0008383B" w:rsidRPr="0008383B" w:rsidRDefault="0008383B" w:rsidP="007D7FAF">
            <w:pPr>
              <w:spacing w:after="160" w:line="259" w:lineRule="auto"/>
              <w:ind w:firstLine="142"/>
              <w:jc w:val="both"/>
              <w:rPr>
                <w:rFonts w:eastAsia="Calibri"/>
                <w:lang w:eastAsia="en-US"/>
              </w:rPr>
            </w:pPr>
            <w:r w:rsidRPr="0008383B">
              <w:rPr>
                <w:rFonts w:eastAsia="Calibri"/>
                <w:lang w:eastAsia="en-US"/>
              </w:rPr>
              <w:t>4,0</w:t>
            </w:r>
          </w:p>
        </w:tc>
        <w:tc>
          <w:tcPr>
            <w:tcW w:w="850" w:type="dxa"/>
            <w:gridSpan w:val="2"/>
          </w:tcPr>
          <w:p w:rsidR="0008383B" w:rsidRPr="0008383B" w:rsidRDefault="0008383B" w:rsidP="007D7FAF">
            <w:pPr>
              <w:spacing w:after="160" w:line="259" w:lineRule="auto"/>
              <w:jc w:val="both"/>
              <w:rPr>
                <w:rFonts w:eastAsia="Calibri"/>
                <w:lang w:eastAsia="en-US"/>
              </w:rPr>
            </w:pPr>
            <w:r w:rsidRPr="0008383B">
              <w:rPr>
                <w:rFonts w:eastAsia="Calibri"/>
                <w:lang w:eastAsia="en-US"/>
              </w:rPr>
              <w:t>3,6</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3,7</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4,0</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4,3</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3,8</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4,8</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3,4</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4,0</w:t>
            </w:r>
          </w:p>
        </w:tc>
      </w:tr>
    </w:tbl>
    <w:p w:rsidR="007D7FAF" w:rsidRDefault="0008383B" w:rsidP="007D7FAF">
      <w:pPr>
        <w:spacing w:after="160" w:line="259" w:lineRule="auto"/>
        <w:ind w:firstLine="709"/>
        <w:jc w:val="both"/>
        <w:rPr>
          <w:rFonts w:eastAsia="Calibri"/>
          <w:b/>
          <w:bCs/>
          <w:lang w:eastAsia="en-US"/>
        </w:rPr>
      </w:pPr>
      <w:r w:rsidRPr="0008383B">
        <w:rPr>
          <w:rFonts w:eastAsia="Calibri"/>
          <w:lang w:eastAsia="en-US"/>
        </w:rPr>
        <w:t>Средний балл сдачи ОГЭ по русскому языку в школе превышает результаты ОГЭ по городу.  По общеобразовательным предметам средний балл выше городского по биологии, химии.</w:t>
      </w:r>
      <w:r w:rsidR="007D7FAF">
        <w:rPr>
          <w:rFonts w:eastAsia="Calibri"/>
          <w:b/>
          <w:bCs/>
          <w:lang w:eastAsia="en-US"/>
        </w:rPr>
        <w:t xml:space="preserve"> </w:t>
      </w:r>
    </w:p>
    <w:p w:rsidR="0008383B" w:rsidRPr="0008383B" w:rsidRDefault="007D7FAF" w:rsidP="007D7FAF">
      <w:pPr>
        <w:spacing w:after="160" w:line="259" w:lineRule="auto"/>
        <w:ind w:firstLine="709"/>
        <w:jc w:val="both"/>
        <w:rPr>
          <w:rFonts w:eastAsia="Calibri"/>
          <w:b/>
          <w:bCs/>
          <w:lang w:eastAsia="en-US"/>
        </w:rPr>
      </w:pPr>
      <w:r>
        <w:rPr>
          <w:rFonts w:eastAsia="Calibri"/>
          <w:b/>
          <w:bCs/>
          <w:lang w:eastAsia="en-US"/>
        </w:rPr>
        <w:t xml:space="preserve">    </w:t>
      </w:r>
      <w:r w:rsidR="0008383B" w:rsidRPr="0008383B">
        <w:rPr>
          <w:rFonts w:eastAsia="Calibri"/>
          <w:b/>
          <w:bCs/>
          <w:lang w:eastAsia="en-US"/>
        </w:rPr>
        <w:t xml:space="preserve"> </w:t>
      </w:r>
      <w:r w:rsidR="0008383B" w:rsidRPr="0008383B">
        <w:rPr>
          <w:rFonts w:eastAsia="Calibri"/>
          <w:b/>
          <w:lang w:eastAsia="en-US"/>
        </w:rPr>
        <w:t>Анализ результатов итоговой аттестации (ОГЭ) по предметам за два учебных года</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850"/>
        <w:gridCol w:w="850"/>
        <w:gridCol w:w="851"/>
        <w:gridCol w:w="850"/>
        <w:gridCol w:w="851"/>
        <w:gridCol w:w="850"/>
        <w:gridCol w:w="850"/>
      </w:tblGrid>
      <w:tr w:rsidR="0008383B" w:rsidRPr="0008383B" w:rsidTr="005B15F1">
        <w:trPr>
          <w:jc w:val="center"/>
        </w:trPr>
        <w:tc>
          <w:tcPr>
            <w:tcW w:w="959"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Русск</w:t>
            </w:r>
            <w:r w:rsidRPr="0008383B">
              <w:rPr>
                <w:rFonts w:eastAsia="Calibri"/>
                <w:b/>
                <w:lang w:eastAsia="en-US"/>
              </w:rPr>
              <w:lastRenderedPageBreak/>
              <w:t>ий язык</w:t>
            </w:r>
          </w:p>
        </w:tc>
        <w:tc>
          <w:tcPr>
            <w:tcW w:w="850"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lastRenderedPageBreak/>
              <w:t>Мат-</w:t>
            </w:r>
            <w:r w:rsidRPr="0008383B">
              <w:rPr>
                <w:rFonts w:eastAsia="Calibri"/>
                <w:b/>
                <w:lang w:eastAsia="en-US"/>
              </w:rPr>
              <w:lastRenderedPageBreak/>
              <w:t>ка</w:t>
            </w:r>
            <w:proofErr w:type="gramEnd"/>
          </w:p>
        </w:tc>
        <w:tc>
          <w:tcPr>
            <w:tcW w:w="851"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lastRenderedPageBreak/>
              <w:t>Обще</w:t>
            </w:r>
            <w:r w:rsidRPr="0008383B">
              <w:rPr>
                <w:rFonts w:eastAsia="Calibri"/>
                <w:b/>
                <w:lang w:eastAsia="en-US"/>
              </w:rPr>
              <w:lastRenderedPageBreak/>
              <w:t>ств</w:t>
            </w:r>
          </w:p>
        </w:tc>
        <w:tc>
          <w:tcPr>
            <w:tcW w:w="850" w:type="dxa"/>
          </w:tcPr>
          <w:p w:rsidR="0008383B" w:rsidRPr="0008383B" w:rsidRDefault="0008383B" w:rsidP="007D7FAF">
            <w:pPr>
              <w:spacing w:after="160" w:line="259" w:lineRule="auto"/>
              <w:jc w:val="both"/>
              <w:rPr>
                <w:rFonts w:eastAsia="Calibri"/>
                <w:b/>
                <w:lang w:eastAsia="en-US"/>
              </w:rPr>
            </w:pPr>
            <w:proofErr w:type="spellStart"/>
            <w:r w:rsidRPr="0008383B">
              <w:rPr>
                <w:rFonts w:eastAsia="Calibri"/>
                <w:b/>
                <w:lang w:eastAsia="en-US"/>
              </w:rPr>
              <w:lastRenderedPageBreak/>
              <w:t>Нем.</w:t>
            </w:r>
            <w:r w:rsidRPr="0008383B">
              <w:rPr>
                <w:rFonts w:eastAsia="Calibri"/>
                <w:b/>
                <w:lang w:eastAsia="en-US"/>
              </w:rPr>
              <w:lastRenderedPageBreak/>
              <w:t>яз</w:t>
            </w:r>
            <w:proofErr w:type="spellEnd"/>
          </w:p>
        </w:tc>
        <w:tc>
          <w:tcPr>
            <w:tcW w:w="850" w:type="dxa"/>
          </w:tcPr>
          <w:p w:rsidR="0008383B" w:rsidRPr="0008383B" w:rsidRDefault="0008383B" w:rsidP="007D7FAF">
            <w:pPr>
              <w:spacing w:after="160" w:line="259" w:lineRule="auto"/>
              <w:jc w:val="both"/>
              <w:rPr>
                <w:rFonts w:eastAsia="Calibri"/>
                <w:b/>
                <w:lang w:eastAsia="en-US"/>
              </w:rPr>
            </w:pPr>
            <w:proofErr w:type="spellStart"/>
            <w:r w:rsidRPr="0008383B">
              <w:rPr>
                <w:rFonts w:eastAsia="Calibri"/>
                <w:b/>
                <w:lang w:eastAsia="en-US"/>
              </w:rPr>
              <w:lastRenderedPageBreak/>
              <w:t>Англ.</w:t>
            </w:r>
            <w:r w:rsidRPr="0008383B">
              <w:rPr>
                <w:rFonts w:eastAsia="Calibri"/>
                <w:b/>
                <w:lang w:eastAsia="en-US"/>
              </w:rPr>
              <w:lastRenderedPageBreak/>
              <w:t>яз</w:t>
            </w:r>
            <w:proofErr w:type="spellEnd"/>
            <w:r w:rsidRPr="0008383B">
              <w:rPr>
                <w:rFonts w:eastAsia="Calibri"/>
                <w:b/>
                <w:lang w:eastAsia="en-US"/>
              </w:rPr>
              <w:t>.</w:t>
            </w:r>
          </w:p>
        </w:tc>
        <w:tc>
          <w:tcPr>
            <w:tcW w:w="851"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lastRenderedPageBreak/>
              <w:t>истор</w:t>
            </w:r>
            <w:r w:rsidRPr="0008383B">
              <w:rPr>
                <w:rFonts w:eastAsia="Calibri"/>
                <w:b/>
                <w:lang w:eastAsia="en-US"/>
              </w:rPr>
              <w:lastRenderedPageBreak/>
              <w:t>ия</w:t>
            </w:r>
            <w:proofErr w:type="gramEnd"/>
          </w:p>
        </w:tc>
        <w:tc>
          <w:tcPr>
            <w:tcW w:w="850"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lastRenderedPageBreak/>
              <w:t>биоло</w:t>
            </w:r>
            <w:r w:rsidRPr="0008383B">
              <w:rPr>
                <w:rFonts w:eastAsia="Calibri"/>
                <w:b/>
                <w:lang w:eastAsia="en-US"/>
              </w:rPr>
              <w:lastRenderedPageBreak/>
              <w:t>гия</w:t>
            </w:r>
            <w:proofErr w:type="gramEnd"/>
          </w:p>
        </w:tc>
        <w:tc>
          <w:tcPr>
            <w:tcW w:w="851"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lastRenderedPageBreak/>
              <w:t>хими</w:t>
            </w:r>
            <w:r w:rsidRPr="0008383B">
              <w:rPr>
                <w:rFonts w:eastAsia="Calibri"/>
                <w:b/>
                <w:lang w:eastAsia="en-US"/>
              </w:rPr>
              <w:lastRenderedPageBreak/>
              <w:t>я</w:t>
            </w:r>
            <w:proofErr w:type="gramEnd"/>
          </w:p>
        </w:tc>
        <w:tc>
          <w:tcPr>
            <w:tcW w:w="850"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lastRenderedPageBreak/>
              <w:t>физи</w:t>
            </w:r>
            <w:r w:rsidRPr="0008383B">
              <w:rPr>
                <w:rFonts w:eastAsia="Calibri"/>
                <w:b/>
                <w:lang w:eastAsia="en-US"/>
              </w:rPr>
              <w:lastRenderedPageBreak/>
              <w:t>ка</w:t>
            </w:r>
            <w:proofErr w:type="gramEnd"/>
          </w:p>
        </w:tc>
        <w:tc>
          <w:tcPr>
            <w:tcW w:w="850" w:type="dxa"/>
          </w:tcPr>
          <w:p w:rsidR="0008383B" w:rsidRPr="0008383B" w:rsidRDefault="0008383B" w:rsidP="007D7FAF">
            <w:pPr>
              <w:spacing w:after="160" w:line="259" w:lineRule="auto"/>
              <w:jc w:val="both"/>
              <w:rPr>
                <w:rFonts w:eastAsia="Calibri"/>
                <w:b/>
                <w:lang w:eastAsia="en-US"/>
              </w:rPr>
            </w:pPr>
            <w:proofErr w:type="spellStart"/>
            <w:proofErr w:type="gramStart"/>
            <w:r w:rsidRPr="0008383B">
              <w:rPr>
                <w:rFonts w:eastAsia="Calibri"/>
                <w:b/>
                <w:lang w:eastAsia="en-US"/>
              </w:rPr>
              <w:lastRenderedPageBreak/>
              <w:t>инфо</w:t>
            </w:r>
            <w:r w:rsidRPr="0008383B">
              <w:rPr>
                <w:rFonts w:eastAsia="Calibri"/>
                <w:b/>
                <w:lang w:eastAsia="en-US"/>
              </w:rPr>
              <w:lastRenderedPageBreak/>
              <w:t>р</w:t>
            </w:r>
            <w:proofErr w:type="spellEnd"/>
            <w:proofErr w:type="gramEnd"/>
          </w:p>
        </w:tc>
      </w:tr>
      <w:tr w:rsidR="0008383B" w:rsidRPr="0008383B" w:rsidTr="005B15F1">
        <w:trPr>
          <w:jc w:val="center"/>
        </w:trPr>
        <w:tc>
          <w:tcPr>
            <w:tcW w:w="7762" w:type="dxa"/>
            <w:gridSpan w:val="9"/>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lastRenderedPageBreak/>
              <w:t xml:space="preserve">                     2013-2014</w:t>
            </w:r>
          </w:p>
        </w:tc>
        <w:tc>
          <w:tcPr>
            <w:tcW w:w="850" w:type="dxa"/>
          </w:tcPr>
          <w:p w:rsidR="0008383B" w:rsidRPr="0008383B" w:rsidRDefault="0008383B" w:rsidP="007D7FAF">
            <w:pPr>
              <w:spacing w:after="160" w:line="259" w:lineRule="auto"/>
              <w:jc w:val="both"/>
              <w:rPr>
                <w:rFonts w:eastAsia="Calibri"/>
                <w:b/>
                <w:lang w:eastAsia="en-US"/>
              </w:rPr>
            </w:pPr>
          </w:p>
        </w:tc>
      </w:tr>
      <w:tr w:rsidR="0008383B" w:rsidRPr="0008383B" w:rsidTr="005B15F1">
        <w:trPr>
          <w:jc w:val="center"/>
        </w:trPr>
        <w:tc>
          <w:tcPr>
            <w:tcW w:w="959" w:type="dxa"/>
          </w:tcPr>
          <w:p w:rsidR="0008383B" w:rsidRPr="0008383B" w:rsidRDefault="0008383B" w:rsidP="007D7FAF">
            <w:pPr>
              <w:spacing w:after="160" w:line="259" w:lineRule="auto"/>
              <w:ind w:firstLine="142"/>
              <w:jc w:val="both"/>
              <w:rPr>
                <w:rFonts w:eastAsia="Calibri"/>
                <w:lang w:eastAsia="en-US"/>
              </w:rPr>
            </w:pPr>
            <w:r w:rsidRPr="0008383B">
              <w:rPr>
                <w:rFonts w:eastAsia="Calibri"/>
                <w:lang w:eastAsia="en-US"/>
              </w:rPr>
              <w:t>4,0</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3,7</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3,3</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4,0</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3,3</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3,8</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4,3</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4,0</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w:t>
            </w:r>
          </w:p>
        </w:tc>
      </w:tr>
      <w:tr w:rsidR="0008383B" w:rsidRPr="0008383B" w:rsidTr="005B15F1">
        <w:trPr>
          <w:jc w:val="center"/>
        </w:trPr>
        <w:tc>
          <w:tcPr>
            <w:tcW w:w="8612" w:type="dxa"/>
            <w:gridSpan w:val="10"/>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2014-2015</w:t>
            </w:r>
          </w:p>
        </w:tc>
      </w:tr>
      <w:tr w:rsidR="0008383B" w:rsidRPr="0008383B" w:rsidTr="005B15F1">
        <w:trPr>
          <w:jc w:val="center"/>
        </w:trPr>
        <w:tc>
          <w:tcPr>
            <w:tcW w:w="959" w:type="dxa"/>
          </w:tcPr>
          <w:p w:rsidR="0008383B" w:rsidRPr="0008383B" w:rsidRDefault="0008383B" w:rsidP="007D7FAF">
            <w:pPr>
              <w:spacing w:after="160" w:line="259" w:lineRule="auto"/>
              <w:ind w:firstLine="142"/>
              <w:jc w:val="both"/>
              <w:rPr>
                <w:rFonts w:eastAsia="Calibri"/>
                <w:lang w:eastAsia="en-US"/>
              </w:rPr>
            </w:pPr>
            <w:r w:rsidRPr="0008383B">
              <w:rPr>
                <w:rFonts w:eastAsia="Calibri"/>
                <w:lang w:eastAsia="en-US"/>
              </w:rPr>
              <w:t>4,0</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3,6</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3,7</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4,0</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4,3</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3,8</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4,8</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3,4</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4,0</w:t>
            </w:r>
          </w:p>
        </w:tc>
      </w:tr>
    </w:tbl>
    <w:p w:rsidR="0008383B" w:rsidRPr="0008383B" w:rsidRDefault="0008383B" w:rsidP="007D7FAF">
      <w:pPr>
        <w:spacing w:after="120" w:line="259" w:lineRule="auto"/>
        <w:jc w:val="both"/>
        <w:rPr>
          <w:rFonts w:eastAsia="Calibri"/>
          <w:b/>
          <w:bCs/>
          <w:lang w:eastAsia="en-US"/>
        </w:rPr>
      </w:pPr>
    </w:p>
    <w:p w:rsidR="0008383B" w:rsidRPr="0008383B" w:rsidRDefault="0008383B" w:rsidP="007D7FAF">
      <w:pPr>
        <w:spacing w:after="120" w:line="259" w:lineRule="auto"/>
        <w:ind w:firstLine="567"/>
        <w:jc w:val="both"/>
        <w:rPr>
          <w:rFonts w:eastAsia="Calibri"/>
          <w:bCs/>
          <w:lang w:eastAsia="en-US"/>
        </w:rPr>
      </w:pPr>
      <w:r w:rsidRPr="0008383B">
        <w:rPr>
          <w:rFonts w:eastAsia="Calibri"/>
          <w:bCs/>
          <w:lang w:eastAsia="en-US"/>
        </w:rPr>
        <w:t xml:space="preserve">За два года сдачи ОГЭ прослеживается положительная динамика по выбору предметов (увеличилось детей сдающих предметы по выбору, расширился перечень выбираемых предметов). По качеству отмечается стабильность результатов по русскому языку, математике, биологии, выросла качество по обществознанию, английскому языку, химии.    По предметам физика, история отмечено небольшое снижение качества, поэтому в учебный план КОУ введены дополнительные часы поддерживающий базовый уровень по предмету физика в 7-8 </w:t>
      </w:r>
      <w:proofErr w:type="spellStart"/>
      <w:r w:rsidRPr="0008383B">
        <w:rPr>
          <w:rFonts w:eastAsia="Calibri"/>
          <w:bCs/>
          <w:lang w:eastAsia="en-US"/>
        </w:rPr>
        <w:t>кл</w:t>
      </w:r>
      <w:proofErr w:type="spellEnd"/>
      <w:r w:rsidRPr="0008383B">
        <w:rPr>
          <w:rFonts w:eastAsia="Calibri"/>
          <w:bCs/>
          <w:lang w:eastAsia="en-US"/>
        </w:rPr>
        <w:t>.</w:t>
      </w:r>
    </w:p>
    <w:p w:rsidR="0008383B" w:rsidRPr="0008383B" w:rsidRDefault="007D7FAF" w:rsidP="007D7FAF">
      <w:pPr>
        <w:spacing w:after="160" w:line="259" w:lineRule="auto"/>
        <w:jc w:val="both"/>
        <w:rPr>
          <w:rFonts w:eastAsia="Calibri"/>
          <w:b/>
          <w:bCs/>
          <w:lang w:eastAsia="en-US"/>
        </w:rPr>
      </w:pPr>
      <w:r>
        <w:rPr>
          <w:rFonts w:eastAsia="Calibri"/>
          <w:b/>
          <w:bCs/>
          <w:lang w:eastAsia="en-US"/>
        </w:rPr>
        <w:t xml:space="preserve">    </w:t>
      </w:r>
      <w:r w:rsidRPr="0008383B">
        <w:rPr>
          <w:rFonts w:eastAsia="Calibri"/>
          <w:b/>
          <w:lang w:eastAsia="en-US"/>
        </w:rPr>
        <w:t>Результаты государственной итоговой а</w:t>
      </w:r>
      <w:r>
        <w:rPr>
          <w:rFonts w:eastAsia="Calibri"/>
          <w:b/>
          <w:lang w:eastAsia="en-US"/>
        </w:rPr>
        <w:t xml:space="preserve">ттестации </w:t>
      </w:r>
      <w:proofErr w:type="gramStart"/>
      <w:r>
        <w:rPr>
          <w:rFonts w:eastAsia="Calibri"/>
          <w:b/>
          <w:lang w:eastAsia="en-US"/>
        </w:rPr>
        <w:t xml:space="preserve">выпускников </w:t>
      </w:r>
      <w:r w:rsidRPr="0008383B">
        <w:rPr>
          <w:rFonts w:eastAsia="Calibri"/>
          <w:b/>
          <w:lang w:eastAsia="en-US"/>
        </w:rPr>
        <w:t xml:space="preserve"> средней</w:t>
      </w:r>
      <w:proofErr w:type="gramEnd"/>
      <w:r w:rsidRPr="0008383B">
        <w:rPr>
          <w:rFonts w:eastAsia="Calibri"/>
          <w:b/>
          <w:lang w:eastAsia="en-US"/>
        </w:rPr>
        <w:t xml:space="preserve"> школы.</w:t>
      </w:r>
    </w:p>
    <w:p w:rsidR="0008383B" w:rsidRPr="0008383B" w:rsidRDefault="0008383B" w:rsidP="007D7FAF">
      <w:pPr>
        <w:spacing w:after="120" w:line="259" w:lineRule="auto"/>
        <w:ind w:firstLine="720"/>
        <w:jc w:val="both"/>
        <w:rPr>
          <w:rFonts w:eastAsia="Calibri"/>
          <w:lang w:eastAsia="en-US"/>
        </w:rPr>
      </w:pPr>
      <w:r w:rsidRPr="0008383B">
        <w:rPr>
          <w:rFonts w:eastAsia="Calibri"/>
          <w:lang w:eastAsia="en-US"/>
        </w:rPr>
        <w:t>Учащиеся 11-х классов в полном составе: 47 человек были допущены к итоговой аттестации и успешно сдали экзамены в форме ЕГЭ.</w:t>
      </w:r>
    </w:p>
    <w:p w:rsidR="0008383B" w:rsidRPr="0008383B" w:rsidRDefault="0008383B" w:rsidP="007D7FAF">
      <w:pPr>
        <w:spacing w:after="120" w:line="259" w:lineRule="auto"/>
        <w:jc w:val="both"/>
        <w:rPr>
          <w:rFonts w:eastAsia="Calibri"/>
          <w:lang w:eastAsia="en-US"/>
        </w:rPr>
      </w:pPr>
      <w:r w:rsidRPr="0008383B">
        <w:rPr>
          <w:rFonts w:eastAsia="Calibri"/>
          <w:lang w:eastAsia="en-US"/>
        </w:rPr>
        <w:t xml:space="preserve">    -   1 выпускник окончи</w:t>
      </w:r>
      <w:r>
        <w:rPr>
          <w:rFonts w:eastAsia="Calibri"/>
          <w:lang w:eastAsia="en-US"/>
        </w:rPr>
        <w:t>л школу с аттестатом с отличием;</w:t>
      </w:r>
    </w:p>
    <w:p w:rsidR="0008383B" w:rsidRPr="0008383B" w:rsidRDefault="0008383B" w:rsidP="007D7FAF">
      <w:pPr>
        <w:spacing w:after="120" w:line="259" w:lineRule="auto"/>
        <w:jc w:val="both"/>
        <w:rPr>
          <w:rFonts w:eastAsia="Calibri"/>
          <w:bCs/>
          <w:lang w:eastAsia="en-US"/>
        </w:rPr>
      </w:pPr>
      <w:r w:rsidRPr="0008383B">
        <w:rPr>
          <w:rFonts w:eastAsia="Calibri"/>
          <w:lang w:eastAsia="en-US"/>
        </w:rPr>
        <w:t xml:space="preserve">- 15 человек имеют в аттестатах отметки «4» и «5», 32% </w:t>
      </w:r>
      <w:r w:rsidRPr="0008383B">
        <w:rPr>
          <w:rFonts w:eastAsia="Calibri"/>
          <w:bCs/>
          <w:lang w:eastAsia="en-US"/>
        </w:rPr>
        <w:t>(39% - 2013-</w:t>
      </w:r>
      <w:proofErr w:type="gramStart"/>
      <w:r w:rsidRPr="0008383B">
        <w:rPr>
          <w:rFonts w:eastAsia="Calibri"/>
          <w:bCs/>
          <w:lang w:eastAsia="en-US"/>
        </w:rPr>
        <w:t>14,  59</w:t>
      </w:r>
      <w:proofErr w:type="gramEnd"/>
      <w:r w:rsidRPr="0008383B">
        <w:rPr>
          <w:rFonts w:eastAsia="Calibri"/>
          <w:bCs/>
          <w:lang w:eastAsia="en-US"/>
        </w:rPr>
        <w:t>% - 2012-13, 47% -2011-12)</w:t>
      </w:r>
    </w:p>
    <w:p w:rsidR="0008383B" w:rsidRPr="0008383B" w:rsidRDefault="0008383B" w:rsidP="007D7FAF">
      <w:pPr>
        <w:spacing w:after="120" w:line="259" w:lineRule="auto"/>
        <w:jc w:val="both"/>
        <w:rPr>
          <w:rFonts w:eastAsia="Calibri"/>
          <w:b/>
          <w:bCs/>
          <w:lang w:eastAsia="en-US"/>
        </w:rPr>
      </w:pPr>
      <w:r w:rsidRPr="0008383B">
        <w:rPr>
          <w:rFonts w:eastAsia="Calibri"/>
          <w:b/>
          <w:bCs/>
          <w:lang w:eastAsia="en-US"/>
        </w:rPr>
        <w:t>Процент учащихся закончивших школу на «4 и 5»</w:t>
      </w:r>
    </w:p>
    <w:p w:rsidR="0008383B" w:rsidRPr="0008383B" w:rsidRDefault="0008383B" w:rsidP="007D7FAF">
      <w:pPr>
        <w:spacing w:after="120" w:line="259" w:lineRule="auto"/>
        <w:jc w:val="both"/>
        <w:rPr>
          <w:rFonts w:eastAsia="Calibri"/>
          <w:b/>
          <w:bCs/>
          <w:lang w:eastAsia="en-US"/>
        </w:rPr>
      </w:pPr>
    </w:p>
    <w:p w:rsidR="0008383B" w:rsidRPr="0008383B" w:rsidRDefault="0008383B" w:rsidP="007D7FAF">
      <w:pPr>
        <w:spacing w:after="120" w:line="259" w:lineRule="auto"/>
        <w:jc w:val="both"/>
        <w:rPr>
          <w:rFonts w:eastAsia="Calibri"/>
          <w:b/>
          <w:lang w:eastAsia="en-US"/>
        </w:rPr>
      </w:pPr>
      <w:r w:rsidRPr="0008383B">
        <w:rPr>
          <w:rFonts w:eastAsia="Calibri"/>
          <w:b/>
          <w:noProof/>
        </w:rPr>
        <w:drawing>
          <wp:inline distT="0" distB="0" distL="0" distR="0" wp14:anchorId="238291C8" wp14:editId="631F6E43">
            <wp:extent cx="2952750" cy="155702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383B" w:rsidRPr="0008383B" w:rsidRDefault="0008383B" w:rsidP="007D7FAF">
      <w:pPr>
        <w:spacing w:after="120" w:line="259" w:lineRule="auto"/>
        <w:ind w:firstLine="709"/>
        <w:jc w:val="both"/>
        <w:rPr>
          <w:rFonts w:eastAsia="Calibri"/>
          <w:lang w:eastAsia="en-US"/>
        </w:rPr>
      </w:pPr>
      <w:r w:rsidRPr="0008383B">
        <w:rPr>
          <w:rFonts w:eastAsia="Calibri"/>
          <w:bCs/>
          <w:lang w:eastAsia="en-US"/>
        </w:rPr>
        <w:t xml:space="preserve"> Выдан 1 похвальный лист </w:t>
      </w:r>
      <w:proofErr w:type="gramStart"/>
      <w:r w:rsidRPr="0008383B">
        <w:rPr>
          <w:rFonts w:eastAsia="Calibri"/>
          <w:bCs/>
          <w:lang w:eastAsia="en-US"/>
        </w:rPr>
        <w:t>« За</w:t>
      </w:r>
      <w:proofErr w:type="gramEnd"/>
      <w:r w:rsidRPr="0008383B">
        <w:rPr>
          <w:rFonts w:eastAsia="Calibri"/>
          <w:bCs/>
          <w:lang w:eastAsia="en-US"/>
        </w:rPr>
        <w:t xml:space="preserve"> особые успехи в учении», 9  грамот  «За особые успехи в изучении отдельных предметов».</w:t>
      </w:r>
    </w:p>
    <w:p w:rsidR="0008383B" w:rsidRPr="0008383B" w:rsidRDefault="0008383B" w:rsidP="007D7FAF">
      <w:pPr>
        <w:spacing w:after="160" w:line="259" w:lineRule="auto"/>
        <w:jc w:val="both"/>
        <w:rPr>
          <w:rFonts w:eastAsia="Calibri"/>
          <w:lang w:eastAsia="en-US"/>
        </w:rPr>
      </w:pPr>
    </w:p>
    <w:p w:rsidR="0008383B" w:rsidRPr="0008383B" w:rsidRDefault="0008383B" w:rsidP="007D7FAF">
      <w:pPr>
        <w:spacing w:after="160" w:line="259" w:lineRule="auto"/>
        <w:ind w:left="720"/>
        <w:contextualSpacing/>
        <w:jc w:val="both"/>
        <w:rPr>
          <w:rFonts w:eastAsia="Calibri"/>
          <w:b/>
          <w:lang w:eastAsia="en-US"/>
        </w:rPr>
      </w:pPr>
      <w:r w:rsidRPr="0008383B">
        <w:rPr>
          <w:rFonts w:eastAsia="Calibri"/>
          <w:b/>
          <w:lang w:eastAsia="en-US"/>
        </w:rPr>
        <w:t>Результаты сдачи ЕГЭ по предметам</w:t>
      </w:r>
    </w:p>
    <w:p w:rsidR="0008383B" w:rsidRPr="0008383B" w:rsidRDefault="0008383B" w:rsidP="007D7FAF">
      <w:pPr>
        <w:spacing w:after="160" w:line="259" w:lineRule="auto"/>
        <w:ind w:left="720"/>
        <w:contextualSpacing/>
        <w:jc w:val="both"/>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993"/>
        <w:gridCol w:w="850"/>
        <w:gridCol w:w="851"/>
        <w:gridCol w:w="850"/>
        <w:gridCol w:w="851"/>
        <w:gridCol w:w="850"/>
        <w:gridCol w:w="851"/>
        <w:gridCol w:w="850"/>
        <w:gridCol w:w="851"/>
        <w:gridCol w:w="850"/>
      </w:tblGrid>
      <w:tr w:rsidR="0008383B" w:rsidRPr="0008383B" w:rsidTr="005B15F1">
        <w:tc>
          <w:tcPr>
            <w:tcW w:w="959"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Русский язык</w:t>
            </w:r>
          </w:p>
        </w:tc>
        <w:tc>
          <w:tcPr>
            <w:tcW w:w="850"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Мат-ка</w:t>
            </w:r>
            <w:proofErr w:type="gramEnd"/>
            <w:r w:rsidRPr="0008383B">
              <w:rPr>
                <w:rFonts w:eastAsia="Calibri"/>
                <w:b/>
                <w:lang w:eastAsia="en-US"/>
              </w:rPr>
              <w:t xml:space="preserve"> Б</w:t>
            </w:r>
          </w:p>
        </w:tc>
        <w:tc>
          <w:tcPr>
            <w:tcW w:w="993"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Мат-ка</w:t>
            </w:r>
            <w:proofErr w:type="gramEnd"/>
            <w:r w:rsidRPr="0008383B">
              <w:rPr>
                <w:rFonts w:eastAsia="Calibri"/>
                <w:b/>
                <w:lang w:eastAsia="en-US"/>
              </w:rPr>
              <w:t xml:space="preserve"> П</w:t>
            </w:r>
          </w:p>
        </w:tc>
        <w:tc>
          <w:tcPr>
            <w:tcW w:w="850" w:type="dxa"/>
          </w:tcPr>
          <w:p w:rsidR="0008383B" w:rsidRPr="0008383B" w:rsidRDefault="0008383B" w:rsidP="007D7FAF">
            <w:pPr>
              <w:spacing w:after="160" w:line="259" w:lineRule="auto"/>
              <w:jc w:val="both"/>
              <w:rPr>
                <w:rFonts w:eastAsia="Calibri"/>
                <w:b/>
                <w:lang w:eastAsia="en-US"/>
              </w:rPr>
            </w:pPr>
            <w:proofErr w:type="spellStart"/>
            <w:r w:rsidRPr="0008383B">
              <w:rPr>
                <w:rFonts w:eastAsia="Calibri"/>
                <w:b/>
                <w:lang w:eastAsia="en-US"/>
              </w:rPr>
              <w:t>Инфор</w:t>
            </w:r>
            <w:proofErr w:type="spellEnd"/>
            <w:r w:rsidRPr="0008383B">
              <w:rPr>
                <w:rFonts w:eastAsia="Calibri"/>
                <w:b/>
                <w:lang w:eastAsia="en-US"/>
              </w:rPr>
              <w:t>-ка</w:t>
            </w:r>
          </w:p>
        </w:tc>
        <w:tc>
          <w:tcPr>
            <w:tcW w:w="851" w:type="dxa"/>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Обществ</w:t>
            </w:r>
          </w:p>
        </w:tc>
        <w:tc>
          <w:tcPr>
            <w:tcW w:w="850"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география</w:t>
            </w:r>
            <w:proofErr w:type="gramEnd"/>
          </w:p>
        </w:tc>
        <w:tc>
          <w:tcPr>
            <w:tcW w:w="851"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история</w:t>
            </w:r>
            <w:proofErr w:type="gramEnd"/>
          </w:p>
        </w:tc>
        <w:tc>
          <w:tcPr>
            <w:tcW w:w="850" w:type="dxa"/>
          </w:tcPr>
          <w:p w:rsidR="0008383B" w:rsidRPr="0008383B" w:rsidRDefault="0008383B" w:rsidP="007D7FAF">
            <w:pPr>
              <w:spacing w:after="160" w:line="259" w:lineRule="auto"/>
              <w:jc w:val="both"/>
              <w:rPr>
                <w:rFonts w:eastAsia="Calibri"/>
                <w:b/>
                <w:lang w:eastAsia="en-US"/>
              </w:rPr>
            </w:pPr>
            <w:proofErr w:type="spellStart"/>
            <w:r w:rsidRPr="0008383B">
              <w:rPr>
                <w:rFonts w:eastAsia="Calibri"/>
                <w:b/>
                <w:lang w:eastAsia="en-US"/>
              </w:rPr>
              <w:t>Нем.яз</w:t>
            </w:r>
            <w:proofErr w:type="spellEnd"/>
          </w:p>
        </w:tc>
        <w:tc>
          <w:tcPr>
            <w:tcW w:w="851"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Лит-</w:t>
            </w:r>
            <w:proofErr w:type="spellStart"/>
            <w:r w:rsidRPr="0008383B">
              <w:rPr>
                <w:rFonts w:eastAsia="Calibri"/>
                <w:b/>
                <w:lang w:eastAsia="en-US"/>
              </w:rPr>
              <w:t>ра</w:t>
            </w:r>
            <w:proofErr w:type="spellEnd"/>
            <w:proofErr w:type="gramEnd"/>
          </w:p>
        </w:tc>
        <w:tc>
          <w:tcPr>
            <w:tcW w:w="850"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биология</w:t>
            </w:r>
            <w:proofErr w:type="gramEnd"/>
          </w:p>
        </w:tc>
        <w:tc>
          <w:tcPr>
            <w:tcW w:w="851"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химия</w:t>
            </w:r>
            <w:proofErr w:type="gramEnd"/>
          </w:p>
        </w:tc>
        <w:tc>
          <w:tcPr>
            <w:tcW w:w="850" w:type="dxa"/>
          </w:tcPr>
          <w:p w:rsidR="0008383B" w:rsidRPr="0008383B" w:rsidRDefault="0008383B" w:rsidP="007D7FAF">
            <w:pPr>
              <w:spacing w:after="160" w:line="259" w:lineRule="auto"/>
              <w:jc w:val="both"/>
              <w:rPr>
                <w:rFonts w:eastAsia="Calibri"/>
                <w:b/>
                <w:lang w:eastAsia="en-US"/>
              </w:rPr>
            </w:pPr>
            <w:proofErr w:type="gramStart"/>
            <w:r w:rsidRPr="0008383B">
              <w:rPr>
                <w:rFonts w:eastAsia="Calibri"/>
                <w:b/>
                <w:lang w:eastAsia="en-US"/>
              </w:rPr>
              <w:t>физика</w:t>
            </w:r>
            <w:proofErr w:type="gramEnd"/>
          </w:p>
        </w:tc>
      </w:tr>
      <w:tr w:rsidR="0008383B" w:rsidRPr="0008383B" w:rsidTr="005B15F1">
        <w:tc>
          <w:tcPr>
            <w:tcW w:w="10456" w:type="dxa"/>
            <w:gridSpan w:val="12"/>
          </w:tcPr>
          <w:p w:rsidR="0008383B" w:rsidRPr="0008383B" w:rsidRDefault="0008383B" w:rsidP="007D7FAF">
            <w:pPr>
              <w:spacing w:after="160" w:line="259" w:lineRule="auto"/>
              <w:ind w:firstLine="34"/>
              <w:jc w:val="both"/>
              <w:rPr>
                <w:rFonts w:eastAsia="Calibri"/>
                <w:b/>
                <w:lang w:eastAsia="en-US"/>
              </w:rPr>
            </w:pPr>
            <w:r w:rsidRPr="0008383B">
              <w:rPr>
                <w:rFonts w:eastAsia="Calibri"/>
                <w:b/>
                <w:lang w:eastAsia="en-US"/>
              </w:rPr>
              <w:t>Свердловская область</w:t>
            </w:r>
          </w:p>
        </w:tc>
      </w:tr>
      <w:tr w:rsidR="0008383B" w:rsidRPr="0008383B" w:rsidTr="005B15F1">
        <w:tc>
          <w:tcPr>
            <w:tcW w:w="959" w:type="dxa"/>
          </w:tcPr>
          <w:p w:rsidR="0008383B" w:rsidRPr="0008383B" w:rsidRDefault="0008383B" w:rsidP="007D7FAF">
            <w:pPr>
              <w:spacing w:after="160" w:line="259" w:lineRule="auto"/>
              <w:ind w:firstLine="142"/>
              <w:jc w:val="both"/>
              <w:rPr>
                <w:rFonts w:eastAsia="Calibri"/>
                <w:lang w:eastAsia="en-US"/>
              </w:rPr>
            </w:pPr>
            <w:r w:rsidRPr="0008383B">
              <w:rPr>
                <w:rFonts w:eastAsia="Calibri"/>
                <w:lang w:eastAsia="en-US"/>
              </w:rPr>
              <w:t>71</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w:t>
            </w:r>
          </w:p>
        </w:tc>
        <w:tc>
          <w:tcPr>
            <w:tcW w:w="993"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51</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 xml:space="preserve">57 </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59</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57</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50</w:t>
            </w:r>
          </w:p>
        </w:tc>
        <w:tc>
          <w:tcPr>
            <w:tcW w:w="850" w:type="dxa"/>
          </w:tcPr>
          <w:p w:rsidR="0008383B" w:rsidRPr="0008383B" w:rsidRDefault="0008383B" w:rsidP="007D7FAF">
            <w:pPr>
              <w:spacing w:after="160" w:line="259" w:lineRule="auto"/>
              <w:ind w:right="-108" w:firstLine="33"/>
              <w:jc w:val="both"/>
              <w:rPr>
                <w:rFonts w:eastAsia="Calibri"/>
                <w:lang w:eastAsia="en-US"/>
              </w:rPr>
            </w:pPr>
            <w:r w:rsidRPr="0008383B">
              <w:rPr>
                <w:rFonts w:eastAsia="Calibri"/>
                <w:lang w:eastAsia="en-US"/>
              </w:rPr>
              <w:t>-</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61</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54,7</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60</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52</w:t>
            </w:r>
          </w:p>
        </w:tc>
      </w:tr>
      <w:tr w:rsidR="0008383B" w:rsidRPr="0008383B" w:rsidTr="005B15F1">
        <w:tc>
          <w:tcPr>
            <w:tcW w:w="10456" w:type="dxa"/>
            <w:gridSpan w:val="12"/>
          </w:tcPr>
          <w:p w:rsidR="0008383B" w:rsidRPr="0008383B" w:rsidRDefault="0008383B" w:rsidP="007D7FAF">
            <w:pPr>
              <w:spacing w:after="160" w:line="259" w:lineRule="auto"/>
              <w:ind w:firstLine="34"/>
              <w:jc w:val="both"/>
              <w:rPr>
                <w:rFonts w:eastAsia="Calibri"/>
                <w:b/>
                <w:lang w:eastAsia="en-US"/>
              </w:rPr>
            </w:pPr>
            <w:proofErr w:type="spellStart"/>
            <w:r w:rsidRPr="0008383B">
              <w:rPr>
                <w:rFonts w:eastAsia="Calibri"/>
                <w:b/>
                <w:lang w:eastAsia="en-US"/>
              </w:rPr>
              <w:t>Г.Лесной</w:t>
            </w:r>
            <w:proofErr w:type="spellEnd"/>
          </w:p>
        </w:tc>
      </w:tr>
      <w:tr w:rsidR="0008383B" w:rsidRPr="0008383B" w:rsidTr="005B15F1">
        <w:tc>
          <w:tcPr>
            <w:tcW w:w="959" w:type="dxa"/>
          </w:tcPr>
          <w:p w:rsidR="0008383B" w:rsidRPr="0008383B" w:rsidRDefault="0008383B" w:rsidP="007D7FAF">
            <w:pPr>
              <w:spacing w:after="160" w:line="259" w:lineRule="auto"/>
              <w:ind w:firstLine="142"/>
              <w:jc w:val="both"/>
              <w:rPr>
                <w:rFonts w:eastAsia="Calibri"/>
                <w:lang w:eastAsia="en-US"/>
              </w:rPr>
            </w:pPr>
            <w:r w:rsidRPr="0008383B">
              <w:rPr>
                <w:rFonts w:eastAsia="Calibri"/>
                <w:lang w:eastAsia="en-US"/>
              </w:rPr>
              <w:lastRenderedPageBreak/>
              <w:t>68,9</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4,1</w:t>
            </w:r>
          </w:p>
        </w:tc>
        <w:tc>
          <w:tcPr>
            <w:tcW w:w="993"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46,9</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66,3</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58,5</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54,0</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53,0</w:t>
            </w:r>
          </w:p>
        </w:tc>
        <w:tc>
          <w:tcPr>
            <w:tcW w:w="850" w:type="dxa"/>
          </w:tcPr>
          <w:p w:rsidR="0008383B" w:rsidRPr="0008383B" w:rsidRDefault="0008383B" w:rsidP="007D7FAF">
            <w:pPr>
              <w:spacing w:after="160" w:line="259" w:lineRule="auto"/>
              <w:ind w:right="-250" w:firstLine="33"/>
              <w:jc w:val="both"/>
              <w:rPr>
                <w:rFonts w:eastAsia="Calibri"/>
                <w:lang w:eastAsia="en-US"/>
              </w:rPr>
            </w:pPr>
            <w:r w:rsidRPr="0008383B">
              <w:rPr>
                <w:rFonts w:eastAsia="Calibri"/>
                <w:lang w:eastAsia="en-US"/>
              </w:rPr>
              <w:t>-</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69</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60,4</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59,6</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50,8</w:t>
            </w:r>
          </w:p>
        </w:tc>
      </w:tr>
      <w:tr w:rsidR="0008383B" w:rsidRPr="0008383B" w:rsidTr="005B15F1">
        <w:tc>
          <w:tcPr>
            <w:tcW w:w="10456" w:type="dxa"/>
            <w:gridSpan w:val="12"/>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МАОУ СОШ № 76</w:t>
            </w:r>
          </w:p>
        </w:tc>
      </w:tr>
      <w:tr w:rsidR="0008383B" w:rsidRPr="0008383B" w:rsidTr="005B15F1">
        <w:tc>
          <w:tcPr>
            <w:tcW w:w="959" w:type="dxa"/>
          </w:tcPr>
          <w:p w:rsidR="0008383B" w:rsidRPr="0008383B" w:rsidRDefault="0008383B" w:rsidP="007D7FAF">
            <w:pPr>
              <w:spacing w:after="160" w:line="259" w:lineRule="auto"/>
              <w:ind w:firstLine="142"/>
              <w:jc w:val="both"/>
              <w:rPr>
                <w:rFonts w:eastAsia="Calibri"/>
                <w:lang w:eastAsia="en-US"/>
              </w:rPr>
            </w:pPr>
            <w:r w:rsidRPr="0008383B">
              <w:rPr>
                <w:rFonts w:eastAsia="Calibri"/>
                <w:lang w:eastAsia="en-US"/>
              </w:rPr>
              <w:t>67</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4,3</w:t>
            </w:r>
          </w:p>
        </w:tc>
        <w:tc>
          <w:tcPr>
            <w:tcW w:w="993"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41</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60,0</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57</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63</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56,0</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68</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72,5</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51</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49</w:t>
            </w:r>
          </w:p>
        </w:tc>
      </w:tr>
    </w:tbl>
    <w:p w:rsidR="0008383B" w:rsidRPr="0008383B" w:rsidRDefault="0008383B" w:rsidP="007D7FAF">
      <w:pPr>
        <w:spacing w:after="160" w:line="259" w:lineRule="auto"/>
        <w:jc w:val="both"/>
        <w:rPr>
          <w:rFonts w:eastAsia="Calibri"/>
          <w:lang w:eastAsia="en-US"/>
        </w:rPr>
      </w:pPr>
    </w:p>
    <w:p w:rsidR="0008383B" w:rsidRPr="0008383B" w:rsidRDefault="0008383B" w:rsidP="007D7FAF">
      <w:pPr>
        <w:spacing w:after="160" w:line="259" w:lineRule="auto"/>
        <w:ind w:firstLine="709"/>
        <w:jc w:val="both"/>
        <w:rPr>
          <w:rFonts w:eastAsia="Calibri"/>
          <w:b/>
          <w:lang w:eastAsia="en-US"/>
        </w:rPr>
      </w:pPr>
      <w:r w:rsidRPr="0008383B">
        <w:rPr>
          <w:rFonts w:eastAsia="Calibri"/>
          <w:lang w:eastAsia="en-US"/>
        </w:rPr>
        <w:t xml:space="preserve"> Средний балл сдачи ЕГЭ по общеобразовательным предметам в школе превышает результаты ЕГЭ по </w:t>
      </w:r>
      <w:proofErr w:type="gramStart"/>
      <w:r w:rsidRPr="0008383B">
        <w:rPr>
          <w:rFonts w:eastAsia="Calibri"/>
          <w:lang w:eastAsia="en-US"/>
        </w:rPr>
        <w:t>области  по</w:t>
      </w:r>
      <w:proofErr w:type="gramEnd"/>
      <w:r w:rsidRPr="0008383B">
        <w:rPr>
          <w:rFonts w:eastAsia="Calibri"/>
          <w:lang w:eastAsia="en-US"/>
        </w:rPr>
        <w:t xml:space="preserve"> информатике, географии, литературе, биологии ,  по городу – по математике Б, географии, истории, биологии.  4 человек на итоговой аттестации получили высокие баллы (80 баллов и выше).</w:t>
      </w:r>
    </w:p>
    <w:p w:rsidR="0008383B" w:rsidRPr="0008383B" w:rsidRDefault="0008383B" w:rsidP="007D7FAF">
      <w:pPr>
        <w:spacing w:after="160" w:line="259" w:lineRule="auto"/>
        <w:ind w:left="720"/>
        <w:contextualSpacing/>
        <w:jc w:val="both"/>
        <w:rPr>
          <w:rFonts w:eastAsia="Calibri"/>
          <w:b/>
          <w:lang w:eastAsia="en-US"/>
        </w:rPr>
      </w:pPr>
      <w:r>
        <w:rPr>
          <w:rFonts w:eastAsia="Calibri"/>
          <w:b/>
          <w:lang w:eastAsia="en-US"/>
        </w:rPr>
        <w:t>А</w:t>
      </w:r>
      <w:r w:rsidRPr="0008383B">
        <w:rPr>
          <w:rFonts w:eastAsia="Calibri"/>
          <w:b/>
          <w:lang w:eastAsia="en-US"/>
        </w:rPr>
        <w:t>нализ результатов итоговой аттестации (ЕГЭ) по предметам за три учебных года</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
        <w:gridCol w:w="850"/>
        <w:gridCol w:w="993"/>
        <w:gridCol w:w="850"/>
        <w:gridCol w:w="851"/>
        <w:gridCol w:w="850"/>
        <w:gridCol w:w="851"/>
        <w:gridCol w:w="850"/>
        <w:gridCol w:w="695"/>
        <w:gridCol w:w="992"/>
        <w:gridCol w:w="709"/>
        <w:gridCol w:w="850"/>
      </w:tblGrid>
      <w:tr w:rsidR="0008383B" w:rsidRPr="0008383B" w:rsidTr="005B15F1">
        <w:trPr>
          <w:jc w:val="center"/>
        </w:trPr>
        <w:tc>
          <w:tcPr>
            <w:tcW w:w="724"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Русский язык</w:t>
            </w:r>
          </w:p>
        </w:tc>
        <w:tc>
          <w:tcPr>
            <w:tcW w:w="850" w:type="dxa"/>
          </w:tcPr>
          <w:p w:rsidR="0008383B" w:rsidRPr="0008383B" w:rsidRDefault="0008383B" w:rsidP="007D7FAF">
            <w:pPr>
              <w:spacing w:after="160" w:line="259" w:lineRule="auto"/>
              <w:jc w:val="both"/>
              <w:rPr>
                <w:rFonts w:eastAsia="Calibri"/>
                <w:lang w:eastAsia="en-US"/>
              </w:rPr>
            </w:pPr>
            <w:proofErr w:type="gramStart"/>
            <w:r w:rsidRPr="0008383B">
              <w:rPr>
                <w:rFonts w:eastAsia="Calibri"/>
                <w:lang w:eastAsia="en-US"/>
              </w:rPr>
              <w:t>Мат-ка</w:t>
            </w:r>
            <w:proofErr w:type="gramEnd"/>
            <w:r w:rsidRPr="0008383B">
              <w:rPr>
                <w:rFonts w:eastAsia="Calibri"/>
                <w:lang w:eastAsia="en-US"/>
              </w:rPr>
              <w:t xml:space="preserve"> Б</w:t>
            </w:r>
          </w:p>
        </w:tc>
        <w:tc>
          <w:tcPr>
            <w:tcW w:w="850" w:type="dxa"/>
          </w:tcPr>
          <w:p w:rsidR="0008383B" w:rsidRPr="0008383B" w:rsidRDefault="0008383B" w:rsidP="007D7FAF">
            <w:pPr>
              <w:spacing w:after="160" w:line="259" w:lineRule="auto"/>
              <w:jc w:val="both"/>
              <w:rPr>
                <w:rFonts w:eastAsia="Calibri"/>
                <w:lang w:eastAsia="en-US"/>
              </w:rPr>
            </w:pPr>
            <w:proofErr w:type="gramStart"/>
            <w:r w:rsidRPr="0008383B">
              <w:rPr>
                <w:rFonts w:eastAsia="Calibri"/>
                <w:lang w:eastAsia="en-US"/>
              </w:rPr>
              <w:t>Мат-ка</w:t>
            </w:r>
            <w:proofErr w:type="gramEnd"/>
            <w:r w:rsidRPr="0008383B">
              <w:rPr>
                <w:rFonts w:eastAsia="Calibri"/>
                <w:lang w:eastAsia="en-US"/>
              </w:rPr>
              <w:t xml:space="preserve"> П</w:t>
            </w:r>
          </w:p>
        </w:tc>
        <w:tc>
          <w:tcPr>
            <w:tcW w:w="993" w:type="dxa"/>
          </w:tcPr>
          <w:p w:rsidR="0008383B" w:rsidRPr="0008383B" w:rsidRDefault="0008383B" w:rsidP="007D7FAF">
            <w:pPr>
              <w:spacing w:after="160" w:line="259" w:lineRule="auto"/>
              <w:jc w:val="both"/>
              <w:rPr>
                <w:rFonts w:eastAsia="Calibri"/>
                <w:lang w:eastAsia="en-US"/>
              </w:rPr>
            </w:pPr>
            <w:proofErr w:type="spellStart"/>
            <w:r w:rsidRPr="0008383B">
              <w:rPr>
                <w:rFonts w:eastAsia="Calibri"/>
                <w:lang w:eastAsia="en-US"/>
              </w:rPr>
              <w:t>Инфор</w:t>
            </w:r>
            <w:proofErr w:type="spellEnd"/>
            <w:r w:rsidRPr="0008383B">
              <w:rPr>
                <w:rFonts w:eastAsia="Calibri"/>
                <w:lang w:eastAsia="en-US"/>
              </w:rPr>
              <w:t>-ка</w:t>
            </w:r>
          </w:p>
        </w:tc>
        <w:tc>
          <w:tcPr>
            <w:tcW w:w="850" w:type="dxa"/>
          </w:tcPr>
          <w:p w:rsidR="0008383B" w:rsidRPr="0008383B" w:rsidRDefault="0008383B" w:rsidP="007D7FAF">
            <w:pPr>
              <w:spacing w:after="160" w:line="259" w:lineRule="auto"/>
              <w:jc w:val="both"/>
              <w:rPr>
                <w:rFonts w:eastAsia="Calibri"/>
                <w:lang w:eastAsia="en-US"/>
              </w:rPr>
            </w:pPr>
            <w:proofErr w:type="gramStart"/>
            <w:r w:rsidRPr="0008383B">
              <w:rPr>
                <w:rFonts w:eastAsia="Calibri"/>
                <w:lang w:eastAsia="en-US"/>
              </w:rPr>
              <w:t>география</w:t>
            </w:r>
            <w:proofErr w:type="gramEnd"/>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Обществ</w:t>
            </w:r>
          </w:p>
        </w:tc>
        <w:tc>
          <w:tcPr>
            <w:tcW w:w="850" w:type="dxa"/>
          </w:tcPr>
          <w:p w:rsidR="0008383B" w:rsidRPr="0008383B" w:rsidRDefault="0008383B" w:rsidP="007D7FAF">
            <w:pPr>
              <w:spacing w:after="160" w:line="259" w:lineRule="auto"/>
              <w:jc w:val="both"/>
              <w:rPr>
                <w:rFonts w:eastAsia="Calibri"/>
                <w:lang w:eastAsia="en-US"/>
              </w:rPr>
            </w:pPr>
            <w:proofErr w:type="spellStart"/>
            <w:r w:rsidRPr="0008383B">
              <w:rPr>
                <w:rFonts w:eastAsia="Calibri"/>
                <w:lang w:eastAsia="en-US"/>
              </w:rPr>
              <w:t>Англ.яз</w:t>
            </w:r>
            <w:proofErr w:type="spellEnd"/>
            <w:r w:rsidRPr="0008383B">
              <w:rPr>
                <w:rFonts w:eastAsia="Calibri"/>
                <w:lang w:eastAsia="en-US"/>
              </w:rPr>
              <w:t>.</w:t>
            </w:r>
          </w:p>
        </w:tc>
        <w:tc>
          <w:tcPr>
            <w:tcW w:w="851" w:type="dxa"/>
          </w:tcPr>
          <w:p w:rsidR="0008383B" w:rsidRPr="0008383B" w:rsidRDefault="0008383B" w:rsidP="007D7FAF">
            <w:pPr>
              <w:spacing w:after="160" w:line="259" w:lineRule="auto"/>
              <w:jc w:val="both"/>
              <w:rPr>
                <w:rFonts w:eastAsia="Calibri"/>
                <w:lang w:eastAsia="en-US"/>
              </w:rPr>
            </w:pPr>
            <w:proofErr w:type="gramStart"/>
            <w:r w:rsidRPr="0008383B">
              <w:rPr>
                <w:rFonts w:eastAsia="Calibri"/>
                <w:lang w:eastAsia="en-US"/>
              </w:rPr>
              <w:t>история</w:t>
            </w:r>
            <w:proofErr w:type="gramEnd"/>
          </w:p>
        </w:tc>
        <w:tc>
          <w:tcPr>
            <w:tcW w:w="850" w:type="dxa"/>
          </w:tcPr>
          <w:p w:rsidR="0008383B" w:rsidRPr="0008383B" w:rsidRDefault="0008383B" w:rsidP="007D7FAF">
            <w:pPr>
              <w:spacing w:after="160" w:line="259" w:lineRule="auto"/>
              <w:jc w:val="both"/>
              <w:rPr>
                <w:rFonts w:eastAsia="Calibri"/>
                <w:lang w:eastAsia="en-US"/>
              </w:rPr>
            </w:pPr>
            <w:proofErr w:type="spellStart"/>
            <w:r w:rsidRPr="0008383B">
              <w:rPr>
                <w:rFonts w:eastAsia="Calibri"/>
                <w:lang w:eastAsia="en-US"/>
              </w:rPr>
              <w:t>Нем.яз</w:t>
            </w:r>
            <w:proofErr w:type="spellEnd"/>
          </w:p>
        </w:tc>
        <w:tc>
          <w:tcPr>
            <w:tcW w:w="695" w:type="dxa"/>
          </w:tcPr>
          <w:p w:rsidR="0008383B" w:rsidRPr="0008383B" w:rsidRDefault="0008383B" w:rsidP="007D7FAF">
            <w:pPr>
              <w:spacing w:after="160" w:line="259" w:lineRule="auto"/>
              <w:jc w:val="both"/>
              <w:rPr>
                <w:rFonts w:eastAsia="Calibri"/>
                <w:lang w:eastAsia="en-US"/>
              </w:rPr>
            </w:pPr>
            <w:proofErr w:type="gramStart"/>
            <w:r w:rsidRPr="0008383B">
              <w:rPr>
                <w:rFonts w:eastAsia="Calibri"/>
                <w:lang w:eastAsia="en-US"/>
              </w:rPr>
              <w:t>Лит-</w:t>
            </w:r>
            <w:proofErr w:type="spellStart"/>
            <w:r w:rsidRPr="0008383B">
              <w:rPr>
                <w:rFonts w:eastAsia="Calibri"/>
                <w:lang w:eastAsia="en-US"/>
              </w:rPr>
              <w:t>ра</w:t>
            </w:r>
            <w:proofErr w:type="spellEnd"/>
            <w:proofErr w:type="gramEnd"/>
          </w:p>
        </w:tc>
        <w:tc>
          <w:tcPr>
            <w:tcW w:w="992" w:type="dxa"/>
          </w:tcPr>
          <w:p w:rsidR="0008383B" w:rsidRPr="0008383B" w:rsidRDefault="0008383B" w:rsidP="007D7FAF">
            <w:pPr>
              <w:spacing w:after="160" w:line="259" w:lineRule="auto"/>
              <w:jc w:val="both"/>
              <w:rPr>
                <w:rFonts w:eastAsia="Calibri"/>
                <w:lang w:eastAsia="en-US"/>
              </w:rPr>
            </w:pPr>
            <w:proofErr w:type="gramStart"/>
            <w:r w:rsidRPr="0008383B">
              <w:rPr>
                <w:rFonts w:eastAsia="Calibri"/>
                <w:lang w:eastAsia="en-US"/>
              </w:rPr>
              <w:t>биология</w:t>
            </w:r>
            <w:proofErr w:type="gramEnd"/>
          </w:p>
        </w:tc>
        <w:tc>
          <w:tcPr>
            <w:tcW w:w="709" w:type="dxa"/>
          </w:tcPr>
          <w:p w:rsidR="0008383B" w:rsidRPr="0008383B" w:rsidRDefault="0008383B" w:rsidP="007D7FAF">
            <w:pPr>
              <w:spacing w:after="160" w:line="259" w:lineRule="auto"/>
              <w:jc w:val="both"/>
              <w:rPr>
                <w:rFonts w:eastAsia="Calibri"/>
                <w:lang w:eastAsia="en-US"/>
              </w:rPr>
            </w:pPr>
            <w:proofErr w:type="gramStart"/>
            <w:r w:rsidRPr="0008383B">
              <w:rPr>
                <w:rFonts w:eastAsia="Calibri"/>
                <w:lang w:eastAsia="en-US"/>
              </w:rPr>
              <w:t>химия</w:t>
            </w:r>
            <w:proofErr w:type="gramEnd"/>
          </w:p>
        </w:tc>
        <w:tc>
          <w:tcPr>
            <w:tcW w:w="850" w:type="dxa"/>
          </w:tcPr>
          <w:p w:rsidR="0008383B" w:rsidRPr="0008383B" w:rsidRDefault="0008383B" w:rsidP="007D7FAF">
            <w:pPr>
              <w:spacing w:after="160" w:line="259" w:lineRule="auto"/>
              <w:jc w:val="both"/>
              <w:rPr>
                <w:rFonts w:eastAsia="Calibri"/>
                <w:lang w:eastAsia="en-US"/>
              </w:rPr>
            </w:pPr>
            <w:proofErr w:type="gramStart"/>
            <w:r w:rsidRPr="0008383B">
              <w:rPr>
                <w:rFonts w:eastAsia="Calibri"/>
                <w:lang w:eastAsia="en-US"/>
              </w:rPr>
              <w:t>физика</w:t>
            </w:r>
            <w:proofErr w:type="gramEnd"/>
          </w:p>
        </w:tc>
      </w:tr>
      <w:tr w:rsidR="0008383B" w:rsidRPr="0008383B" w:rsidTr="005B15F1">
        <w:trPr>
          <w:jc w:val="center"/>
        </w:trPr>
        <w:tc>
          <w:tcPr>
            <w:tcW w:w="10915" w:type="dxa"/>
            <w:gridSpan w:val="13"/>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2012-2013</w:t>
            </w:r>
          </w:p>
        </w:tc>
      </w:tr>
      <w:tr w:rsidR="0008383B" w:rsidRPr="0008383B" w:rsidTr="005B15F1">
        <w:trPr>
          <w:jc w:val="center"/>
        </w:trPr>
        <w:tc>
          <w:tcPr>
            <w:tcW w:w="724" w:type="dxa"/>
          </w:tcPr>
          <w:p w:rsidR="0008383B" w:rsidRPr="0008383B" w:rsidRDefault="0008383B" w:rsidP="007D7FAF">
            <w:pPr>
              <w:spacing w:after="160" w:line="259" w:lineRule="auto"/>
              <w:ind w:firstLine="142"/>
              <w:jc w:val="both"/>
              <w:rPr>
                <w:rFonts w:eastAsia="Calibri"/>
                <w:lang w:eastAsia="en-US"/>
              </w:rPr>
            </w:pPr>
            <w:r w:rsidRPr="0008383B">
              <w:rPr>
                <w:rFonts w:eastAsia="Calibri"/>
                <w:lang w:eastAsia="en-US"/>
              </w:rPr>
              <w:t>76</w:t>
            </w:r>
          </w:p>
        </w:tc>
        <w:tc>
          <w:tcPr>
            <w:tcW w:w="850" w:type="dxa"/>
          </w:tcPr>
          <w:p w:rsidR="0008383B" w:rsidRPr="0008383B" w:rsidRDefault="0008383B" w:rsidP="007D7FAF">
            <w:pPr>
              <w:spacing w:after="160" w:line="259" w:lineRule="auto"/>
              <w:jc w:val="both"/>
              <w:rPr>
                <w:rFonts w:eastAsia="Calibri"/>
                <w:lang w:eastAsia="en-US"/>
              </w:rPr>
            </w:pP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52</w:t>
            </w:r>
          </w:p>
        </w:tc>
        <w:tc>
          <w:tcPr>
            <w:tcW w:w="993"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72</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66</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64</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88</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64</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50</w:t>
            </w:r>
          </w:p>
        </w:tc>
        <w:tc>
          <w:tcPr>
            <w:tcW w:w="695"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69</w:t>
            </w:r>
          </w:p>
        </w:tc>
        <w:tc>
          <w:tcPr>
            <w:tcW w:w="99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70</w:t>
            </w:r>
          </w:p>
        </w:tc>
        <w:tc>
          <w:tcPr>
            <w:tcW w:w="709"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84</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59</w:t>
            </w:r>
          </w:p>
        </w:tc>
      </w:tr>
      <w:tr w:rsidR="0008383B" w:rsidRPr="0008383B" w:rsidTr="005B15F1">
        <w:trPr>
          <w:jc w:val="center"/>
        </w:trPr>
        <w:tc>
          <w:tcPr>
            <w:tcW w:w="10915" w:type="dxa"/>
            <w:gridSpan w:val="13"/>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2013-14</w:t>
            </w:r>
          </w:p>
        </w:tc>
      </w:tr>
      <w:tr w:rsidR="0008383B" w:rsidRPr="0008383B" w:rsidTr="005B15F1">
        <w:trPr>
          <w:trHeight w:val="352"/>
          <w:jc w:val="center"/>
        </w:trPr>
        <w:tc>
          <w:tcPr>
            <w:tcW w:w="724" w:type="dxa"/>
          </w:tcPr>
          <w:p w:rsidR="0008383B" w:rsidRPr="0008383B" w:rsidRDefault="0008383B" w:rsidP="007D7FAF">
            <w:pPr>
              <w:spacing w:after="160" w:line="259" w:lineRule="auto"/>
              <w:ind w:firstLine="142"/>
              <w:jc w:val="both"/>
              <w:rPr>
                <w:rFonts w:eastAsia="Calibri"/>
                <w:lang w:eastAsia="en-US"/>
              </w:rPr>
            </w:pPr>
            <w:r w:rsidRPr="0008383B">
              <w:rPr>
                <w:rFonts w:eastAsia="Calibri"/>
                <w:lang w:eastAsia="en-US"/>
              </w:rPr>
              <w:t>69</w:t>
            </w:r>
          </w:p>
        </w:tc>
        <w:tc>
          <w:tcPr>
            <w:tcW w:w="850" w:type="dxa"/>
          </w:tcPr>
          <w:p w:rsidR="0008383B" w:rsidRPr="0008383B" w:rsidRDefault="0008383B" w:rsidP="007D7FAF">
            <w:pPr>
              <w:spacing w:after="160" w:line="259" w:lineRule="auto"/>
              <w:jc w:val="both"/>
              <w:rPr>
                <w:rFonts w:eastAsia="Calibri"/>
                <w:lang w:eastAsia="en-US"/>
              </w:rPr>
            </w:pP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45</w:t>
            </w:r>
          </w:p>
        </w:tc>
        <w:tc>
          <w:tcPr>
            <w:tcW w:w="993"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61</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50</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51</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67</w:t>
            </w:r>
          </w:p>
        </w:tc>
        <w:tc>
          <w:tcPr>
            <w:tcW w:w="695"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68</w:t>
            </w:r>
          </w:p>
        </w:tc>
        <w:tc>
          <w:tcPr>
            <w:tcW w:w="99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57</w:t>
            </w:r>
          </w:p>
        </w:tc>
        <w:tc>
          <w:tcPr>
            <w:tcW w:w="709"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42</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48</w:t>
            </w:r>
          </w:p>
        </w:tc>
      </w:tr>
      <w:tr w:rsidR="0008383B" w:rsidRPr="0008383B" w:rsidTr="005B15F1">
        <w:trPr>
          <w:jc w:val="center"/>
        </w:trPr>
        <w:tc>
          <w:tcPr>
            <w:tcW w:w="10915" w:type="dxa"/>
            <w:gridSpan w:val="13"/>
          </w:tcPr>
          <w:p w:rsidR="0008383B" w:rsidRPr="0008383B" w:rsidRDefault="0008383B" w:rsidP="007D7FAF">
            <w:pPr>
              <w:spacing w:after="160" w:line="259" w:lineRule="auto"/>
              <w:jc w:val="both"/>
              <w:rPr>
                <w:rFonts w:eastAsia="Calibri"/>
                <w:b/>
                <w:lang w:eastAsia="en-US"/>
              </w:rPr>
            </w:pPr>
            <w:r w:rsidRPr="0008383B">
              <w:rPr>
                <w:rFonts w:eastAsia="Calibri"/>
                <w:b/>
                <w:lang w:eastAsia="en-US"/>
              </w:rPr>
              <w:t>2014-15</w:t>
            </w:r>
          </w:p>
        </w:tc>
      </w:tr>
      <w:tr w:rsidR="0008383B" w:rsidRPr="0008383B" w:rsidTr="005B15F1">
        <w:trPr>
          <w:jc w:val="center"/>
        </w:trPr>
        <w:tc>
          <w:tcPr>
            <w:tcW w:w="724" w:type="dxa"/>
          </w:tcPr>
          <w:p w:rsidR="0008383B" w:rsidRPr="0008383B" w:rsidRDefault="0008383B" w:rsidP="007D7FAF">
            <w:pPr>
              <w:spacing w:after="160" w:line="259" w:lineRule="auto"/>
              <w:ind w:firstLine="142"/>
              <w:jc w:val="both"/>
              <w:rPr>
                <w:rFonts w:eastAsia="Calibri"/>
                <w:lang w:eastAsia="en-US"/>
              </w:rPr>
            </w:pPr>
            <w:r w:rsidRPr="0008383B">
              <w:rPr>
                <w:rFonts w:eastAsia="Calibri"/>
                <w:lang w:eastAsia="en-US"/>
              </w:rPr>
              <w:t>67</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4,3</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41</w:t>
            </w:r>
          </w:p>
        </w:tc>
        <w:tc>
          <w:tcPr>
            <w:tcW w:w="993"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60</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63</w:t>
            </w:r>
          </w:p>
        </w:tc>
        <w:tc>
          <w:tcPr>
            <w:tcW w:w="851"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57</w:t>
            </w:r>
          </w:p>
        </w:tc>
        <w:tc>
          <w:tcPr>
            <w:tcW w:w="850" w:type="dxa"/>
          </w:tcPr>
          <w:p w:rsidR="0008383B" w:rsidRPr="0008383B" w:rsidRDefault="0008383B" w:rsidP="007D7FAF">
            <w:pPr>
              <w:spacing w:after="160" w:line="259" w:lineRule="auto"/>
              <w:ind w:firstLine="33"/>
              <w:jc w:val="both"/>
              <w:rPr>
                <w:rFonts w:eastAsia="Calibri"/>
                <w:lang w:eastAsia="en-US"/>
              </w:rPr>
            </w:pPr>
            <w:r w:rsidRPr="0008383B">
              <w:rPr>
                <w:rFonts w:eastAsia="Calibri"/>
                <w:lang w:eastAsia="en-US"/>
              </w:rPr>
              <w:t>-</w:t>
            </w:r>
          </w:p>
        </w:tc>
        <w:tc>
          <w:tcPr>
            <w:tcW w:w="851"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56</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w:t>
            </w:r>
          </w:p>
        </w:tc>
        <w:tc>
          <w:tcPr>
            <w:tcW w:w="695" w:type="dxa"/>
          </w:tcPr>
          <w:p w:rsidR="0008383B" w:rsidRPr="0008383B" w:rsidRDefault="0008383B" w:rsidP="007D7FAF">
            <w:pPr>
              <w:spacing w:after="160" w:line="259" w:lineRule="auto"/>
              <w:ind w:firstLine="34"/>
              <w:jc w:val="both"/>
              <w:rPr>
                <w:rFonts w:eastAsia="Calibri"/>
                <w:lang w:eastAsia="en-US"/>
              </w:rPr>
            </w:pPr>
            <w:r w:rsidRPr="0008383B">
              <w:rPr>
                <w:rFonts w:eastAsia="Calibri"/>
                <w:lang w:eastAsia="en-US"/>
              </w:rPr>
              <w:t>68</w:t>
            </w:r>
          </w:p>
        </w:tc>
        <w:tc>
          <w:tcPr>
            <w:tcW w:w="992"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72,5</w:t>
            </w:r>
          </w:p>
        </w:tc>
        <w:tc>
          <w:tcPr>
            <w:tcW w:w="709"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51</w:t>
            </w:r>
          </w:p>
        </w:tc>
        <w:tc>
          <w:tcPr>
            <w:tcW w:w="850" w:type="dxa"/>
          </w:tcPr>
          <w:p w:rsidR="0008383B" w:rsidRPr="0008383B" w:rsidRDefault="0008383B" w:rsidP="007D7FAF">
            <w:pPr>
              <w:spacing w:after="160" w:line="259" w:lineRule="auto"/>
              <w:jc w:val="both"/>
              <w:rPr>
                <w:rFonts w:eastAsia="Calibri"/>
                <w:lang w:eastAsia="en-US"/>
              </w:rPr>
            </w:pPr>
            <w:r w:rsidRPr="0008383B">
              <w:rPr>
                <w:rFonts w:eastAsia="Calibri"/>
                <w:lang w:eastAsia="en-US"/>
              </w:rPr>
              <w:t>49</w:t>
            </w:r>
          </w:p>
        </w:tc>
      </w:tr>
    </w:tbl>
    <w:p w:rsidR="0008383B" w:rsidRPr="0008383B" w:rsidRDefault="0008383B" w:rsidP="007D7FAF">
      <w:pPr>
        <w:spacing w:after="160" w:line="259" w:lineRule="auto"/>
        <w:jc w:val="both"/>
        <w:rPr>
          <w:rFonts w:eastAsia="Calibri"/>
          <w:lang w:eastAsia="en-US"/>
        </w:rPr>
      </w:pPr>
    </w:p>
    <w:p w:rsidR="0008383B" w:rsidRPr="0008383B" w:rsidRDefault="0008383B" w:rsidP="007D7FAF">
      <w:pPr>
        <w:spacing w:after="120" w:line="259" w:lineRule="auto"/>
        <w:ind w:firstLine="567"/>
        <w:jc w:val="both"/>
        <w:rPr>
          <w:rFonts w:eastAsia="Calibri"/>
          <w:b/>
          <w:bCs/>
          <w:lang w:eastAsia="en-US"/>
        </w:rPr>
      </w:pPr>
      <w:r w:rsidRPr="0008383B">
        <w:rPr>
          <w:rFonts w:eastAsia="Calibri"/>
          <w:bCs/>
          <w:lang w:eastAsia="en-US"/>
        </w:rPr>
        <w:t>За последние три года сдачи ЕГЭ отмечается стабильность результатов по литературе, физике, информатике, выросла качество по обществознанию, истории, биологии, химии.     По предмету русский язык, математика П, география отмечено небольшое снижение качества.</w:t>
      </w:r>
    </w:p>
    <w:p w:rsidR="0008383B" w:rsidRDefault="0008383B" w:rsidP="007D7FAF">
      <w:pPr>
        <w:spacing w:after="160" w:line="259" w:lineRule="auto"/>
        <w:ind w:right="4"/>
        <w:jc w:val="both"/>
        <w:rPr>
          <w:rFonts w:eastAsia="Calibri"/>
          <w:b/>
          <w:lang w:eastAsia="en-US"/>
        </w:rPr>
      </w:pPr>
    </w:p>
    <w:p w:rsidR="0008383B" w:rsidRPr="0008383B" w:rsidRDefault="0008383B" w:rsidP="007D7FAF">
      <w:pPr>
        <w:spacing w:after="160" w:line="259" w:lineRule="auto"/>
        <w:ind w:right="4"/>
        <w:jc w:val="both"/>
        <w:rPr>
          <w:rFonts w:eastAsia="Calibri"/>
          <w:b/>
          <w:i/>
          <w:color w:val="FF0000"/>
          <w:lang w:eastAsia="en-US"/>
        </w:rPr>
      </w:pPr>
      <w:r w:rsidRPr="0008383B">
        <w:rPr>
          <w:rFonts w:eastAsia="Calibri"/>
          <w:b/>
          <w:i/>
          <w:iCs/>
          <w:spacing w:val="-1"/>
          <w:lang w:eastAsia="en-US"/>
        </w:rPr>
        <w:t xml:space="preserve">Участие обучающихся в мероприятиях на окружном, </w:t>
      </w:r>
      <w:proofErr w:type="gramStart"/>
      <w:r w:rsidRPr="0008383B">
        <w:rPr>
          <w:rFonts w:eastAsia="Calibri"/>
          <w:b/>
          <w:i/>
          <w:iCs/>
          <w:spacing w:val="-1"/>
          <w:lang w:eastAsia="en-US"/>
        </w:rPr>
        <w:t xml:space="preserve">региональном, </w:t>
      </w:r>
      <w:r w:rsidRPr="0008383B">
        <w:rPr>
          <w:rFonts w:eastAsia="Calibri"/>
          <w:b/>
          <w:i/>
          <w:lang w:eastAsia="en-US"/>
        </w:rPr>
        <w:t xml:space="preserve"> федеральном</w:t>
      </w:r>
      <w:proofErr w:type="gramEnd"/>
      <w:r w:rsidRPr="0008383B">
        <w:rPr>
          <w:rFonts w:eastAsia="Calibri"/>
          <w:b/>
          <w:i/>
          <w:lang w:eastAsia="en-US"/>
        </w:rPr>
        <w:t xml:space="preserve"> и иных уровнях</w:t>
      </w:r>
      <w:r w:rsidR="008A3BC3">
        <w:rPr>
          <w:rFonts w:eastAsia="Calibri"/>
          <w:b/>
          <w:i/>
          <w:lang w:eastAsia="en-US"/>
        </w:rPr>
        <w:t xml:space="preserve"> в 2014-15 учебном году</w:t>
      </w:r>
    </w:p>
    <w:tbl>
      <w:tblPr>
        <w:tblStyle w:val="13"/>
        <w:tblW w:w="0" w:type="auto"/>
        <w:tblLook w:val="04A0" w:firstRow="1" w:lastRow="0" w:firstColumn="1" w:lastColumn="0" w:noHBand="0" w:noVBand="1"/>
      </w:tblPr>
      <w:tblGrid>
        <w:gridCol w:w="5006"/>
        <w:gridCol w:w="2074"/>
        <w:gridCol w:w="2014"/>
      </w:tblGrid>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Название мероприятия</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Кол-во участников</w:t>
            </w:r>
          </w:p>
        </w:tc>
        <w:tc>
          <w:tcPr>
            <w:tcW w:w="201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Кол-во победителей и призёров</w:t>
            </w:r>
          </w:p>
        </w:tc>
      </w:tr>
      <w:tr w:rsidR="0008383B" w:rsidRPr="0008383B" w:rsidTr="005B15F1">
        <w:tc>
          <w:tcPr>
            <w:tcW w:w="9094" w:type="dxa"/>
            <w:gridSpan w:val="3"/>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РЕГИОНАЛЬНЫЙ УРОВЕНЬ</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9 открытый конкурс исследовательских работ «Твои первые открытия» (</w:t>
            </w:r>
            <w:proofErr w:type="spellStart"/>
            <w:r w:rsidRPr="0008383B">
              <w:rPr>
                <w:rFonts w:eastAsia="Calibri"/>
                <w:sz w:val="22"/>
                <w:szCs w:val="22"/>
                <w:lang w:eastAsia="en-US" w:bidi="en-US"/>
              </w:rPr>
              <w:t>г.Новоуральск</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8</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8</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8 окружной конкурс исследовательских проектов 4-8 классов «Интеллект+» (</w:t>
            </w:r>
            <w:proofErr w:type="spellStart"/>
            <w:r w:rsidRPr="0008383B">
              <w:rPr>
                <w:rFonts w:eastAsia="Calibri"/>
                <w:sz w:val="22"/>
                <w:szCs w:val="22"/>
                <w:lang w:eastAsia="en-US" w:bidi="en-US"/>
              </w:rPr>
              <w:t>г.Новая</w:t>
            </w:r>
            <w:proofErr w:type="spellEnd"/>
            <w:r w:rsidRPr="0008383B">
              <w:rPr>
                <w:rFonts w:eastAsia="Calibri"/>
                <w:sz w:val="22"/>
                <w:szCs w:val="22"/>
                <w:lang w:eastAsia="en-US" w:bidi="en-US"/>
              </w:rPr>
              <w:t xml:space="preserve"> Ляля)</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3</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3</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 xml:space="preserve">Региональный конкурс юных исследователей природы имени академика </w:t>
            </w:r>
            <w:proofErr w:type="spellStart"/>
            <w:r w:rsidRPr="0008383B">
              <w:rPr>
                <w:rFonts w:eastAsia="Calibri"/>
                <w:sz w:val="22"/>
                <w:szCs w:val="22"/>
                <w:lang w:eastAsia="en-US" w:bidi="en-US"/>
              </w:rPr>
              <w:t>С.С.Шварца</w:t>
            </w:r>
            <w:proofErr w:type="spellEnd"/>
            <w:r w:rsidRPr="0008383B">
              <w:rPr>
                <w:rFonts w:eastAsia="Calibri"/>
                <w:sz w:val="22"/>
                <w:szCs w:val="22"/>
                <w:lang w:eastAsia="en-US" w:bidi="en-US"/>
              </w:rPr>
              <w:t xml:space="preserve"> (</w:t>
            </w:r>
            <w:proofErr w:type="spellStart"/>
            <w:r w:rsidRPr="0008383B">
              <w:rPr>
                <w:rFonts w:eastAsia="Calibri"/>
                <w:sz w:val="22"/>
                <w:szCs w:val="22"/>
                <w:lang w:eastAsia="en-US" w:bidi="en-US"/>
              </w:rPr>
              <w:t>г.Екатеринбург</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3</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3</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 xml:space="preserve">Региональный конкурс проектов для школьников </w:t>
            </w:r>
            <w:r w:rsidRPr="0008383B">
              <w:rPr>
                <w:rFonts w:eastAsia="Calibri"/>
                <w:sz w:val="22"/>
                <w:szCs w:val="22"/>
                <w:lang w:eastAsia="en-US" w:bidi="en-US"/>
              </w:rPr>
              <w:lastRenderedPageBreak/>
              <w:t>«Я выбираю туризм» (</w:t>
            </w:r>
            <w:proofErr w:type="spellStart"/>
            <w:r w:rsidRPr="0008383B">
              <w:rPr>
                <w:rFonts w:eastAsia="Calibri"/>
                <w:sz w:val="22"/>
                <w:szCs w:val="22"/>
                <w:lang w:eastAsia="en-US" w:bidi="en-US"/>
              </w:rPr>
              <w:t>г.Екатеринбург</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lastRenderedPageBreak/>
              <w:t>2</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2</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lastRenderedPageBreak/>
              <w:t>Областные робототехнические соревнования (</w:t>
            </w:r>
            <w:proofErr w:type="spellStart"/>
            <w:r w:rsidRPr="0008383B">
              <w:rPr>
                <w:rFonts w:eastAsia="Calibri"/>
                <w:sz w:val="22"/>
                <w:szCs w:val="22"/>
                <w:lang w:eastAsia="en-US" w:bidi="en-US"/>
              </w:rPr>
              <w:t>г.Екатеринбург</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3</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3</w:t>
            </w:r>
          </w:p>
        </w:tc>
      </w:tr>
      <w:tr w:rsidR="0008383B" w:rsidRPr="0008383B" w:rsidTr="005B15F1">
        <w:tc>
          <w:tcPr>
            <w:tcW w:w="5006" w:type="dxa"/>
          </w:tcPr>
          <w:p w:rsidR="0008383B" w:rsidRPr="0008383B" w:rsidRDefault="0008383B" w:rsidP="0008383B">
            <w:pPr>
              <w:spacing w:after="160" w:line="259" w:lineRule="auto"/>
              <w:jc w:val="center"/>
              <w:rPr>
                <w:rFonts w:eastAsia="Calibri"/>
                <w:sz w:val="22"/>
                <w:szCs w:val="22"/>
                <w:lang w:eastAsia="en-US" w:bidi="en-US"/>
              </w:rPr>
            </w:pPr>
            <w:r w:rsidRPr="0008383B">
              <w:rPr>
                <w:rFonts w:eastAsia="Calibri"/>
                <w:sz w:val="22"/>
                <w:szCs w:val="22"/>
                <w:lang w:eastAsia="en-US" w:bidi="en-US"/>
              </w:rPr>
              <w:t>Отраслевая физико-математическая олимпиада</w:t>
            </w:r>
          </w:p>
          <w:p w:rsidR="0008383B" w:rsidRPr="0008383B" w:rsidRDefault="0008383B" w:rsidP="0008383B">
            <w:pPr>
              <w:spacing w:after="200" w:line="276" w:lineRule="auto"/>
              <w:jc w:val="both"/>
              <w:rPr>
                <w:rFonts w:eastAsia="Calibri"/>
                <w:sz w:val="22"/>
                <w:szCs w:val="22"/>
                <w:lang w:eastAsia="en-US" w:bidi="en-US"/>
              </w:rPr>
            </w:pP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44</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Областной экологический форум (</w:t>
            </w:r>
            <w:proofErr w:type="spellStart"/>
            <w:r w:rsidRPr="0008383B">
              <w:rPr>
                <w:rFonts w:eastAsia="Calibri"/>
                <w:sz w:val="22"/>
                <w:szCs w:val="22"/>
                <w:lang w:eastAsia="en-US" w:bidi="en-US"/>
              </w:rPr>
              <w:t>г.Екатеринбург</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2</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2</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 xml:space="preserve">Областной </w:t>
            </w:r>
            <w:proofErr w:type="gramStart"/>
            <w:r w:rsidRPr="0008383B">
              <w:rPr>
                <w:rFonts w:eastAsia="Calibri"/>
                <w:sz w:val="22"/>
                <w:szCs w:val="22"/>
                <w:lang w:eastAsia="en-US" w:bidi="en-US"/>
              </w:rPr>
              <w:t>конкурс  учебно</w:t>
            </w:r>
            <w:proofErr w:type="gramEnd"/>
            <w:r w:rsidRPr="0008383B">
              <w:rPr>
                <w:rFonts w:eastAsia="Calibri"/>
                <w:sz w:val="22"/>
                <w:szCs w:val="22"/>
                <w:lang w:eastAsia="en-US" w:bidi="en-US"/>
              </w:rPr>
              <w:t>-исследовательских проектов «Первые шаги в науке» (областного конкурса «Юные исследователи природы») (</w:t>
            </w:r>
            <w:proofErr w:type="spellStart"/>
            <w:r w:rsidRPr="0008383B">
              <w:rPr>
                <w:rFonts w:eastAsia="Calibri"/>
                <w:sz w:val="22"/>
                <w:szCs w:val="22"/>
                <w:lang w:eastAsia="en-US" w:bidi="en-US"/>
              </w:rPr>
              <w:t>г.Екатеринбург</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2</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2</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 xml:space="preserve">Открытая </w:t>
            </w:r>
            <w:proofErr w:type="spellStart"/>
            <w:r w:rsidRPr="0008383B">
              <w:rPr>
                <w:rFonts w:eastAsia="Calibri"/>
                <w:sz w:val="22"/>
                <w:szCs w:val="22"/>
                <w:lang w:eastAsia="en-US" w:bidi="en-US"/>
              </w:rPr>
              <w:t>Всесибирская</w:t>
            </w:r>
            <w:proofErr w:type="spellEnd"/>
            <w:r w:rsidRPr="0008383B">
              <w:rPr>
                <w:rFonts w:eastAsia="Calibri"/>
                <w:sz w:val="22"/>
                <w:szCs w:val="22"/>
                <w:lang w:eastAsia="en-US" w:bidi="en-US"/>
              </w:rPr>
              <w:t xml:space="preserve"> олимпиада по биологии</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10</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4 / 1</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Региональный фестиваль-конкурс исследовательских работ «Мир родного Урала»</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1</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 xml:space="preserve">4 Конкурс исследовательских работ школьников памяти </w:t>
            </w:r>
            <w:proofErr w:type="spellStart"/>
            <w:r w:rsidRPr="0008383B">
              <w:rPr>
                <w:rFonts w:eastAsia="Calibri"/>
                <w:sz w:val="22"/>
                <w:szCs w:val="22"/>
                <w:lang w:eastAsia="en-US" w:bidi="en-US"/>
              </w:rPr>
              <w:t>А.К.Кикоина</w:t>
            </w:r>
            <w:proofErr w:type="spellEnd"/>
            <w:r w:rsidRPr="0008383B">
              <w:rPr>
                <w:rFonts w:eastAsia="Calibri"/>
                <w:sz w:val="22"/>
                <w:szCs w:val="22"/>
                <w:lang w:eastAsia="en-US" w:bidi="en-US"/>
              </w:rPr>
              <w:t xml:space="preserve"> и </w:t>
            </w:r>
            <w:proofErr w:type="spellStart"/>
            <w:r w:rsidRPr="0008383B">
              <w:rPr>
                <w:rFonts w:eastAsia="Calibri"/>
                <w:sz w:val="22"/>
                <w:szCs w:val="22"/>
                <w:lang w:eastAsia="en-US" w:bidi="en-US"/>
              </w:rPr>
              <w:t>И.К.Кикоина</w:t>
            </w:r>
            <w:proofErr w:type="spellEnd"/>
            <w:r w:rsidRPr="0008383B">
              <w:rPr>
                <w:rFonts w:eastAsia="Calibri"/>
                <w:sz w:val="22"/>
                <w:szCs w:val="22"/>
                <w:lang w:eastAsia="en-US" w:bidi="en-US"/>
              </w:rPr>
              <w:t xml:space="preserve"> СУНЦ </w:t>
            </w:r>
            <w:proofErr w:type="spellStart"/>
            <w:r w:rsidRPr="0008383B">
              <w:rPr>
                <w:rFonts w:eastAsia="Calibri"/>
                <w:sz w:val="22"/>
                <w:szCs w:val="22"/>
                <w:lang w:eastAsia="en-US" w:bidi="en-US"/>
              </w:rPr>
              <w:t>УрФУ</w:t>
            </w:r>
            <w:proofErr w:type="spellEnd"/>
            <w:r w:rsidRPr="0008383B">
              <w:rPr>
                <w:rFonts w:eastAsia="Calibri"/>
                <w:sz w:val="22"/>
                <w:szCs w:val="22"/>
                <w:lang w:eastAsia="en-US" w:bidi="en-US"/>
              </w:rPr>
              <w:t xml:space="preserve"> (</w:t>
            </w:r>
            <w:proofErr w:type="spellStart"/>
            <w:r w:rsidRPr="0008383B">
              <w:rPr>
                <w:rFonts w:eastAsia="Calibri"/>
                <w:sz w:val="22"/>
                <w:szCs w:val="22"/>
                <w:lang w:eastAsia="en-US" w:bidi="en-US"/>
              </w:rPr>
              <w:t>г.Екатеринбург</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1</w:t>
            </w:r>
          </w:p>
        </w:tc>
      </w:tr>
      <w:tr w:rsidR="0008383B" w:rsidRPr="0008383B" w:rsidTr="005B15F1">
        <w:tc>
          <w:tcPr>
            <w:tcW w:w="5006" w:type="dxa"/>
          </w:tcPr>
          <w:p w:rsidR="0008383B" w:rsidRPr="0008383B" w:rsidRDefault="0008383B" w:rsidP="0008383B">
            <w:pPr>
              <w:spacing w:after="200" w:line="276" w:lineRule="auto"/>
              <w:jc w:val="both"/>
              <w:rPr>
                <w:rFonts w:eastAsia="Calibri"/>
                <w:b/>
                <w:sz w:val="22"/>
                <w:szCs w:val="22"/>
                <w:lang w:eastAsia="en-US" w:bidi="en-US"/>
              </w:rPr>
            </w:pPr>
            <w:r w:rsidRPr="0008383B">
              <w:rPr>
                <w:rFonts w:eastAsia="Calibri"/>
                <w:b/>
                <w:sz w:val="22"/>
                <w:szCs w:val="22"/>
                <w:lang w:eastAsia="en-US" w:bidi="en-US"/>
              </w:rPr>
              <w:t>Всего</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79</w:t>
            </w:r>
          </w:p>
        </w:tc>
        <w:tc>
          <w:tcPr>
            <w:tcW w:w="2014" w:type="dxa"/>
          </w:tcPr>
          <w:p w:rsidR="0008383B" w:rsidRPr="0008383B" w:rsidRDefault="0008383B" w:rsidP="0008383B">
            <w:pPr>
              <w:spacing w:after="200" w:line="276" w:lineRule="auto"/>
              <w:rPr>
                <w:rFonts w:eastAsia="Calibri"/>
                <w:sz w:val="22"/>
                <w:szCs w:val="22"/>
                <w:lang w:eastAsia="en-US" w:bidi="en-US"/>
              </w:rPr>
            </w:pPr>
          </w:p>
        </w:tc>
      </w:tr>
      <w:tr w:rsidR="0008383B" w:rsidRPr="0008383B" w:rsidTr="005B15F1">
        <w:tc>
          <w:tcPr>
            <w:tcW w:w="9094" w:type="dxa"/>
            <w:gridSpan w:val="3"/>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ВСЕРОССИЙСКИЙ УРОВЕНЬ</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Всероссийский детский конкурс научно-исследовательских и творческих работ «Первые шаги в науке» (</w:t>
            </w:r>
            <w:proofErr w:type="spellStart"/>
            <w:r w:rsidRPr="0008383B">
              <w:rPr>
                <w:rFonts w:eastAsia="Calibri"/>
                <w:sz w:val="22"/>
                <w:szCs w:val="22"/>
                <w:lang w:eastAsia="en-US" w:bidi="en-US"/>
              </w:rPr>
              <w:t>г.Москва</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10</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9</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Российский национальный юниорский водный конкурс (</w:t>
            </w:r>
            <w:proofErr w:type="spellStart"/>
            <w:r w:rsidRPr="0008383B">
              <w:rPr>
                <w:rFonts w:eastAsia="Calibri"/>
                <w:sz w:val="22"/>
                <w:szCs w:val="22"/>
                <w:lang w:eastAsia="en-US" w:bidi="en-US"/>
              </w:rPr>
              <w:t>г.Москва</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16 Всероссийская олимпиада «Созвездие-2015» научно-исследовательских проектов (</w:t>
            </w:r>
            <w:proofErr w:type="spellStart"/>
            <w:r w:rsidRPr="0008383B">
              <w:rPr>
                <w:rFonts w:eastAsia="Calibri"/>
                <w:sz w:val="22"/>
                <w:szCs w:val="22"/>
                <w:lang w:eastAsia="en-US" w:bidi="en-US"/>
              </w:rPr>
              <w:t>г.Екатеринбург</w:t>
            </w:r>
            <w:proofErr w:type="spellEnd"/>
            <w:r w:rsidRPr="0008383B">
              <w:rPr>
                <w:rFonts w:eastAsia="Calibri"/>
                <w:sz w:val="22"/>
                <w:szCs w:val="22"/>
                <w:lang w:eastAsia="en-US" w:bidi="en-US"/>
              </w:rPr>
              <w:t xml:space="preserve">- </w:t>
            </w:r>
            <w:proofErr w:type="spellStart"/>
            <w:r w:rsidRPr="0008383B">
              <w:rPr>
                <w:rFonts w:eastAsia="Calibri"/>
                <w:sz w:val="22"/>
                <w:szCs w:val="22"/>
                <w:lang w:eastAsia="en-US" w:bidi="en-US"/>
              </w:rPr>
              <w:t>г.Москва</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1</w:t>
            </w:r>
          </w:p>
        </w:tc>
      </w:tr>
      <w:tr w:rsidR="0008383B" w:rsidRPr="0008383B" w:rsidTr="005B15F1">
        <w:tc>
          <w:tcPr>
            <w:tcW w:w="5006" w:type="dxa"/>
          </w:tcPr>
          <w:p w:rsidR="0008383B" w:rsidRPr="0008383B" w:rsidRDefault="0008383B" w:rsidP="0008383B">
            <w:pPr>
              <w:spacing w:after="160" w:line="259" w:lineRule="auto"/>
              <w:jc w:val="center"/>
              <w:rPr>
                <w:rFonts w:eastAsia="Calibri"/>
                <w:sz w:val="22"/>
                <w:szCs w:val="22"/>
                <w:lang w:eastAsia="en-US" w:bidi="en-US"/>
              </w:rPr>
            </w:pPr>
            <w:r w:rsidRPr="0008383B">
              <w:rPr>
                <w:rFonts w:eastAsia="Calibri"/>
                <w:sz w:val="22"/>
                <w:szCs w:val="22"/>
                <w:lang w:eastAsia="en-US" w:bidi="en-US"/>
              </w:rPr>
              <w:t xml:space="preserve">Олимпиада Санкт-Петербургского университета </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5</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w:t>
            </w:r>
          </w:p>
        </w:tc>
      </w:tr>
      <w:tr w:rsidR="0008383B" w:rsidRPr="0008383B" w:rsidTr="005B15F1">
        <w:tc>
          <w:tcPr>
            <w:tcW w:w="5006" w:type="dxa"/>
          </w:tcPr>
          <w:p w:rsidR="0008383B" w:rsidRPr="0008383B" w:rsidRDefault="0008383B" w:rsidP="0008383B">
            <w:pPr>
              <w:spacing w:after="160" w:line="259" w:lineRule="auto"/>
              <w:jc w:val="center"/>
              <w:rPr>
                <w:rFonts w:eastAsia="Calibri"/>
                <w:sz w:val="22"/>
                <w:szCs w:val="22"/>
                <w:lang w:eastAsia="en-US" w:bidi="en-US"/>
              </w:rPr>
            </w:pPr>
            <w:proofErr w:type="spellStart"/>
            <w:r w:rsidRPr="0008383B">
              <w:rPr>
                <w:rFonts w:eastAsia="Calibri"/>
                <w:sz w:val="22"/>
                <w:szCs w:val="22"/>
                <w:lang w:eastAsia="en-US" w:bidi="en-US"/>
              </w:rPr>
              <w:t>Инфоурок</w:t>
            </w:r>
            <w:proofErr w:type="spellEnd"/>
          </w:p>
          <w:p w:rsidR="0008383B" w:rsidRPr="0008383B" w:rsidRDefault="0008383B" w:rsidP="0008383B">
            <w:pPr>
              <w:spacing w:after="160" w:line="259" w:lineRule="auto"/>
              <w:jc w:val="center"/>
              <w:rPr>
                <w:rFonts w:eastAsia="Calibri"/>
                <w:sz w:val="22"/>
                <w:szCs w:val="22"/>
                <w:lang w:eastAsia="en-US" w:bidi="en-US"/>
              </w:rPr>
            </w:pP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329</w:t>
            </w:r>
          </w:p>
        </w:tc>
        <w:tc>
          <w:tcPr>
            <w:tcW w:w="2014" w:type="dxa"/>
          </w:tcPr>
          <w:p w:rsidR="0008383B" w:rsidRPr="0008383B" w:rsidRDefault="0008383B" w:rsidP="0008383B">
            <w:pPr>
              <w:spacing w:after="160" w:line="259" w:lineRule="auto"/>
              <w:rPr>
                <w:rFonts w:eastAsia="Calibri"/>
                <w:sz w:val="22"/>
                <w:szCs w:val="22"/>
                <w:lang w:eastAsia="en-US" w:bidi="en-US"/>
              </w:rPr>
            </w:pPr>
            <w:r w:rsidRPr="0008383B">
              <w:rPr>
                <w:rFonts w:eastAsia="Calibri"/>
                <w:sz w:val="22"/>
                <w:szCs w:val="22"/>
                <w:lang w:eastAsia="en-US" w:bidi="en-US"/>
              </w:rPr>
              <w:t>16</w:t>
            </w:r>
          </w:p>
        </w:tc>
      </w:tr>
      <w:tr w:rsidR="0008383B" w:rsidRPr="0008383B" w:rsidTr="005B15F1">
        <w:tc>
          <w:tcPr>
            <w:tcW w:w="5006" w:type="dxa"/>
          </w:tcPr>
          <w:p w:rsidR="0008383B" w:rsidRPr="0008383B" w:rsidRDefault="0008383B" w:rsidP="0008383B">
            <w:pPr>
              <w:spacing w:after="160" w:line="259" w:lineRule="auto"/>
              <w:jc w:val="center"/>
              <w:rPr>
                <w:rFonts w:eastAsia="Calibri"/>
                <w:sz w:val="22"/>
                <w:szCs w:val="22"/>
                <w:lang w:eastAsia="en-US" w:bidi="en-US"/>
              </w:rPr>
            </w:pPr>
            <w:r w:rsidRPr="0008383B">
              <w:rPr>
                <w:rFonts w:eastAsia="Calibri"/>
                <w:sz w:val="22"/>
                <w:szCs w:val="22"/>
                <w:lang w:eastAsia="en-US" w:bidi="en-US"/>
              </w:rPr>
              <w:t>ФГОС-тест</w:t>
            </w:r>
          </w:p>
          <w:p w:rsidR="0008383B" w:rsidRPr="0008383B" w:rsidRDefault="0008383B" w:rsidP="0008383B">
            <w:pPr>
              <w:spacing w:after="160" w:line="259" w:lineRule="auto"/>
              <w:jc w:val="center"/>
              <w:rPr>
                <w:rFonts w:eastAsia="Calibri"/>
                <w:sz w:val="22"/>
                <w:szCs w:val="22"/>
                <w:lang w:eastAsia="en-US" w:bidi="en-US"/>
              </w:rPr>
            </w:pP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233</w:t>
            </w:r>
          </w:p>
        </w:tc>
        <w:tc>
          <w:tcPr>
            <w:tcW w:w="2014" w:type="dxa"/>
          </w:tcPr>
          <w:p w:rsidR="0008383B" w:rsidRPr="0008383B" w:rsidRDefault="0008383B" w:rsidP="0008383B">
            <w:pPr>
              <w:spacing w:after="160" w:line="259" w:lineRule="auto"/>
              <w:rPr>
                <w:rFonts w:eastAsia="Calibri"/>
                <w:sz w:val="22"/>
                <w:szCs w:val="22"/>
                <w:lang w:eastAsia="en-US" w:bidi="en-US"/>
              </w:rPr>
            </w:pPr>
            <w:r w:rsidRPr="0008383B">
              <w:rPr>
                <w:rFonts w:eastAsia="Calibri"/>
                <w:sz w:val="22"/>
                <w:szCs w:val="22"/>
                <w:lang w:eastAsia="en-US" w:bidi="en-US"/>
              </w:rPr>
              <w:t>10</w:t>
            </w:r>
          </w:p>
        </w:tc>
      </w:tr>
      <w:tr w:rsidR="0008383B" w:rsidRPr="0008383B" w:rsidTr="005B15F1">
        <w:tc>
          <w:tcPr>
            <w:tcW w:w="5006" w:type="dxa"/>
          </w:tcPr>
          <w:p w:rsidR="0008383B" w:rsidRPr="0008383B" w:rsidRDefault="0008383B" w:rsidP="0008383B">
            <w:pPr>
              <w:spacing w:after="160" w:line="259" w:lineRule="auto"/>
              <w:jc w:val="center"/>
              <w:rPr>
                <w:rFonts w:eastAsia="Calibri"/>
                <w:sz w:val="22"/>
                <w:szCs w:val="22"/>
                <w:lang w:eastAsia="en-US" w:bidi="en-US"/>
              </w:rPr>
            </w:pPr>
            <w:proofErr w:type="spellStart"/>
            <w:r w:rsidRPr="0008383B">
              <w:rPr>
                <w:rFonts w:eastAsia="Calibri"/>
                <w:sz w:val="22"/>
                <w:szCs w:val="22"/>
                <w:lang w:eastAsia="en-US" w:bidi="en-US"/>
              </w:rPr>
              <w:t>Метапредметная</w:t>
            </w:r>
            <w:proofErr w:type="spellEnd"/>
            <w:r w:rsidRPr="0008383B">
              <w:rPr>
                <w:rFonts w:eastAsia="Calibri"/>
                <w:sz w:val="22"/>
                <w:szCs w:val="22"/>
                <w:lang w:eastAsia="en-US" w:bidi="en-US"/>
              </w:rPr>
              <w:t xml:space="preserve"> олимпиада в рамках проекта «Школа </w:t>
            </w:r>
            <w:proofErr w:type="spellStart"/>
            <w:r w:rsidRPr="0008383B">
              <w:rPr>
                <w:rFonts w:eastAsia="Calibri"/>
                <w:sz w:val="22"/>
                <w:szCs w:val="22"/>
                <w:lang w:eastAsia="en-US" w:bidi="en-US"/>
              </w:rPr>
              <w:t>Росатома</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10</w:t>
            </w:r>
          </w:p>
        </w:tc>
        <w:tc>
          <w:tcPr>
            <w:tcW w:w="2014" w:type="dxa"/>
          </w:tcPr>
          <w:p w:rsidR="0008383B" w:rsidRPr="0008383B" w:rsidRDefault="0008383B" w:rsidP="0008383B">
            <w:pPr>
              <w:spacing w:after="160" w:line="259" w:lineRule="auto"/>
              <w:rPr>
                <w:rFonts w:eastAsia="Calibri"/>
                <w:sz w:val="22"/>
                <w:szCs w:val="22"/>
                <w:lang w:eastAsia="en-US" w:bidi="en-US"/>
              </w:rPr>
            </w:pPr>
            <w:r w:rsidRPr="0008383B">
              <w:rPr>
                <w:rFonts w:eastAsia="Calibri"/>
                <w:sz w:val="22"/>
                <w:szCs w:val="22"/>
                <w:lang w:eastAsia="en-US" w:bidi="en-US"/>
              </w:rPr>
              <w:t>10</w:t>
            </w:r>
          </w:p>
        </w:tc>
      </w:tr>
      <w:tr w:rsidR="0008383B" w:rsidRPr="0008383B" w:rsidTr="005B15F1">
        <w:tc>
          <w:tcPr>
            <w:tcW w:w="5006" w:type="dxa"/>
          </w:tcPr>
          <w:p w:rsidR="0008383B" w:rsidRPr="0008383B" w:rsidRDefault="0008383B" w:rsidP="0008383B">
            <w:pPr>
              <w:spacing w:after="160" w:line="259" w:lineRule="auto"/>
              <w:jc w:val="center"/>
              <w:rPr>
                <w:rFonts w:eastAsia="Calibri"/>
                <w:sz w:val="22"/>
                <w:szCs w:val="22"/>
                <w:lang w:eastAsia="en-US" w:bidi="en-US"/>
              </w:rPr>
            </w:pPr>
            <w:r w:rsidRPr="0008383B">
              <w:rPr>
                <w:rFonts w:eastAsia="Calibri"/>
                <w:sz w:val="22"/>
                <w:szCs w:val="22"/>
                <w:lang w:eastAsia="en-US" w:bidi="en-US"/>
              </w:rPr>
              <w:t xml:space="preserve">Конкурсы для одарённых детей в рамках проекта «Школа </w:t>
            </w:r>
            <w:proofErr w:type="spellStart"/>
            <w:r w:rsidRPr="0008383B">
              <w:rPr>
                <w:rFonts w:eastAsia="Calibri"/>
                <w:sz w:val="22"/>
                <w:szCs w:val="22"/>
                <w:lang w:eastAsia="en-US" w:bidi="en-US"/>
              </w:rPr>
              <w:t>Росатома</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19</w:t>
            </w:r>
          </w:p>
        </w:tc>
        <w:tc>
          <w:tcPr>
            <w:tcW w:w="2014" w:type="dxa"/>
          </w:tcPr>
          <w:p w:rsidR="0008383B" w:rsidRPr="0008383B" w:rsidRDefault="0008383B" w:rsidP="0008383B">
            <w:pPr>
              <w:spacing w:after="160" w:line="259" w:lineRule="auto"/>
              <w:rPr>
                <w:rFonts w:eastAsia="Calibri"/>
                <w:sz w:val="22"/>
                <w:szCs w:val="22"/>
                <w:lang w:eastAsia="en-US" w:bidi="en-US"/>
              </w:rPr>
            </w:pPr>
            <w:r w:rsidRPr="0008383B">
              <w:rPr>
                <w:rFonts w:eastAsia="Calibri"/>
                <w:sz w:val="22"/>
                <w:szCs w:val="22"/>
                <w:lang w:eastAsia="en-US" w:bidi="en-US"/>
              </w:rPr>
              <w:t>6</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Российский национальный юниорский конкурс «Подрост-2015»</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w:t>
            </w:r>
          </w:p>
        </w:tc>
        <w:tc>
          <w:tcPr>
            <w:tcW w:w="2014" w:type="dxa"/>
          </w:tcPr>
          <w:p w:rsidR="0008383B" w:rsidRPr="0008383B" w:rsidRDefault="0008383B" w:rsidP="0008383B">
            <w:pPr>
              <w:spacing w:after="200" w:line="276" w:lineRule="auto"/>
              <w:rPr>
                <w:rFonts w:eastAsia="Calibri"/>
                <w:sz w:val="22"/>
                <w:szCs w:val="22"/>
                <w:lang w:eastAsia="en-US" w:bidi="en-US"/>
              </w:rPr>
            </w:pP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lastRenderedPageBreak/>
              <w:t>Всероссийский конкурс рисунков «Свобода летнего творчества»</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10</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4</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Всероссийский конкурс рисунков «Пограничники России»</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12</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1</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Всероссийский конкурс рисунков «Мы в сказках Андерсена»</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12</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5</w:t>
            </w:r>
          </w:p>
        </w:tc>
      </w:tr>
      <w:tr w:rsidR="0008383B" w:rsidRPr="0008383B" w:rsidTr="005B15F1">
        <w:tc>
          <w:tcPr>
            <w:tcW w:w="5006" w:type="dxa"/>
          </w:tcPr>
          <w:p w:rsidR="0008383B" w:rsidRPr="0008383B" w:rsidRDefault="0008383B" w:rsidP="0008383B">
            <w:pPr>
              <w:spacing w:after="200" w:line="276" w:lineRule="auto"/>
              <w:jc w:val="both"/>
              <w:rPr>
                <w:rFonts w:eastAsia="Calibri"/>
                <w:b/>
                <w:sz w:val="22"/>
                <w:szCs w:val="22"/>
                <w:lang w:eastAsia="en-US" w:bidi="en-US"/>
              </w:rPr>
            </w:pPr>
            <w:r w:rsidRPr="0008383B">
              <w:rPr>
                <w:rFonts w:eastAsia="Calibri"/>
                <w:b/>
                <w:sz w:val="22"/>
                <w:szCs w:val="22"/>
                <w:lang w:eastAsia="en-US" w:bidi="en-US"/>
              </w:rPr>
              <w:t>Всего</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410</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56</w:t>
            </w:r>
          </w:p>
        </w:tc>
      </w:tr>
      <w:tr w:rsidR="0008383B" w:rsidRPr="0008383B" w:rsidTr="005B15F1">
        <w:tc>
          <w:tcPr>
            <w:tcW w:w="9094" w:type="dxa"/>
            <w:gridSpan w:val="3"/>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МЕЖДУНАРОДНЫЙ УРОВЕНЬ</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Международный конкурс исследовательских работ и проектов школьников «Дебют в науке» (</w:t>
            </w:r>
            <w:proofErr w:type="spellStart"/>
            <w:r w:rsidRPr="0008383B">
              <w:rPr>
                <w:rFonts w:eastAsia="Calibri"/>
                <w:sz w:val="22"/>
                <w:szCs w:val="22"/>
                <w:lang w:eastAsia="en-US" w:bidi="en-US"/>
              </w:rPr>
              <w:t>УрГЭУ</w:t>
            </w:r>
            <w:proofErr w:type="spellEnd"/>
            <w:r w:rsidRPr="0008383B">
              <w:rPr>
                <w:rFonts w:eastAsia="Calibri"/>
                <w:sz w:val="22"/>
                <w:szCs w:val="22"/>
                <w:lang w:eastAsia="en-US" w:bidi="en-US"/>
              </w:rPr>
              <w:t xml:space="preserve">, </w:t>
            </w:r>
            <w:proofErr w:type="spellStart"/>
            <w:r w:rsidRPr="0008383B">
              <w:rPr>
                <w:rFonts w:eastAsia="Calibri"/>
                <w:sz w:val="22"/>
                <w:szCs w:val="22"/>
                <w:lang w:eastAsia="en-US" w:bidi="en-US"/>
              </w:rPr>
              <w:t>г.Екатеринбург</w:t>
            </w:r>
            <w:proofErr w:type="spellEnd"/>
            <w:r w:rsidRPr="0008383B">
              <w:rPr>
                <w:rFonts w:eastAsia="Calibri"/>
                <w:sz w:val="22"/>
                <w:szCs w:val="22"/>
                <w:lang w:eastAsia="en-US" w:bidi="en-US"/>
              </w:rPr>
              <w:t>)</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12 / 9</w:t>
            </w:r>
          </w:p>
        </w:tc>
        <w:tc>
          <w:tcPr>
            <w:tcW w:w="2014" w:type="dxa"/>
          </w:tcPr>
          <w:p w:rsidR="0008383B" w:rsidRPr="0008383B" w:rsidRDefault="0008383B" w:rsidP="0008383B">
            <w:pPr>
              <w:spacing w:after="200" w:line="276" w:lineRule="auto"/>
              <w:rPr>
                <w:rFonts w:eastAsia="Calibri"/>
                <w:sz w:val="22"/>
                <w:szCs w:val="22"/>
                <w:lang w:eastAsia="en-US" w:bidi="en-US"/>
              </w:rPr>
            </w:pPr>
            <w:r w:rsidRPr="0008383B">
              <w:rPr>
                <w:rFonts w:eastAsia="Calibri"/>
                <w:sz w:val="22"/>
                <w:szCs w:val="22"/>
                <w:lang w:eastAsia="en-US" w:bidi="en-US"/>
              </w:rPr>
              <w:t>1</w:t>
            </w:r>
          </w:p>
        </w:tc>
      </w:tr>
      <w:tr w:rsidR="0008383B" w:rsidRPr="0008383B" w:rsidTr="005B15F1">
        <w:tc>
          <w:tcPr>
            <w:tcW w:w="5006"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 xml:space="preserve">Олимпиады </w:t>
            </w:r>
            <w:proofErr w:type="spellStart"/>
            <w:r w:rsidRPr="0008383B">
              <w:rPr>
                <w:rFonts w:eastAsia="Calibri"/>
                <w:sz w:val="22"/>
                <w:szCs w:val="22"/>
                <w:lang w:eastAsia="en-US" w:bidi="en-US"/>
              </w:rPr>
              <w:t>УрФО</w:t>
            </w:r>
            <w:proofErr w:type="spellEnd"/>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157</w:t>
            </w:r>
          </w:p>
        </w:tc>
        <w:tc>
          <w:tcPr>
            <w:tcW w:w="2014" w:type="dxa"/>
          </w:tcPr>
          <w:p w:rsidR="0008383B" w:rsidRPr="0008383B" w:rsidRDefault="0008383B" w:rsidP="0008383B">
            <w:pPr>
              <w:spacing w:after="160" w:line="259" w:lineRule="auto"/>
              <w:rPr>
                <w:rFonts w:eastAsia="Calibri"/>
                <w:b/>
                <w:sz w:val="22"/>
                <w:szCs w:val="22"/>
                <w:lang w:eastAsia="en-US" w:bidi="en-US"/>
              </w:rPr>
            </w:pPr>
            <w:r w:rsidRPr="0008383B">
              <w:rPr>
                <w:rFonts w:eastAsia="Calibri"/>
                <w:sz w:val="22"/>
                <w:szCs w:val="22"/>
                <w:lang w:eastAsia="en-US" w:bidi="en-US"/>
              </w:rPr>
              <w:t>27</w:t>
            </w:r>
            <w:r w:rsidRPr="0008383B">
              <w:rPr>
                <w:rFonts w:eastAsia="Calibri"/>
                <w:b/>
                <w:sz w:val="22"/>
                <w:szCs w:val="22"/>
                <w:lang w:eastAsia="en-US" w:bidi="en-US"/>
              </w:rPr>
              <w:t xml:space="preserve"> </w:t>
            </w:r>
          </w:p>
          <w:p w:rsidR="0008383B" w:rsidRPr="0008383B" w:rsidRDefault="0008383B" w:rsidP="0008383B">
            <w:pPr>
              <w:spacing w:after="160" w:line="259" w:lineRule="auto"/>
              <w:rPr>
                <w:rFonts w:eastAsia="Calibri"/>
                <w:b/>
                <w:sz w:val="22"/>
                <w:szCs w:val="22"/>
                <w:lang w:eastAsia="en-US" w:bidi="en-US"/>
              </w:rPr>
            </w:pPr>
            <w:r w:rsidRPr="0008383B">
              <w:rPr>
                <w:rFonts w:eastAsia="Calibri"/>
                <w:b/>
                <w:sz w:val="22"/>
                <w:szCs w:val="22"/>
                <w:lang w:eastAsia="en-US" w:bidi="en-US"/>
              </w:rPr>
              <w:t>Дипломы 1 ст-4</w:t>
            </w:r>
          </w:p>
          <w:p w:rsidR="0008383B" w:rsidRPr="0008383B" w:rsidRDefault="0008383B" w:rsidP="0008383B">
            <w:pPr>
              <w:spacing w:after="160" w:line="259" w:lineRule="auto"/>
              <w:rPr>
                <w:rFonts w:eastAsia="Calibri"/>
                <w:b/>
                <w:sz w:val="22"/>
                <w:szCs w:val="22"/>
                <w:lang w:eastAsia="en-US" w:bidi="en-US"/>
              </w:rPr>
            </w:pPr>
            <w:r w:rsidRPr="0008383B">
              <w:rPr>
                <w:rFonts w:eastAsia="Calibri"/>
                <w:b/>
                <w:sz w:val="22"/>
                <w:szCs w:val="22"/>
                <w:lang w:eastAsia="en-US" w:bidi="en-US"/>
              </w:rPr>
              <w:t>Дипломы 2 ст-11</w:t>
            </w:r>
          </w:p>
          <w:p w:rsidR="0008383B" w:rsidRPr="0008383B" w:rsidRDefault="0008383B" w:rsidP="0008383B">
            <w:pPr>
              <w:spacing w:after="160" w:line="259" w:lineRule="auto"/>
              <w:rPr>
                <w:rFonts w:eastAsia="Calibri"/>
                <w:b/>
                <w:sz w:val="22"/>
                <w:szCs w:val="22"/>
                <w:lang w:eastAsia="en-US" w:bidi="en-US"/>
              </w:rPr>
            </w:pPr>
            <w:r w:rsidRPr="0008383B">
              <w:rPr>
                <w:rFonts w:eastAsia="Calibri"/>
                <w:b/>
                <w:sz w:val="22"/>
                <w:szCs w:val="22"/>
                <w:lang w:eastAsia="en-US" w:bidi="en-US"/>
              </w:rPr>
              <w:t>Дипломы 3 ст-12</w:t>
            </w:r>
          </w:p>
          <w:p w:rsidR="0008383B" w:rsidRPr="0008383B" w:rsidRDefault="008A3BC3" w:rsidP="0008383B">
            <w:pPr>
              <w:spacing w:after="200" w:line="276" w:lineRule="auto"/>
              <w:rPr>
                <w:rFonts w:eastAsia="Calibri"/>
                <w:sz w:val="22"/>
                <w:szCs w:val="22"/>
                <w:lang w:eastAsia="en-US" w:bidi="en-US"/>
              </w:rPr>
            </w:pPr>
            <w:r>
              <w:rPr>
                <w:rFonts w:eastAsia="Calibri"/>
                <w:b/>
                <w:sz w:val="22"/>
                <w:szCs w:val="22"/>
                <w:lang w:eastAsia="en-US" w:bidi="en-US"/>
              </w:rPr>
              <w:t xml:space="preserve">        </w:t>
            </w:r>
            <w:r w:rsidR="0008383B" w:rsidRPr="0008383B">
              <w:rPr>
                <w:rFonts w:eastAsia="Calibri"/>
                <w:b/>
                <w:sz w:val="22"/>
                <w:szCs w:val="22"/>
                <w:lang w:eastAsia="en-US" w:bidi="en-US"/>
              </w:rPr>
              <w:t>Медали - 3</w:t>
            </w:r>
          </w:p>
        </w:tc>
      </w:tr>
      <w:tr w:rsidR="0008383B" w:rsidRPr="0008383B" w:rsidTr="005B15F1">
        <w:tc>
          <w:tcPr>
            <w:tcW w:w="5006" w:type="dxa"/>
          </w:tcPr>
          <w:p w:rsidR="0008383B" w:rsidRPr="0008383B" w:rsidRDefault="0008383B" w:rsidP="0008383B">
            <w:pPr>
              <w:spacing w:after="160" w:line="259" w:lineRule="auto"/>
              <w:jc w:val="center"/>
              <w:rPr>
                <w:rFonts w:eastAsia="Calibri"/>
                <w:sz w:val="22"/>
                <w:szCs w:val="22"/>
                <w:lang w:eastAsia="en-US" w:bidi="en-US"/>
              </w:rPr>
            </w:pPr>
            <w:r w:rsidRPr="0008383B">
              <w:rPr>
                <w:rFonts w:eastAsia="Calibri"/>
                <w:sz w:val="22"/>
                <w:szCs w:val="22"/>
                <w:lang w:eastAsia="en-US" w:bidi="en-US"/>
              </w:rPr>
              <w:t>Третий Международный конкурс юных чтецов «Живая классика»</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w:t>
            </w:r>
          </w:p>
        </w:tc>
        <w:tc>
          <w:tcPr>
            <w:tcW w:w="2014" w:type="dxa"/>
          </w:tcPr>
          <w:p w:rsidR="0008383B" w:rsidRPr="0008383B" w:rsidRDefault="0008383B" w:rsidP="0008383B">
            <w:pPr>
              <w:spacing w:after="160" w:line="259" w:lineRule="auto"/>
              <w:rPr>
                <w:rFonts w:eastAsia="Calibri"/>
                <w:sz w:val="22"/>
                <w:szCs w:val="22"/>
                <w:lang w:eastAsia="en-US" w:bidi="en-US"/>
              </w:rPr>
            </w:pPr>
            <w:r w:rsidRPr="0008383B">
              <w:rPr>
                <w:rFonts w:eastAsia="Calibri"/>
                <w:sz w:val="22"/>
                <w:szCs w:val="22"/>
                <w:lang w:eastAsia="en-US" w:bidi="en-US"/>
              </w:rPr>
              <w:t>1 (региональный этап)</w:t>
            </w:r>
          </w:p>
        </w:tc>
      </w:tr>
      <w:tr w:rsidR="0008383B" w:rsidRPr="0008383B" w:rsidTr="005B15F1">
        <w:tc>
          <w:tcPr>
            <w:tcW w:w="5006" w:type="dxa"/>
          </w:tcPr>
          <w:p w:rsidR="0008383B" w:rsidRPr="0008383B" w:rsidRDefault="0008383B" w:rsidP="0008383B">
            <w:pPr>
              <w:spacing w:after="160" w:line="259" w:lineRule="auto"/>
              <w:jc w:val="center"/>
              <w:rPr>
                <w:rFonts w:eastAsia="Calibri"/>
                <w:b/>
                <w:sz w:val="22"/>
                <w:szCs w:val="22"/>
                <w:lang w:eastAsia="en-US" w:bidi="en-US"/>
              </w:rPr>
            </w:pPr>
            <w:r w:rsidRPr="0008383B">
              <w:rPr>
                <w:rFonts w:eastAsia="Calibri"/>
                <w:b/>
                <w:sz w:val="22"/>
                <w:szCs w:val="22"/>
                <w:lang w:eastAsia="en-US" w:bidi="en-US"/>
              </w:rPr>
              <w:t>Всего</w:t>
            </w:r>
          </w:p>
        </w:tc>
        <w:tc>
          <w:tcPr>
            <w:tcW w:w="2074" w:type="dxa"/>
          </w:tcPr>
          <w:p w:rsidR="0008383B" w:rsidRPr="0008383B" w:rsidRDefault="0008383B" w:rsidP="0008383B">
            <w:pPr>
              <w:spacing w:after="200" w:line="276" w:lineRule="auto"/>
              <w:jc w:val="both"/>
              <w:rPr>
                <w:rFonts w:eastAsia="Calibri"/>
                <w:sz w:val="22"/>
                <w:szCs w:val="22"/>
                <w:lang w:eastAsia="en-US" w:bidi="en-US"/>
              </w:rPr>
            </w:pPr>
            <w:r w:rsidRPr="0008383B">
              <w:rPr>
                <w:rFonts w:eastAsia="Calibri"/>
                <w:sz w:val="22"/>
                <w:szCs w:val="22"/>
                <w:lang w:eastAsia="en-US" w:bidi="en-US"/>
              </w:rPr>
              <w:t>170</w:t>
            </w:r>
          </w:p>
        </w:tc>
        <w:tc>
          <w:tcPr>
            <w:tcW w:w="2014" w:type="dxa"/>
          </w:tcPr>
          <w:p w:rsidR="0008383B" w:rsidRPr="0008383B" w:rsidRDefault="0008383B" w:rsidP="0008383B">
            <w:pPr>
              <w:spacing w:after="160" w:line="259" w:lineRule="auto"/>
              <w:jc w:val="center"/>
              <w:rPr>
                <w:rFonts w:eastAsia="Calibri"/>
                <w:sz w:val="22"/>
                <w:szCs w:val="22"/>
                <w:lang w:eastAsia="en-US" w:bidi="en-US"/>
              </w:rPr>
            </w:pPr>
            <w:r w:rsidRPr="0008383B">
              <w:rPr>
                <w:rFonts w:eastAsia="Calibri"/>
                <w:sz w:val="22"/>
                <w:szCs w:val="22"/>
                <w:lang w:eastAsia="en-US" w:bidi="en-US"/>
              </w:rPr>
              <w:t>29</w:t>
            </w:r>
          </w:p>
        </w:tc>
      </w:tr>
    </w:tbl>
    <w:p w:rsidR="0008383B" w:rsidRPr="0008383B" w:rsidRDefault="0008383B" w:rsidP="0008383B">
      <w:pPr>
        <w:spacing w:after="160" w:line="259" w:lineRule="auto"/>
        <w:jc w:val="both"/>
        <w:rPr>
          <w:rFonts w:eastAsia="Calibri"/>
          <w:lang w:eastAsia="en-US"/>
        </w:rPr>
      </w:pPr>
    </w:p>
    <w:p w:rsidR="0008383B" w:rsidRPr="0008383B" w:rsidRDefault="0008383B" w:rsidP="0008383B">
      <w:pPr>
        <w:contextualSpacing/>
        <w:jc w:val="both"/>
        <w:rPr>
          <w:b/>
          <w:i/>
        </w:rPr>
      </w:pPr>
      <w:r w:rsidRPr="0008383B">
        <w:rPr>
          <w:b/>
          <w:i/>
        </w:rPr>
        <w:t xml:space="preserve"> Взаимодействие МАОУ СОШ № 76 с организациями – </w:t>
      </w:r>
      <w:proofErr w:type="gramStart"/>
      <w:r w:rsidRPr="0008383B">
        <w:rPr>
          <w:b/>
          <w:i/>
        </w:rPr>
        <w:t>партнерами  по</w:t>
      </w:r>
      <w:proofErr w:type="gramEnd"/>
      <w:r w:rsidRPr="0008383B">
        <w:rPr>
          <w:b/>
          <w:i/>
        </w:rPr>
        <w:t xml:space="preserve"> работе с одаренными детьми</w:t>
      </w:r>
    </w:p>
    <w:p w:rsidR="0008383B" w:rsidRPr="0008383B" w:rsidRDefault="0008383B" w:rsidP="0008383B">
      <w:pPr>
        <w:ind w:left="708" w:firstLine="708"/>
        <w:contextualSpacing/>
        <w:jc w:val="both"/>
      </w:pPr>
      <w:r w:rsidRPr="0008383B">
        <w:t>-</w:t>
      </w:r>
      <w:proofErr w:type="spellStart"/>
      <w:r w:rsidRPr="0008383B">
        <w:t>УрФУ</w:t>
      </w:r>
      <w:proofErr w:type="spellEnd"/>
      <w:r w:rsidRPr="0008383B">
        <w:t xml:space="preserve"> (проведение на базе школы Дня открытых дверей, мастер-классов по подготовке к ЕГЭ для учителей и учащихся, конкурс исследовательских работ имени А.К. </w:t>
      </w:r>
      <w:proofErr w:type="spellStart"/>
      <w:r w:rsidRPr="0008383B">
        <w:t>Кикоина</w:t>
      </w:r>
      <w:proofErr w:type="spellEnd"/>
      <w:r w:rsidRPr="0008383B">
        <w:t xml:space="preserve">), </w:t>
      </w:r>
    </w:p>
    <w:p w:rsidR="0008383B" w:rsidRPr="0008383B" w:rsidRDefault="0008383B" w:rsidP="0008383B">
      <w:pPr>
        <w:numPr>
          <w:ilvl w:val="0"/>
          <w:numId w:val="27"/>
        </w:numPr>
        <w:spacing w:after="160" w:line="259" w:lineRule="auto"/>
        <w:contextualSpacing/>
        <w:jc w:val="both"/>
      </w:pPr>
      <w:proofErr w:type="spellStart"/>
      <w:r w:rsidRPr="0008383B">
        <w:t>УрГЭу</w:t>
      </w:r>
      <w:proofErr w:type="spellEnd"/>
      <w:r w:rsidRPr="0008383B">
        <w:t xml:space="preserve"> (участие в международном конкурсе исследовательских работ и проектов школьников «Дебют в науке», мастер-классах)</w:t>
      </w:r>
    </w:p>
    <w:p w:rsidR="0008383B" w:rsidRPr="0008383B" w:rsidRDefault="0008383B" w:rsidP="0008383B">
      <w:pPr>
        <w:numPr>
          <w:ilvl w:val="0"/>
          <w:numId w:val="27"/>
        </w:numPr>
        <w:spacing w:after="160" w:line="259" w:lineRule="auto"/>
        <w:contextualSpacing/>
        <w:jc w:val="both"/>
      </w:pPr>
      <w:r w:rsidRPr="0008383B">
        <w:t>МИФИ (участие в физико-математической олимпиаде, НПК «Молодёжь и наука»)</w:t>
      </w:r>
    </w:p>
    <w:p w:rsidR="0008383B" w:rsidRPr="0008383B" w:rsidRDefault="0008383B" w:rsidP="0008383B">
      <w:pPr>
        <w:numPr>
          <w:ilvl w:val="0"/>
          <w:numId w:val="27"/>
        </w:numPr>
        <w:spacing w:after="160" w:line="259" w:lineRule="auto"/>
        <w:contextualSpacing/>
        <w:jc w:val="both"/>
      </w:pPr>
      <w:r w:rsidRPr="0008383B">
        <w:t>Санкт-Петербургский университет (олимпиада по биологии)</w:t>
      </w:r>
    </w:p>
    <w:p w:rsidR="0008383B" w:rsidRPr="0008383B" w:rsidRDefault="0008383B" w:rsidP="0008383B">
      <w:pPr>
        <w:numPr>
          <w:ilvl w:val="0"/>
          <w:numId w:val="27"/>
        </w:numPr>
        <w:spacing w:after="160" w:line="259" w:lineRule="auto"/>
        <w:contextualSpacing/>
        <w:jc w:val="both"/>
      </w:pPr>
      <w:r w:rsidRPr="0008383B">
        <w:t>Сибирское отделение Российской Академии наук, Новосибирский государственный университет (</w:t>
      </w:r>
      <w:proofErr w:type="spellStart"/>
      <w:r w:rsidRPr="0008383B">
        <w:t>Всесибирская</w:t>
      </w:r>
      <w:proofErr w:type="spellEnd"/>
      <w:r w:rsidRPr="0008383B">
        <w:t xml:space="preserve"> олимпиада по биологии проводилась на базе Нижнетагильской гимназии)</w:t>
      </w:r>
    </w:p>
    <w:p w:rsidR="0008383B" w:rsidRPr="0008383B" w:rsidRDefault="0008383B" w:rsidP="0008383B">
      <w:pPr>
        <w:numPr>
          <w:ilvl w:val="0"/>
          <w:numId w:val="27"/>
        </w:numPr>
        <w:spacing w:after="160" w:line="259" w:lineRule="auto"/>
        <w:contextualSpacing/>
        <w:jc w:val="both"/>
      </w:pPr>
      <w:r w:rsidRPr="0008383B">
        <w:t xml:space="preserve">ГАОУ ДПО СО «Дворец молодёжи» (Областной конкурс «Юные исследователи природы», региональный </w:t>
      </w:r>
      <w:proofErr w:type="spellStart"/>
      <w:r w:rsidRPr="0008383B">
        <w:t>эап</w:t>
      </w:r>
      <w:proofErr w:type="spellEnd"/>
      <w:r w:rsidRPr="0008383B">
        <w:t xml:space="preserve"> олимпиад и НПК)</w:t>
      </w:r>
    </w:p>
    <w:p w:rsidR="0008383B" w:rsidRPr="0008383B" w:rsidRDefault="0008383B" w:rsidP="0008383B">
      <w:pPr>
        <w:numPr>
          <w:ilvl w:val="0"/>
          <w:numId w:val="27"/>
        </w:numPr>
        <w:spacing w:after="160" w:line="259" w:lineRule="auto"/>
        <w:contextualSpacing/>
        <w:jc w:val="both"/>
      </w:pPr>
      <w:r w:rsidRPr="0008383B">
        <w:t>МАН «Интеллект будущего» (участие в конференции)</w:t>
      </w:r>
    </w:p>
    <w:p w:rsidR="0008383B" w:rsidRPr="0008383B" w:rsidRDefault="0008383B" w:rsidP="0008383B">
      <w:pPr>
        <w:numPr>
          <w:ilvl w:val="0"/>
          <w:numId w:val="27"/>
        </w:numPr>
        <w:spacing w:after="160" w:line="259" w:lineRule="auto"/>
        <w:contextualSpacing/>
        <w:jc w:val="both"/>
      </w:pPr>
      <w:r w:rsidRPr="0008383B">
        <w:t>ОАО «Концерн Росэнергоатом» Белоярская атомная станция (участие в Открытых Курчатовских чтениях)</w:t>
      </w:r>
    </w:p>
    <w:p w:rsidR="0008383B" w:rsidRPr="0008383B" w:rsidRDefault="0008383B" w:rsidP="0008383B">
      <w:pPr>
        <w:numPr>
          <w:ilvl w:val="0"/>
          <w:numId w:val="27"/>
        </w:numPr>
        <w:spacing w:after="160" w:line="259" w:lineRule="auto"/>
        <w:contextualSpacing/>
        <w:jc w:val="both"/>
      </w:pPr>
      <w:r w:rsidRPr="0008383B">
        <w:t>Информационный центр по атомной энергии г. Екатеринбурга</w:t>
      </w:r>
    </w:p>
    <w:p w:rsidR="0008383B" w:rsidRPr="0008383B" w:rsidRDefault="0008383B" w:rsidP="0008383B">
      <w:pPr>
        <w:numPr>
          <w:ilvl w:val="0"/>
          <w:numId w:val="27"/>
        </w:numPr>
        <w:spacing w:after="160" w:line="259" w:lineRule="auto"/>
        <w:contextualSpacing/>
        <w:jc w:val="both"/>
      </w:pPr>
      <w:r w:rsidRPr="0008383B">
        <w:t xml:space="preserve"> (</w:t>
      </w:r>
      <w:proofErr w:type="gramStart"/>
      <w:r w:rsidRPr="0008383B">
        <w:t>участие</w:t>
      </w:r>
      <w:proofErr w:type="gramEnd"/>
      <w:r w:rsidRPr="0008383B">
        <w:t xml:space="preserve"> в конкурсе «Энергия будущего», образовательные экскурсии)</w:t>
      </w:r>
    </w:p>
    <w:p w:rsidR="0008383B" w:rsidRPr="0008383B" w:rsidRDefault="0008383B" w:rsidP="0008383B">
      <w:pPr>
        <w:numPr>
          <w:ilvl w:val="0"/>
          <w:numId w:val="27"/>
        </w:numPr>
        <w:spacing w:after="160" w:line="259" w:lineRule="auto"/>
        <w:contextualSpacing/>
        <w:jc w:val="both"/>
      </w:pPr>
      <w:r w:rsidRPr="0008383B">
        <w:t xml:space="preserve">ООО «Сименс» в </w:t>
      </w:r>
      <w:proofErr w:type="spellStart"/>
      <w:r w:rsidRPr="0008383B">
        <w:t>УрФО</w:t>
      </w:r>
      <w:proofErr w:type="spellEnd"/>
      <w:r w:rsidRPr="0008383B">
        <w:t xml:space="preserve"> (участие во Всероссийском конкурсе научно-инновационных проектов для старшеклассников)</w:t>
      </w:r>
    </w:p>
    <w:p w:rsidR="0008383B" w:rsidRPr="0008383B" w:rsidRDefault="0008383B" w:rsidP="0008383B">
      <w:pPr>
        <w:numPr>
          <w:ilvl w:val="0"/>
          <w:numId w:val="27"/>
        </w:numPr>
        <w:spacing w:after="160" w:line="259" w:lineRule="auto"/>
        <w:contextualSpacing/>
        <w:jc w:val="both"/>
        <w:rPr>
          <w:rFonts w:eastAsia="Calibri"/>
          <w:lang w:eastAsia="en-US"/>
        </w:rPr>
      </w:pPr>
      <w:r w:rsidRPr="0008383B">
        <w:t>ФГУП «</w:t>
      </w:r>
      <w:proofErr w:type="spellStart"/>
      <w:r w:rsidRPr="0008383B">
        <w:t>Электрохимприбор</w:t>
      </w:r>
      <w:proofErr w:type="spellEnd"/>
      <w:r w:rsidRPr="0008383B">
        <w:t xml:space="preserve">» (спонсорская помощь) </w:t>
      </w:r>
    </w:p>
    <w:p w:rsidR="0008383B" w:rsidRPr="0008383B" w:rsidRDefault="0008383B" w:rsidP="0008383B">
      <w:pPr>
        <w:numPr>
          <w:ilvl w:val="0"/>
          <w:numId w:val="27"/>
        </w:numPr>
        <w:spacing w:after="160" w:line="259" w:lineRule="auto"/>
        <w:contextualSpacing/>
        <w:jc w:val="both"/>
        <w:rPr>
          <w:rFonts w:eastAsia="Calibri"/>
          <w:lang w:eastAsia="en-US"/>
        </w:rPr>
      </w:pPr>
      <w:r w:rsidRPr="0008383B">
        <w:lastRenderedPageBreak/>
        <w:t>ГК «</w:t>
      </w:r>
      <w:proofErr w:type="spellStart"/>
      <w:r w:rsidRPr="0008383B">
        <w:t>Росатом</w:t>
      </w:r>
      <w:proofErr w:type="spellEnd"/>
      <w:r w:rsidRPr="0008383B">
        <w:t xml:space="preserve">» проект «Школа </w:t>
      </w:r>
      <w:proofErr w:type="spellStart"/>
      <w:r w:rsidRPr="0008383B">
        <w:t>Росатома</w:t>
      </w:r>
      <w:proofErr w:type="spellEnd"/>
      <w:r w:rsidRPr="0008383B">
        <w:t>» (</w:t>
      </w:r>
      <w:proofErr w:type="spellStart"/>
      <w:r w:rsidRPr="0008383B">
        <w:t>метапредметная</w:t>
      </w:r>
      <w:proofErr w:type="spellEnd"/>
      <w:r w:rsidRPr="0008383B">
        <w:t xml:space="preserve"> олимпиада, конкурсы городов ЗАТО)</w:t>
      </w:r>
    </w:p>
    <w:p w:rsidR="0008383B" w:rsidRPr="0008383B" w:rsidRDefault="0008383B" w:rsidP="0008383B">
      <w:pPr>
        <w:numPr>
          <w:ilvl w:val="0"/>
          <w:numId w:val="27"/>
        </w:numPr>
        <w:spacing w:after="160" w:line="259" w:lineRule="auto"/>
        <w:contextualSpacing/>
        <w:jc w:val="both"/>
        <w:rPr>
          <w:rFonts w:eastAsia="Calibri"/>
          <w:lang w:eastAsia="en-US"/>
        </w:rPr>
      </w:pPr>
      <w:r w:rsidRPr="0008383B">
        <w:t>МКОУ «УМЦ развития образования» г. Новоуральск (открытый конкурс исследовательских работ «Твои первые открытия»)</w:t>
      </w:r>
    </w:p>
    <w:p w:rsidR="0008383B" w:rsidRPr="0008383B" w:rsidRDefault="0008383B" w:rsidP="0008383B">
      <w:pPr>
        <w:numPr>
          <w:ilvl w:val="0"/>
          <w:numId w:val="27"/>
        </w:numPr>
        <w:spacing w:after="160" w:line="259" w:lineRule="auto"/>
        <w:contextualSpacing/>
        <w:jc w:val="both"/>
        <w:rPr>
          <w:rFonts w:eastAsia="Calibri"/>
          <w:lang w:eastAsia="en-US"/>
        </w:rPr>
      </w:pPr>
      <w:r w:rsidRPr="0008383B">
        <w:t>Национальная система развития научной, творческой и инновационной деятельности молодёжи России «Интеграция» (Всероссийский детский конкурс научно-</w:t>
      </w:r>
      <w:proofErr w:type="gramStart"/>
      <w:r w:rsidRPr="0008383B">
        <w:t>исследовательских  и</w:t>
      </w:r>
      <w:proofErr w:type="gramEnd"/>
      <w:r w:rsidRPr="0008383B">
        <w:t xml:space="preserve"> творческих работ «первые шаги в науке»)</w:t>
      </w:r>
    </w:p>
    <w:p w:rsidR="0008383B" w:rsidRPr="0008383B" w:rsidRDefault="0008383B" w:rsidP="0008383B">
      <w:pPr>
        <w:numPr>
          <w:ilvl w:val="0"/>
          <w:numId w:val="27"/>
        </w:numPr>
        <w:spacing w:after="160" w:line="259" w:lineRule="auto"/>
        <w:contextualSpacing/>
        <w:jc w:val="both"/>
        <w:rPr>
          <w:rFonts w:eastAsia="Calibri"/>
          <w:lang w:eastAsia="en-US"/>
        </w:rPr>
      </w:pPr>
      <w:r w:rsidRPr="0008383B">
        <w:t xml:space="preserve">Институт консалтинга экологических проектов (Российские национальные </w:t>
      </w:r>
      <w:proofErr w:type="gramStart"/>
      <w:r w:rsidRPr="0008383B">
        <w:t>юниорские  конкурсы</w:t>
      </w:r>
      <w:proofErr w:type="gramEnd"/>
      <w:r w:rsidRPr="0008383B">
        <w:t xml:space="preserve"> – водный конкурс и «Подрост»)</w:t>
      </w:r>
    </w:p>
    <w:p w:rsidR="0008383B" w:rsidRPr="0008383B" w:rsidRDefault="0008383B" w:rsidP="0008383B">
      <w:pPr>
        <w:numPr>
          <w:ilvl w:val="0"/>
          <w:numId w:val="27"/>
        </w:numPr>
        <w:spacing w:after="160" w:line="259" w:lineRule="auto"/>
        <w:contextualSpacing/>
        <w:jc w:val="both"/>
        <w:rPr>
          <w:rFonts w:eastAsia="Calibri"/>
          <w:lang w:eastAsia="en-US"/>
        </w:rPr>
      </w:pPr>
      <w:r w:rsidRPr="0008383B">
        <w:t>Оргкомитет всероссийской Олимпиады научно-</w:t>
      </w:r>
      <w:proofErr w:type="gramStart"/>
      <w:r w:rsidRPr="0008383B">
        <w:t>исследовательских  и</w:t>
      </w:r>
      <w:proofErr w:type="gramEnd"/>
      <w:r w:rsidRPr="0008383B">
        <w:t xml:space="preserve"> учебно-исследовательских проектов детей и молодёжи по проблемам защиты окружающей среды «Человек-Земля-Космос» (участие в региональном и российском этапе олимпиады)</w:t>
      </w:r>
    </w:p>
    <w:p w:rsidR="0008383B" w:rsidRPr="0008383B" w:rsidRDefault="0008383B" w:rsidP="0008383B">
      <w:pPr>
        <w:numPr>
          <w:ilvl w:val="0"/>
          <w:numId w:val="27"/>
        </w:numPr>
        <w:spacing w:after="160" w:line="259" w:lineRule="auto"/>
        <w:contextualSpacing/>
        <w:jc w:val="both"/>
        <w:rPr>
          <w:rFonts w:eastAsia="Calibri"/>
          <w:lang w:eastAsia="en-US"/>
        </w:rPr>
      </w:pPr>
      <w:r w:rsidRPr="0008383B">
        <w:t xml:space="preserve">ГАОУ ДПО СО «ИРО» </w:t>
      </w:r>
      <w:proofErr w:type="spellStart"/>
      <w:r w:rsidRPr="0008383B">
        <w:t>г.Серов</w:t>
      </w:r>
      <w:proofErr w:type="spellEnd"/>
      <w:r w:rsidRPr="0008383B">
        <w:t xml:space="preserve"> УО </w:t>
      </w:r>
      <w:proofErr w:type="spellStart"/>
      <w:r w:rsidRPr="0008383B">
        <w:t>Новолялинского</w:t>
      </w:r>
      <w:proofErr w:type="spellEnd"/>
      <w:r w:rsidRPr="0008383B">
        <w:t xml:space="preserve"> городского округа МАОУ НГО «СОШ №4» (участие в окружном конкурсе исследовательских проектов обучающихся 5-8 классов «Интеллект+» </w:t>
      </w:r>
    </w:p>
    <w:p w:rsidR="0008383B" w:rsidRPr="0008383B" w:rsidRDefault="0008383B" w:rsidP="0008383B">
      <w:pPr>
        <w:numPr>
          <w:ilvl w:val="0"/>
          <w:numId w:val="27"/>
        </w:numPr>
        <w:spacing w:after="160" w:line="259" w:lineRule="auto"/>
        <w:contextualSpacing/>
        <w:jc w:val="both"/>
        <w:rPr>
          <w:rFonts w:eastAsia="Calibri"/>
          <w:lang w:eastAsia="en-US"/>
        </w:rPr>
      </w:pPr>
      <w:r w:rsidRPr="0008383B">
        <w:t xml:space="preserve">Институт экологии растений и животных </w:t>
      </w:r>
      <w:proofErr w:type="spellStart"/>
      <w:r w:rsidRPr="0008383B">
        <w:t>УрО</w:t>
      </w:r>
      <w:proofErr w:type="spellEnd"/>
      <w:r w:rsidRPr="0008383B">
        <w:t xml:space="preserve"> РАН, МАОУ лицей №3 </w:t>
      </w:r>
      <w:proofErr w:type="spellStart"/>
      <w:r w:rsidRPr="0008383B">
        <w:t>г.Екатеринбурга</w:t>
      </w:r>
      <w:proofErr w:type="spellEnd"/>
      <w:r w:rsidRPr="0008383B">
        <w:t xml:space="preserve"> (Региональный конкурс юных исследователей природы)</w:t>
      </w:r>
    </w:p>
    <w:p w:rsidR="0008383B" w:rsidRPr="0008383B" w:rsidRDefault="0008383B" w:rsidP="0008383B">
      <w:pPr>
        <w:numPr>
          <w:ilvl w:val="0"/>
          <w:numId w:val="27"/>
        </w:numPr>
        <w:spacing w:after="160" w:line="259" w:lineRule="auto"/>
        <w:contextualSpacing/>
        <w:jc w:val="both"/>
        <w:rPr>
          <w:rFonts w:eastAsia="Calibri"/>
          <w:lang w:eastAsia="en-US"/>
        </w:rPr>
      </w:pPr>
      <w:r w:rsidRPr="0008383B">
        <w:t>Учебно-методический центр программ «Робототехника: инженерно-технические кадры инновационной России» (областные робототехнические соревнования)</w:t>
      </w:r>
    </w:p>
    <w:p w:rsidR="0008383B" w:rsidRPr="0008383B" w:rsidRDefault="0008383B" w:rsidP="0008383B">
      <w:pPr>
        <w:numPr>
          <w:ilvl w:val="0"/>
          <w:numId w:val="27"/>
        </w:numPr>
        <w:spacing w:after="160" w:line="259" w:lineRule="auto"/>
        <w:contextualSpacing/>
        <w:jc w:val="both"/>
        <w:rPr>
          <w:rFonts w:eastAsia="Calibri"/>
          <w:lang w:eastAsia="en-US"/>
        </w:rPr>
      </w:pPr>
      <w:r w:rsidRPr="0008383B">
        <w:t>Уральский государственный педагогический университет (Открытый конкурс для школьников «Я выбираю туризм!»)</w:t>
      </w:r>
    </w:p>
    <w:p w:rsidR="008D5C38" w:rsidRPr="008D5C38" w:rsidRDefault="008D5C38" w:rsidP="002864A4">
      <w:pPr>
        <w:autoSpaceDE w:val="0"/>
        <w:autoSpaceDN w:val="0"/>
        <w:adjustRightInd w:val="0"/>
        <w:rPr>
          <w:rFonts w:eastAsia="Calibri"/>
          <w:color w:val="FF0000"/>
          <w:lang w:eastAsia="en-US"/>
        </w:rPr>
      </w:pPr>
    </w:p>
    <w:p w:rsidR="008D5C38" w:rsidRPr="008D5C38" w:rsidRDefault="008D5C38" w:rsidP="00621FF7">
      <w:pPr>
        <w:numPr>
          <w:ilvl w:val="0"/>
          <w:numId w:val="6"/>
        </w:numPr>
        <w:autoSpaceDE w:val="0"/>
        <w:autoSpaceDN w:val="0"/>
        <w:adjustRightInd w:val="0"/>
        <w:spacing w:after="200"/>
        <w:jc w:val="center"/>
        <w:rPr>
          <w:rFonts w:eastAsia="Calibri"/>
          <w:b/>
          <w:bCs/>
          <w:lang w:eastAsia="en-US"/>
        </w:rPr>
      </w:pPr>
      <w:r w:rsidRPr="008D5C38">
        <w:rPr>
          <w:rFonts w:eastAsia="Calibri"/>
          <w:b/>
          <w:bCs/>
          <w:lang w:eastAsia="en-US"/>
        </w:rPr>
        <w:t>Основные цели и задачи Программы</w:t>
      </w:r>
      <w:r w:rsidR="008D3AEE" w:rsidRPr="008D3AEE">
        <w:rPr>
          <w:rFonts w:eastAsia="Calibri"/>
          <w:b/>
          <w:bCs/>
          <w:lang w:eastAsia="en-US"/>
        </w:rPr>
        <w:t xml:space="preserve"> по </w:t>
      </w:r>
      <w:proofErr w:type="gramStart"/>
      <w:r w:rsidR="008D3AEE" w:rsidRPr="008D3AEE">
        <w:rPr>
          <w:rFonts w:eastAsia="Calibri"/>
          <w:b/>
          <w:bCs/>
          <w:lang w:eastAsia="en-US"/>
        </w:rPr>
        <w:t>стратегии</w:t>
      </w:r>
      <w:r w:rsidRPr="008D5C38">
        <w:rPr>
          <w:rFonts w:eastAsia="Calibri"/>
          <w:b/>
          <w:bCs/>
          <w:lang w:eastAsia="en-US"/>
        </w:rPr>
        <w:t xml:space="preserve">  развития</w:t>
      </w:r>
      <w:proofErr w:type="gramEnd"/>
      <w:r w:rsidRPr="008D5C38">
        <w:rPr>
          <w:rFonts w:eastAsia="Calibri"/>
          <w:b/>
          <w:bCs/>
          <w:lang w:eastAsia="en-US"/>
        </w:rPr>
        <w:t xml:space="preserve"> школы</w:t>
      </w:r>
    </w:p>
    <w:p w:rsidR="008D5C38" w:rsidRPr="008D5C38" w:rsidRDefault="008D3AEE" w:rsidP="002864A4">
      <w:pPr>
        <w:autoSpaceDE w:val="0"/>
        <w:autoSpaceDN w:val="0"/>
        <w:adjustRightInd w:val="0"/>
        <w:ind w:left="2136" w:firstLine="696"/>
        <w:rPr>
          <w:rFonts w:eastAsia="Calibri"/>
          <w:b/>
          <w:bCs/>
          <w:lang w:eastAsia="en-US"/>
        </w:rPr>
      </w:pPr>
      <w:r w:rsidRPr="008D3AEE">
        <w:rPr>
          <w:rFonts w:eastAsia="Calibri"/>
          <w:b/>
          <w:bCs/>
          <w:lang w:eastAsia="en-US"/>
        </w:rPr>
        <w:t>2</w:t>
      </w:r>
      <w:r w:rsidR="008D5C38" w:rsidRPr="008D5C38">
        <w:rPr>
          <w:rFonts w:eastAsia="Calibri"/>
          <w:b/>
          <w:bCs/>
          <w:lang w:eastAsia="en-US"/>
        </w:rPr>
        <w:t xml:space="preserve">.1 Основные цели программы </w:t>
      </w:r>
    </w:p>
    <w:p w:rsidR="008D5C38" w:rsidRPr="008D5C38" w:rsidRDefault="008D5C38" w:rsidP="002864A4">
      <w:pPr>
        <w:autoSpaceDE w:val="0"/>
        <w:autoSpaceDN w:val="0"/>
        <w:adjustRightInd w:val="0"/>
        <w:ind w:left="720"/>
        <w:rPr>
          <w:rFonts w:eastAsia="Calibri"/>
          <w:b/>
          <w:bCs/>
          <w:lang w:eastAsia="en-US"/>
        </w:rPr>
      </w:pPr>
    </w:p>
    <w:p w:rsidR="008D5C38" w:rsidRPr="008D5C38" w:rsidRDefault="008D5C38" w:rsidP="002864A4">
      <w:pPr>
        <w:autoSpaceDE w:val="0"/>
        <w:autoSpaceDN w:val="0"/>
        <w:adjustRightInd w:val="0"/>
        <w:jc w:val="both"/>
        <w:rPr>
          <w:rFonts w:eastAsia="Calibri"/>
          <w:color w:val="000000"/>
          <w:lang w:eastAsia="en-US"/>
        </w:rPr>
      </w:pPr>
      <w:r w:rsidRPr="008D5C38">
        <w:rPr>
          <w:rFonts w:eastAsia="Calibri"/>
          <w:color w:val="000000"/>
        </w:rPr>
        <w:t xml:space="preserve">Цель программы состоит в создании </w:t>
      </w:r>
    </w:p>
    <w:p w:rsidR="008D5C38" w:rsidRPr="008D5C38" w:rsidRDefault="008D5C38" w:rsidP="00621FF7">
      <w:pPr>
        <w:numPr>
          <w:ilvl w:val="0"/>
          <w:numId w:val="3"/>
        </w:numPr>
        <w:autoSpaceDE w:val="0"/>
        <w:autoSpaceDN w:val="0"/>
        <w:adjustRightInd w:val="0"/>
        <w:spacing w:after="105"/>
        <w:jc w:val="both"/>
        <w:rPr>
          <w:rFonts w:eastAsia="Calibri"/>
          <w:color w:val="000000"/>
          <w:lang w:eastAsia="en-US"/>
        </w:rPr>
      </w:pPr>
      <w:proofErr w:type="gramStart"/>
      <w:r w:rsidRPr="008D5C38">
        <w:rPr>
          <w:rFonts w:eastAsia="Calibri"/>
          <w:color w:val="000000"/>
          <w:lang w:eastAsia="en-US"/>
        </w:rPr>
        <w:t>правовых</w:t>
      </w:r>
      <w:proofErr w:type="gramEnd"/>
      <w:r w:rsidRPr="008D5C38">
        <w:rPr>
          <w:rFonts w:eastAsia="Calibri"/>
          <w:color w:val="000000"/>
          <w:lang w:eastAsia="en-US"/>
        </w:rPr>
        <w:t xml:space="preserve">, </w:t>
      </w:r>
    </w:p>
    <w:p w:rsidR="008D5C38" w:rsidRPr="008D5C38" w:rsidRDefault="008D5C38" w:rsidP="00621FF7">
      <w:pPr>
        <w:numPr>
          <w:ilvl w:val="0"/>
          <w:numId w:val="3"/>
        </w:numPr>
        <w:autoSpaceDE w:val="0"/>
        <w:autoSpaceDN w:val="0"/>
        <w:adjustRightInd w:val="0"/>
        <w:spacing w:after="105"/>
        <w:jc w:val="both"/>
        <w:rPr>
          <w:rFonts w:eastAsia="Calibri"/>
          <w:color w:val="000000"/>
          <w:lang w:eastAsia="en-US"/>
        </w:rPr>
      </w:pPr>
      <w:proofErr w:type="gramStart"/>
      <w:r w:rsidRPr="008D5C38">
        <w:rPr>
          <w:rFonts w:eastAsia="Calibri"/>
          <w:color w:val="000000"/>
          <w:lang w:eastAsia="en-US"/>
        </w:rPr>
        <w:t>организационных</w:t>
      </w:r>
      <w:proofErr w:type="gramEnd"/>
      <w:r w:rsidRPr="008D5C38">
        <w:rPr>
          <w:rFonts w:eastAsia="Calibri"/>
          <w:color w:val="000000"/>
          <w:lang w:eastAsia="en-US"/>
        </w:rPr>
        <w:t xml:space="preserve">, </w:t>
      </w:r>
    </w:p>
    <w:p w:rsidR="008D5C38" w:rsidRPr="008D5C38" w:rsidRDefault="008D5C38" w:rsidP="00621FF7">
      <w:pPr>
        <w:numPr>
          <w:ilvl w:val="0"/>
          <w:numId w:val="3"/>
        </w:numPr>
        <w:autoSpaceDE w:val="0"/>
        <w:autoSpaceDN w:val="0"/>
        <w:adjustRightInd w:val="0"/>
        <w:spacing w:after="105"/>
        <w:jc w:val="both"/>
        <w:rPr>
          <w:rFonts w:eastAsia="Calibri"/>
          <w:color w:val="000000"/>
          <w:lang w:eastAsia="en-US"/>
        </w:rPr>
      </w:pPr>
      <w:proofErr w:type="gramStart"/>
      <w:r w:rsidRPr="008D5C38">
        <w:rPr>
          <w:rFonts w:eastAsia="Calibri"/>
          <w:color w:val="000000"/>
          <w:lang w:eastAsia="en-US"/>
        </w:rPr>
        <w:t>учебно</w:t>
      </w:r>
      <w:proofErr w:type="gramEnd"/>
      <w:r w:rsidRPr="008D5C38">
        <w:rPr>
          <w:rFonts w:eastAsia="Calibri"/>
          <w:color w:val="000000"/>
          <w:lang w:eastAsia="en-US"/>
        </w:rPr>
        <w:t xml:space="preserve">-методических </w:t>
      </w:r>
    </w:p>
    <w:p w:rsidR="008D5C38" w:rsidRPr="008D5C38" w:rsidRDefault="008D5C38" w:rsidP="00621FF7">
      <w:pPr>
        <w:numPr>
          <w:ilvl w:val="0"/>
          <w:numId w:val="3"/>
        </w:numPr>
        <w:autoSpaceDE w:val="0"/>
        <w:autoSpaceDN w:val="0"/>
        <w:adjustRightInd w:val="0"/>
        <w:spacing w:after="200"/>
        <w:jc w:val="both"/>
        <w:rPr>
          <w:rFonts w:eastAsia="Calibri"/>
          <w:color w:val="000000"/>
          <w:lang w:eastAsia="en-US"/>
        </w:rPr>
      </w:pPr>
      <w:proofErr w:type="gramStart"/>
      <w:r w:rsidRPr="008D5C38">
        <w:rPr>
          <w:rFonts w:eastAsia="Calibri"/>
          <w:color w:val="000000"/>
          <w:lang w:eastAsia="en-US"/>
        </w:rPr>
        <w:t>и</w:t>
      </w:r>
      <w:proofErr w:type="gramEnd"/>
      <w:r w:rsidRPr="008D5C38">
        <w:rPr>
          <w:rFonts w:eastAsia="Calibri"/>
          <w:color w:val="000000"/>
          <w:lang w:eastAsia="en-US"/>
        </w:rPr>
        <w:t xml:space="preserve"> экономических условий </w:t>
      </w:r>
    </w:p>
    <w:p w:rsidR="008D5C38" w:rsidRPr="008D5C38" w:rsidRDefault="008D5C38" w:rsidP="002864A4">
      <w:pPr>
        <w:autoSpaceDE w:val="0"/>
        <w:autoSpaceDN w:val="0"/>
        <w:adjustRightInd w:val="0"/>
        <w:ind w:left="360"/>
        <w:jc w:val="both"/>
        <w:rPr>
          <w:rFonts w:eastAsia="Calibri"/>
          <w:color w:val="000000"/>
          <w:lang w:eastAsia="en-US"/>
        </w:rPr>
      </w:pPr>
      <w:proofErr w:type="gramStart"/>
      <w:r w:rsidRPr="008D5C38">
        <w:rPr>
          <w:rFonts w:eastAsia="Calibri"/>
          <w:color w:val="000000"/>
          <w:lang w:eastAsia="en-US"/>
        </w:rPr>
        <w:t>для</w:t>
      </w:r>
      <w:proofErr w:type="gramEnd"/>
      <w:r w:rsidRPr="008D5C38">
        <w:rPr>
          <w:rFonts w:eastAsia="Calibri"/>
          <w:color w:val="000000"/>
          <w:lang w:eastAsia="en-US"/>
        </w:rPr>
        <w:t xml:space="preserve"> формирования всесторонне развитой личности, готовой к самоопределению путем модернизации образовательного пространства школы.</w:t>
      </w:r>
    </w:p>
    <w:p w:rsidR="008D5C38" w:rsidRPr="008D5C38" w:rsidRDefault="008D3AEE" w:rsidP="002864A4">
      <w:pPr>
        <w:autoSpaceDE w:val="0"/>
        <w:autoSpaceDN w:val="0"/>
        <w:adjustRightInd w:val="0"/>
        <w:ind w:left="720"/>
        <w:jc w:val="center"/>
        <w:rPr>
          <w:rFonts w:eastAsia="Calibri"/>
          <w:b/>
          <w:color w:val="000000"/>
          <w:lang w:eastAsia="en-US"/>
        </w:rPr>
      </w:pPr>
      <w:r w:rsidRPr="008D3AEE">
        <w:rPr>
          <w:rFonts w:eastAsia="Calibri"/>
          <w:b/>
          <w:color w:val="000000"/>
          <w:lang w:eastAsia="en-US"/>
        </w:rPr>
        <w:t>2</w:t>
      </w:r>
      <w:r w:rsidR="008D5C38" w:rsidRPr="008D5C38">
        <w:rPr>
          <w:rFonts w:eastAsia="Calibri"/>
          <w:b/>
          <w:color w:val="000000"/>
          <w:lang w:eastAsia="en-US"/>
        </w:rPr>
        <w:t>.2 Основные задачи программы</w:t>
      </w:r>
    </w:p>
    <w:p w:rsidR="008D5C38" w:rsidRPr="008D5C38" w:rsidRDefault="008D5C38" w:rsidP="002864A4">
      <w:pPr>
        <w:autoSpaceDE w:val="0"/>
        <w:autoSpaceDN w:val="0"/>
        <w:adjustRightInd w:val="0"/>
        <w:ind w:left="720"/>
        <w:jc w:val="center"/>
        <w:rPr>
          <w:rFonts w:eastAsia="Calibri"/>
          <w:b/>
          <w:bCs/>
          <w:lang w:eastAsia="en-US"/>
        </w:rPr>
      </w:pPr>
    </w:p>
    <w:p w:rsidR="008D5C38" w:rsidRPr="008D5C38" w:rsidRDefault="008D5C38" w:rsidP="002864A4">
      <w:pPr>
        <w:autoSpaceDE w:val="0"/>
        <w:autoSpaceDN w:val="0"/>
        <w:adjustRightInd w:val="0"/>
        <w:jc w:val="both"/>
        <w:rPr>
          <w:rFonts w:eastAsia="Calibri"/>
          <w:color w:val="000000"/>
          <w:lang w:eastAsia="en-US"/>
        </w:rPr>
      </w:pPr>
      <w:r w:rsidRPr="008D5C38">
        <w:rPr>
          <w:rFonts w:eastAsia="Calibri"/>
          <w:color w:val="000000"/>
          <w:lang w:eastAsia="en-US"/>
        </w:rPr>
        <w:t xml:space="preserve">1. Обеспечение общедоступного, качественного общего образования в соответствии с требованиями федеральных государственных образовательных стандартов образования через: </w:t>
      </w:r>
    </w:p>
    <w:p w:rsidR="008D5C38" w:rsidRPr="008B4FB5" w:rsidRDefault="008D5C38" w:rsidP="002864A4">
      <w:pPr>
        <w:autoSpaceDE w:val="0"/>
        <w:autoSpaceDN w:val="0"/>
        <w:adjustRightInd w:val="0"/>
        <w:spacing w:after="103"/>
        <w:jc w:val="both"/>
        <w:rPr>
          <w:rFonts w:eastAsia="Calibri"/>
          <w:color w:val="92D050"/>
          <w:lang w:eastAsia="en-US"/>
        </w:rPr>
      </w:pPr>
      <w:r w:rsidRPr="008B4FB5">
        <w:rPr>
          <w:rFonts w:eastAsia="Calibri"/>
          <w:color w:val="92D050"/>
          <w:lang w:eastAsia="en-US"/>
        </w:rPr>
        <w:t xml:space="preserve">- развитие системы </w:t>
      </w:r>
      <w:proofErr w:type="spellStart"/>
      <w:proofErr w:type="gramStart"/>
      <w:r w:rsidRPr="008B4FB5">
        <w:rPr>
          <w:rFonts w:eastAsia="Calibri"/>
          <w:color w:val="92D050"/>
          <w:lang w:eastAsia="en-US"/>
        </w:rPr>
        <w:t>предпрофильной</w:t>
      </w:r>
      <w:proofErr w:type="spellEnd"/>
      <w:r w:rsidRPr="008B4FB5">
        <w:rPr>
          <w:rFonts w:eastAsia="Calibri"/>
          <w:color w:val="92D050"/>
          <w:lang w:eastAsia="en-US"/>
        </w:rPr>
        <w:t xml:space="preserve">  подготовки</w:t>
      </w:r>
      <w:proofErr w:type="gramEnd"/>
      <w:r w:rsidRPr="008B4FB5">
        <w:rPr>
          <w:rFonts w:eastAsia="Calibri"/>
          <w:color w:val="92D050"/>
          <w:lang w:eastAsia="en-US"/>
        </w:rPr>
        <w:t xml:space="preserve"> и профильного  обучения, </w:t>
      </w:r>
    </w:p>
    <w:p w:rsidR="008D5C38" w:rsidRPr="008D5C38" w:rsidRDefault="008D5C38" w:rsidP="002864A4">
      <w:pPr>
        <w:autoSpaceDE w:val="0"/>
        <w:autoSpaceDN w:val="0"/>
        <w:adjustRightInd w:val="0"/>
        <w:spacing w:after="103"/>
        <w:jc w:val="both"/>
        <w:rPr>
          <w:rFonts w:eastAsia="Calibri"/>
          <w:color w:val="000000"/>
          <w:lang w:eastAsia="en-US"/>
        </w:rPr>
      </w:pPr>
      <w:r w:rsidRPr="008D5C38">
        <w:rPr>
          <w:rFonts w:eastAsia="Calibri"/>
          <w:color w:val="000000"/>
          <w:lang w:eastAsia="en-US"/>
        </w:rPr>
        <w:t xml:space="preserve">- внедрение современных образовательных, информационных и коммуникативных технологий, </w:t>
      </w:r>
    </w:p>
    <w:p w:rsidR="008D5C38" w:rsidRPr="008D5C38" w:rsidRDefault="008D5C38" w:rsidP="002864A4">
      <w:pPr>
        <w:autoSpaceDE w:val="0"/>
        <w:autoSpaceDN w:val="0"/>
        <w:adjustRightInd w:val="0"/>
        <w:jc w:val="both"/>
        <w:rPr>
          <w:rFonts w:eastAsia="Calibri"/>
          <w:color w:val="000000"/>
          <w:lang w:eastAsia="en-US"/>
        </w:rPr>
      </w:pPr>
      <w:r w:rsidRPr="008D5C38">
        <w:rPr>
          <w:rFonts w:eastAsia="Calibri"/>
          <w:color w:val="000000"/>
          <w:lang w:eastAsia="en-US"/>
        </w:rPr>
        <w:t xml:space="preserve">-   совершенствование материально-технической базы школы. </w:t>
      </w:r>
    </w:p>
    <w:p w:rsidR="008D5C38" w:rsidRPr="008D5C38" w:rsidRDefault="008D5C38" w:rsidP="002864A4">
      <w:pPr>
        <w:autoSpaceDE w:val="0"/>
        <w:autoSpaceDN w:val="0"/>
        <w:adjustRightInd w:val="0"/>
        <w:jc w:val="both"/>
        <w:rPr>
          <w:rFonts w:eastAsia="Calibri"/>
          <w:color w:val="000000"/>
          <w:lang w:eastAsia="en-US"/>
        </w:rPr>
      </w:pPr>
      <w:r w:rsidRPr="008D5C38">
        <w:rPr>
          <w:rFonts w:eastAsia="Calibri"/>
          <w:color w:val="000000"/>
          <w:lang w:eastAsia="en-US"/>
        </w:rPr>
        <w:t xml:space="preserve">2.   Развитие в школе </w:t>
      </w:r>
      <w:proofErr w:type="spellStart"/>
      <w:r w:rsidRPr="008D5C38">
        <w:rPr>
          <w:rFonts w:eastAsia="Calibri"/>
          <w:color w:val="000000"/>
          <w:lang w:eastAsia="en-US"/>
        </w:rPr>
        <w:t>здоровьесберегающей</w:t>
      </w:r>
      <w:proofErr w:type="spellEnd"/>
      <w:r w:rsidRPr="008D5C38">
        <w:rPr>
          <w:rFonts w:eastAsia="Calibri"/>
          <w:color w:val="000000"/>
          <w:lang w:eastAsia="en-US"/>
        </w:rPr>
        <w:t xml:space="preserve"> среды. </w:t>
      </w:r>
    </w:p>
    <w:p w:rsidR="008D5C38" w:rsidRPr="008D5C38" w:rsidRDefault="008D5C38" w:rsidP="002864A4">
      <w:pPr>
        <w:autoSpaceDE w:val="0"/>
        <w:autoSpaceDN w:val="0"/>
        <w:adjustRightInd w:val="0"/>
        <w:jc w:val="both"/>
        <w:rPr>
          <w:rFonts w:eastAsia="Calibri"/>
          <w:color w:val="000000"/>
          <w:lang w:eastAsia="en-US"/>
        </w:rPr>
      </w:pPr>
      <w:r w:rsidRPr="008D5C38">
        <w:rPr>
          <w:rFonts w:eastAsia="Calibri"/>
          <w:color w:val="000000"/>
          <w:lang w:eastAsia="en-US"/>
        </w:rPr>
        <w:t xml:space="preserve">3. Создание эффективной, постоянно действующей системы непрерывного образования педагогов, </w:t>
      </w:r>
      <w:proofErr w:type="spellStart"/>
      <w:r w:rsidRPr="008D5C38">
        <w:rPr>
          <w:rFonts w:eastAsia="Calibri"/>
          <w:color w:val="000000"/>
          <w:lang w:eastAsia="en-US"/>
        </w:rPr>
        <w:t>формированние</w:t>
      </w:r>
      <w:proofErr w:type="spellEnd"/>
      <w:r w:rsidRPr="008D5C38">
        <w:rPr>
          <w:rFonts w:eastAsia="Calibri"/>
          <w:color w:val="000000"/>
          <w:lang w:eastAsia="en-US"/>
        </w:rPr>
        <w:t xml:space="preserve"> коллектива учителей, способных на современном уровне решать общую педагогическую задачу обучения и воспитания в соответствии с основными направлениями модернизации образования в РФ. </w:t>
      </w:r>
    </w:p>
    <w:p w:rsidR="008D5C38" w:rsidRPr="008D5C38" w:rsidRDefault="008D5C38" w:rsidP="002864A4">
      <w:pPr>
        <w:autoSpaceDE w:val="0"/>
        <w:autoSpaceDN w:val="0"/>
        <w:adjustRightInd w:val="0"/>
        <w:jc w:val="both"/>
        <w:rPr>
          <w:rFonts w:eastAsia="Calibri"/>
          <w:color w:val="000000"/>
          <w:lang w:eastAsia="en-US"/>
        </w:rPr>
      </w:pPr>
      <w:r w:rsidRPr="008D5C38">
        <w:rPr>
          <w:rFonts w:eastAsia="Calibri"/>
          <w:color w:val="000000"/>
          <w:lang w:eastAsia="en-US"/>
        </w:rPr>
        <w:t xml:space="preserve">4. Создание системы активного включения семьи в процесс самоопределения и самореализации обучающихся в соответствии с традициями национального семейного воспитания. </w:t>
      </w:r>
    </w:p>
    <w:p w:rsidR="008D5C38" w:rsidRPr="008D5C38" w:rsidRDefault="008D5C38" w:rsidP="002864A4">
      <w:pPr>
        <w:autoSpaceDE w:val="0"/>
        <w:autoSpaceDN w:val="0"/>
        <w:adjustRightInd w:val="0"/>
        <w:rPr>
          <w:rFonts w:eastAsia="Calibri"/>
          <w:b/>
          <w:bCs/>
          <w:lang w:eastAsia="en-US"/>
        </w:rPr>
      </w:pPr>
      <w:r w:rsidRPr="008D5C38">
        <w:rPr>
          <w:rFonts w:eastAsia="Calibri"/>
          <w:color w:val="000000"/>
        </w:rPr>
        <w:t>5. Совершенствование системы выявления, поддержки и сопровождения одаренных детей.</w:t>
      </w:r>
    </w:p>
    <w:p w:rsidR="00BF166B" w:rsidRDefault="00BF166B" w:rsidP="00BF166B">
      <w:pPr>
        <w:autoSpaceDE w:val="0"/>
        <w:autoSpaceDN w:val="0"/>
        <w:adjustRightInd w:val="0"/>
        <w:spacing w:after="200"/>
        <w:jc w:val="center"/>
        <w:rPr>
          <w:rFonts w:eastAsia="Calibri"/>
          <w:b/>
          <w:lang w:eastAsia="en-US"/>
        </w:rPr>
      </w:pPr>
    </w:p>
    <w:p w:rsidR="00BF166B" w:rsidRDefault="008D3AEE" w:rsidP="00BF166B">
      <w:pPr>
        <w:autoSpaceDE w:val="0"/>
        <w:autoSpaceDN w:val="0"/>
        <w:adjustRightInd w:val="0"/>
        <w:spacing w:after="200"/>
        <w:jc w:val="center"/>
        <w:rPr>
          <w:rFonts w:eastAsia="Calibri"/>
          <w:b/>
          <w:lang w:eastAsia="en-US"/>
        </w:rPr>
      </w:pPr>
      <w:r w:rsidRPr="008D3AEE">
        <w:rPr>
          <w:rFonts w:eastAsia="Calibri"/>
          <w:b/>
          <w:lang w:eastAsia="en-US"/>
        </w:rPr>
        <w:t>2.3.</w:t>
      </w:r>
      <w:r w:rsidR="008D5C38" w:rsidRPr="008D5C38">
        <w:rPr>
          <w:rFonts w:eastAsia="Calibri"/>
          <w:b/>
          <w:lang w:eastAsia="en-US"/>
        </w:rPr>
        <w:t>Система мероприятий Программы</w:t>
      </w:r>
    </w:p>
    <w:p w:rsidR="008D5C38" w:rsidRPr="008D5C38" w:rsidRDefault="008D5C38" w:rsidP="00BF166B">
      <w:pPr>
        <w:autoSpaceDE w:val="0"/>
        <w:autoSpaceDN w:val="0"/>
        <w:adjustRightInd w:val="0"/>
        <w:spacing w:after="200"/>
        <w:jc w:val="center"/>
        <w:rPr>
          <w:rFonts w:eastAsia="Calibri"/>
          <w:b/>
          <w:bCs/>
          <w:lang w:eastAsia="en-US"/>
        </w:rPr>
      </w:pPr>
      <w:proofErr w:type="gramStart"/>
      <w:r w:rsidRPr="008D5C38">
        <w:rPr>
          <w:rFonts w:eastAsia="Calibri"/>
          <w:lang w:eastAsia="en-US"/>
        </w:rPr>
        <w:t>Достижение  стратегических</w:t>
      </w:r>
      <w:proofErr w:type="gramEnd"/>
      <w:r w:rsidRPr="008D5C38">
        <w:rPr>
          <w:rFonts w:eastAsia="Calibri"/>
          <w:lang w:eastAsia="en-US"/>
        </w:rPr>
        <w:t xml:space="preserve"> целей и решение задач Программы обеспечиваются за счет реализации мероприятий. Пути реализации мероприятий по следующим направлениям:</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jc w:val="center"/>
        <w:rPr>
          <w:rFonts w:eastAsia="Calibri"/>
          <w:b/>
          <w:bCs/>
          <w:lang w:eastAsia="en-US"/>
        </w:rPr>
      </w:pPr>
      <w:r w:rsidRPr="008D5C38">
        <w:rPr>
          <w:rFonts w:eastAsia="Calibri"/>
          <w:b/>
          <w:bCs/>
          <w:lang w:eastAsia="en-US"/>
        </w:rPr>
        <w:t xml:space="preserve">Решение </w:t>
      </w:r>
      <w:proofErr w:type="gramStart"/>
      <w:r w:rsidRPr="008D5C38">
        <w:rPr>
          <w:rFonts w:eastAsia="Calibri"/>
          <w:b/>
          <w:bCs/>
          <w:lang w:eastAsia="en-US"/>
        </w:rPr>
        <w:t>задачи  личностного</w:t>
      </w:r>
      <w:proofErr w:type="gramEnd"/>
      <w:r w:rsidRPr="008D5C38">
        <w:rPr>
          <w:rFonts w:eastAsia="Calibri"/>
          <w:b/>
          <w:bCs/>
          <w:lang w:eastAsia="en-US"/>
        </w:rPr>
        <w:t xml:space="preserve"> развития школьников:</w:t>
      </w:r>
    </w:p>
    <w:p w:rsidR="008D5C38" w:rsidRPr="008D5C38" w:rsidRDefault="008D5C38" w:rsidP="002864A4">
      <w:pPr>
        <w:autoSpaceDE w:val="0"/>
        <w:autoSpaceDN w:val="0"/>
        <w:adjustRightInd w:val="0"/>
        <w:jc w:val="center"/>
        <w:rPr>
          <w:rFonts w:eastAsia="Calibri"/>
          <w:lang w:eastAsia="en-US"/>
        </w:rPr>
      </w:pP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 сохранение и укрепление здоровья учащихся;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2. формирование и корректировка мотивационной сферы школьников;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3. максимально возможное удовлетворение образовательных интересов и потребностей детей;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4. обеспечение 100%-й успеваемости устойчивого конкурентоспособного уровня личностных и </w:t>
      </w:r>
      <w:proofErr w:type="spellStart"/>
      <w:r w:rsidRPr="008D5C38">
        <w:rPr>
          <w:rFonts w:eastAsia="Calibri"/>
          <w:lang w:eastAsia="en-US"/>
        </w:rPr>
        <w:t>метапредметных</w:t>
      </w:r>
      <w:proofErr w:type="spellEnd"/>
      <w:r w:rsidRPr="008D5C38">
        <w:rPr>
          <w:rFonts w:eastAsia="Calibri"/>
          <w:lang w:eastAsia="en-US"/>
        </w:rPr>
        <w:t xml:space="preserve"> результатов, универсальных учебных действий учащихся;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5. усиление субъектной функции школьников в преподавании, формирование навыков самообразования;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6. максимально возможное раскрытие творческого потенциала учащихся, формирование у них навыков творческой деятельности;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7. выявление и развитие детей с признаками одаренности;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8. воспитание у школьников нравственных чувств, формирование четкой нравственной жизненной позиции, способности к самовоспитанию. </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jc w:val="both"/>
        <w:rPr>
          <w:rFonts w:eastAsia="Calibri"/>
          <w:b/>
          <w:lang w:eastAsia="en-US"/>
        </w:rPr>
      </w:pPr>
    </w:p>
    <w:p w:rsidR="008D5C38" w:rsidRPr="008D5C38" w:rsidRDefault="008D5C38" w:rsidP="002864A4">
      <w:pPr>
        <w:autoSpaceDE w:val="0"/>
        <w:autoSpaceDN w:val="0"/>
        <w:adjustRightInd w:val="0"/>
        <w:jc w:val="center"/>
        <w:rPr>
          <w:rFonts w:eastAsia="Calibri"/>
          <w:b/>
          <w:bCs/>
          <w:lang w:eastAsia="en-US"/>
        </w:rPr>
      </w:pPr>
      <w:r w:rsidRPr="008D5C38">
        <w:rPr>
          <w:rFonts w:eastAsia="Calibri"/>
          <w:b/>
          <w:bCs/>
          <w:lang w:eastAsia="en-US"/>
        </w:rPr>
        <w:t xml:space="preserve">Решение </w:t>
      </w:r>
      <w:proofErr w:type="gramStart"/>
      <w:r w:rsidRPr="008D5C38">
        <w:rPr>
          <w:rFonts w:eastAsia="Calibri"/>
          <w:b/>
          <w:bCs/>
          <w:lang w:eastAsia="en-US"/>
        </w:rPr>
        <w:t>задачи  повышения</w:t>
      </w:r>
      <w:proofErr w:type="gramEnd"/>
      <w:r w:rsidRPr="008D5C38">
        <w:rPr>
          <w:rFonts w:eastAsia="Calibri"/>
          <w:b/>
          <w:bCs/>
          <w:lang w:eastAsia="en-US"/>
        </w:rPr>
        <w:t xml:space="preserve"> качества образовательного процесса:</w:t>
      </w:r>
    </w:p>
    <w:p w:rsidR="008D5C38" w:rsidRPr="008D5C38" w:rsidRDefault="008D5C38" w:rsidP="002864A4">
      <w:pPr>
        <w:autoSpaceDE w:val="0"/>
        <w:autoSpaceDN w:val="0"/>
        <w:adjustRightInd w:val="0"/>
        <w:jc w:val="center"/>
        <w:rPr>
          <w:rFonts w:eastAsia="Calibri"/>
          <w:lang w:eastAsia="en-US"/>
        </w:rPr>
      </w:pP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 постепенный переход в личностно-ориентированную образовательную парадигму;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2. работа в непрерывном инновационном режиме;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3. разработка и внедрение в образовательный процесс элементов системы качества образования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4. </w:t>
      </w:r>
      <w:proofErr w:type="spellStart"/>
      <w:r w:rsidRPr="008D5C38">
        <w:rPr>
          <w:rFonts w:eastAsia="Calibri"/>
          <w:lang w:eastAsia="en-US"/>
        </w:rPr>
        <w:t>профилизация</w:t>
      </w:r>
      <w:proofErr w:type="spellEnd"/>
      <w:r w:rsidRPr="008D5C38">
        <w:rPr>
          <w:rFonts w:eastAsia="Calibri"/>
          <w:lang w:eastAsia="en-US"/>
        </w:rPr>
        <w:t xml:space="preserve"> обучения в старших классах;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5. поддержание атмосферы сотрудничества, устойчивого «педагогического резонанса» </w:t>
      </w:r>
    </w:p>
    <w:p w:rsidR="008D5C38" w:rsidRPr="008D5C38" w:rsidRDefault="008D5C38" w:rsidP="00621FF7">
      <w:pPr>
        <w:numPr>
          <w:ilvl w:val="0"/>
          <w:numId w:val="4"/>
        </w:numPr>
        <w:autoSpaceDE w:val="0"/>
        <w:autoSpaceDN w:val="0"/>
        <w:adjustRightInd w:val="0"/>
        <w:spacing w:after="55"/>
        <w:jc w:val="both"/>
        <w:rPr>
          <w:rFonts w:eastAsia="Calibri"/>
          <w:lang w:eastAsia="en-US"/>
        </w:rPr>
      </w:pPr>
      <w:proofErr w:type="gramStart"/>
      <w:r w:rsidRPr="008D5C38">
        <w:rPr>
          <w:rFonts w:eastAsia="Calibri"/>
          <w:lang w:eastAsia="en-US"/>
        </w:rPr>
        <w:t>активное</w:t>
      </w:r>
      <w:proofErr w:type="gramEnd"/>
      <w:r w:rsidRPr="008D5C38">
        <w:rPr>
          <w:rFonts w:eastAsia="Calibri"/>
          <w:lang w:eastAsia="en-US"/>
        </w:rPr>
        <w:t xml:space="preserve"> вовлечение учителей и учащихся в управление образовательным процессом; </w:t>
      </w:r>
    </w:p>
    <w:p w:rsidR="008D5C38" w:rsidRPr="008D5C38" w:rsidRDefault="008D5C38" w:rsidP="00621FF7">
      <w:pPr>
        <w:numPr>
          <w:ilvl w:val="0"/>
          <w:numId w:val="4"/>
        </w:numPr>
        <w:autoSpaceDE w:val="0"/>
        <w:autoSpaceDN w:val="0"/>
        <w:adjustRightInd w:val="0"/>
        <w:spacing w:after="200"/>
        <w:jc w:val="both"/>
        <w:rPr>
          <w:rFonts w:eastAsia="Calibri"/>
          <w:lang w:eastAsia="en-US"/>
        </w:rPr>
      </w:pPr>
      <w:proofErr w:type="gramStart"/>
      <w:r w:rsidRPr="008D5C38">
        <w:rPr>
          <w:rFonts w:eastAsia="Calibri"/>
          <w:lang w:eastAsia="en-US"/>
        </w:rPr>
        <w:t>оптимизация</w:t>
      </w:r>
      <w:proofErr w:type="gramEnd"/>
      <w:r w:rsidRPr="008D5C38">
        <w:rPr>
          <w:rFonts w:eastAsia="Calibri"/>
          <w:lang w:eastAsia="en-US"/>
        </w:rPr>
        <w:t xml:space="preserve"> работы с родителями школьников. </w:t>
      </w:r>
    </w:p>
    <w:p w:rsidR="008D5C38" w:rsidRPr="008D5C38" w:rsidRDefault="008D5C38" w:rsidP="002864A4">
      <w:pPr>
        <w:autoSpaceDE w:val="0"/>
        <w:autoSpaceDN w:val="0"/>
        <w:adjustRightInd w:val="0"/>
        <w:jc w:val="both"/>
        <w:rPr>
          <w:rFonts w:eastAsia="Calibri"/>
          <w:b/>
          <w:lang w:eastAsia="en-US"/>
        </w:rPr>
      </w:pPr>
    </w:p>
    <w:p w:rsidR="008D5C38" w:rsidRPr="008D5C38" w:rsidRDefault="008D5C38" w:rsidP="002864A4">
      <w:pPr>
        <w:autoSpaceDE w:val="0"/>
        <w:autoSpaceDN w:val="0"/>
        <w:adjustRightInd w:val="0"/>
        <w:jc w:val="center"/>
        <w:rPr>
          <w:rFonts w:eastAsia="Calibri"/>
          <w:b/>
          <w:lang w:eastAsia="en-US"/>
        </w:rPr>
      </w:pPr>
      <w:r w:rsidRPr="008D5C38">
        <w:rPr>
          <w:rFonts w:eastAsia="Calibri"/>
          <w:b/>
          <w:bCs/>
          <w:lang w:eastAsia="en-US"/>
        </w:rPr>
        <w:t>Решение задачи повышения эффективности работы педагогического состава:</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spacing w:after="38"/>
        <w:jc w:val="both"/>
        <w:rPr>
          <w:rFonts w:eastAsia="Calibri"/>
          <w:lang w:eastAsia="en-US"/>
        </w:rPr>
      </w:pPr>
      <w:r w:rsidRPr="008D5C38">
        <w:rPr>
          <w:rFonts w:eastAsia="Calibri"/>
          <w:lang w:eastAsia="en-US"/>
        </w:rPr>
        <w:t xml:space="preserve">1.    </w:t>
      </w:r>
      <w:proofErr w:type="gramStart"/>
      <w:r w:rsidRPr="008D5C38">
        <w:rPr>
          <w:rFonts w:eastAsia="Calibri"/>
          <w:lang w:eastAsia="en-US"/>
        </w:rPr>
        <w:t>актуализация</w:t>
      </w:r>
      <w:proofErr w:type="gramEnd"/>
      <w:r w:rsidRPr="008D5C38">
        <w:rPr>
          <w:rFonts w:eastAsia="Calibri"/>
          <w:lang w:eastAsia="en-US"/>
        </w:rPr>
        <w:t xml:space="preserve"> </w:t>
      </w:r>
      <w:proofErr w:type="spellStart"/>
      <w:r w:rsidRPr="008D5C38">
        <w:rPr>
          <w:rFonts w:eastAsia="Calibri"/>
          <w:lang w:eastAsia="en-US"/>
        </w:rPr>
        <w:t>фасилитаторских</w:t>
      </w:r>
      <w:proofErr w:type="spellEnd"/>
      <w:r w:rsidRPr="008D5C38">
        <w:rPr>
          <w:rFonts w:eastAsia="Calibri"/>
          <w:lang w:eastAsia="en-US"/>
        </w:rPr>
        <w:t xml:space="preserve"> начал в личности педагога; </w:t>
      </w:r>
    </w:p>
    <w:p w:rsidR="008D5C38" w:rsidRPr="008D5C38" w:rsidRDefault="008D5C38" w:rsidP="002864A4">
      <w:pPr>
        <w:autoSpaceDE w:val="0"/>
        <w:autoSpaceDN w:val="0"/>
        <w:adjustRightInd w:val="0"/>
        <w:spacing w:after="38"/>
        <w:jc w:val="both"/>
        <w:rPr>
          <w:rFonts w:eastAsia="Calibri"/>
          <w:lang w:eastAsia="en-US"/>
        </w:rPr>
      </w:pPr>
      <w:r w:rsidRPr="008D5C38">
        <w:rPr>
          <w:rFonts w:eastAsia="Calibri"/>
          <w:lang w:eastAsia="en-US"/>
        </w:rPr>
        <w:t xml:space="preserve">2. поддержание устойчивой мотивации учителей к саморазвитию и самообразованию; </w:t>
      </w:r>
    </w:p>
    <w:p w:rsidR="008D5C38" w:rsidRPr="008D5C38" w:rsidRDefault="008D5C38" w:rsidP="002864A4">
      <w:pPr>
        <w:autoSpaceDE w:val="0"/>
        <w:autoSpaceDN w:val="0"/>
        <w:adjustRightInd w:val="0"/>
        <w:spacing w:after="38"/>
        <w:jc w:val="both"/>
        <w:rPr>
          <w:rFonts w:eastAsia="Calibri"/>
          <w:lang w:eastAsia="en-US"/>
        </w:rPr>
      </w:pPr>
      <w:r w:rsidRPr="008D5C38">
        <w:rPr>
          <w:rFonts w:eastAsia="Calibri"/>
          <w:lang w:eastAsia="en-US"/>
        </w:rPr>
        <w:t xml:space="preserve">3. профессиональный рост педагогов, непрерывное повышение их квалификации; </w:t>
      </w:r>
    </w:p>
    <w:p w:rsidR="008D5C38" w:rsidRPr="008D5C38" w:rsidRDefault="008D5C38" w:rsidP="002864A4">
      <w:pPr>
        <w:autoSpaceDE w:val="0"/>
        <w:autoSpaceDN w:val="0"/>
        <w:adjustRightInd w:val="0"/>
        <w:spacing w:after="38"/>
        <w:jc w:val="both"/>
        <w:rPr>
          <w:rFonts w:eastAsia="Calibri"/>
          <w:lang w:eastAsia="en-US"/>
        </w:rPr>
      </w:pPr>
      <w:r w:rsidRPr="008D5C38">
        <w:rPr>
          <w:rFonts w:eastAsia="Calibri"/>
          <w:lang w:eastAsia="en-US"/>
        </w:rPr>
        <w:t xml:space="preserve">4.    </w:t>
      </w:r>
      <w:proofErr w:type="gramStart"/>
      <w:r w:rsidRPr="008D5C38">
        <w:rPr>
          <w:rFonts w:eastAsia="Calibri"/>
          <w:lang w:eastAsia="en-US"/>
        </w:rPr>
        <w:t>активное</w:t>
      </w:r>
      <w:proofErr w:type="gramEnd"/>
      <w:r w:rsidRPr="008D5C38">
        <w:rPr>
          <w:rFonts w:eastAsia="Calibri"/>
          <w:lang w:eastAsia="en-US"/>
        </w:rPr>
        <w:t xml:space="preserve"> участие учителей в инновационной деятельности школы;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5. систематическое обобщение педагогами собственного опыта инновационной работы. </w:t>
      </w:r>
    </w:p>
    <w:p w:rsidR="008D5C38" w:rsidRPr="008D5C38" w:rsidRDefault="008D5C38" w:rsidP="002864A4">
      <w:pPr>
        <w:autoSpaceDE w:val="0"/>
        <w:autoSpaceDN w:val="0"/>
        <w:adjustRightInd w:val="0"/>
        <w:jc w:val="center"/>
        <w:rPr>
          <w:rFonts w:eastAsia="Calibri"/>
          <w:b/>
          <w:bCs/>
          <w:lang w:eastAsia="en-US"/>
        </w:rPr>
      </w:pPr>
    </w:p>
    <w:p w:rsidR="008D5C38" w:rsidRPr="008D5C38" w:rsidRDefault="008D5C38" w:rsidP="002864A4">
      <w:pPr>
        <w:autoSpaceDE w:val="0"/>
        <w:autoSpaceDN w:val="0"/>
        <w:adjustRightInd w:val="0"/>
        <w:jc w:val="center"/>
        <w:rPr>
          <w:rFonts w:eastAsia="Calibri"/>
          <w:b/>
          <w:bCs/>
          <w:lang w:eastAsia="en-US"/>
        </w:rPr>
      </w:pPr>
    </w:p>
    <w:p w:rsidR="008D5C38" w:rsidRPr="008D5C38" w:rsidRDefault="008D5C38" w:rsidP="002864A4">
      <w:pPr>
        <w:autoSpaceDE w:val="0"/>
        <w:autoSpaceDN w:val="0"/>
        <w:adjustRightInd w:val="0"/>
        <w:jc w:val="center"/>
        <w:rPr>
          <w:rFonts w:eastAsia="Calibri"/>
          <w:b/>
          <w:bCs/>
          <w:lang w:eastAsia="en-US"/>
        </w:rPr>
      </w:pPr>
      <w:r w:rsidRPr="008D5C38">
        <w:rPr>
          <w:rFonts w:eastAsia="Calibri"/>
          <w:b/>
          <w:bCs/>
          <w:lang w:eastAsia="en-US"/>
        </w:rPr>
        <w:t>Решение задачи повышения эффективности управления:</w:t>
      </w:r>
    </w:p>
    <w:p w:rsidR="008D5C38" w:rsidRPr="008D5C38" w:rsidRDefault="008D5C38" w:rsidP="002864A4">
      <w:pPr>
        <w:autoSpaceDE w:val="0"/>
        <w:autoSpaceDN w:val="0"/>
        <w:adjustRightInd w:val="0"/>
        <w:jc w:val="center"/>
        <w:rPr>
          <w:rFonts w:eastAsia="Calibri"/>
          <w:lang w:eastAsia="en-US"/>
        </w:rPr>
      </w:pPr>
    </w:p>
    <w:p w:rsidR="008D5C38" w:rsidRPr="008D5C38" w:rsidRDefault="008D5C38" w:rsidP="002864A4">
      <w:pPr>
        <w:autoSpaceDE w:val="0"/>
        <w:autoSpaceDN w:val="0"/>
        <w:adjustRightInd w:val="0"/>
        <w:spacing w:after="38"/>
        <w:jc w:val="both"/>
        <w:rPr>
          <w:rFonts w:eastAsia="Calibri"/>
          <w:lang w:eastAsia="en-US"/>
        </w:rPr>
      </w:pPr>
      <w:r w:rsidRPr="008D5C38">
        <w:rPr>
          <w:rFonts w:eastAsia="Calibri"/>
          <w:lang w:eastAsia="en-US"/>
        </w:rPr>
        <w:t xml:space="preserve">1. внедрение в систему управления школой элементов менеджмента и маркетинга; </w:t>
      </w:r>
    </w:p>
    <w:p w:rsidR="008D5C38" w:rsidRPr="008D5C38" w:rsidRDefault="008D5C38" w:rsidP="002864A4">
      <w:pPr>
        <w:autoSpaceDE w:val="0"/>
        <w:autoSpaceDN w:val="0"/>
        <w:adjustRightInd w:val="0"/>
        <w:spacing w:after="38"/>
        <w:jc w:val="both"/>
        <w:rPr>
          <w:rFonts w:eastAsia="Calibri"/>
          <w:lang w:eastAsia="en-US"/>
        </w:rPr>
      </w:pPr>
      <w:r w:rsidRPr="008D5C38">
        <w:rPr>
          <w:rFonts w:eastAsia="Calibri"/>
          <w:lang w:eastAsia="en-US"/>
        </w:rPr>
        <w:t xml:space="preserve">2. совершенствование системы управления инновациями в ОУ; </w:t>
      </w:r>
    </w:p>
    <w:p w:rsidR="008D5C38" w:rsidRPr="008D5C38" w:rsidRDefault="008D5C38" w:rsidP="002864A4">
      <w:pPr>
        <w:autoSpaceDE w:val="0"/>
        <w:autoSpaceDN w:val="0"/>
        <w:adjustRightInd w:val="0"/>
        <w:spacing w:after="38"/>
        <w:jc w:val="both"/>
        <w:rPr>
          <w:rFonts w:eastAsia="Calibri"/>
          <w:lang w:eastAsia="en-US"/>
        </w:rPr>
      </w:pPr>
      <w:r w:rsidRPr="008D5C38">
        <w:rPr>
          <w:rFonts w:eastAsia="Calibri"/>
          <w:lang w:eastAsia="en-US"/>
        </w:rPr>
        <w:t xml:space="preserve">3. освоение системы управления качеством образования в школе; </w:t>
      </w:r>
    </w:p>
    <w:p w:rsidR="008D5C38" w:rsidRPr="008B4FB5" w:rsidRDefault="008D5C38" w:rsidP="002864A4">
      <w:pPr>
        <w:autoSpaceDE w:val="0"/>
        <w:autoSpaceDN w:val="0"/>
        <w:adjustRightInd w:val="0"/>
        <w:spacing w:after="38"/>
        <w:jc w:val="both"/>
        <w:rPr>
          <w:rFonts w:eastAsia="Calibri"/>
          <w:color w:val="92D050"/>
          <w:lang w:eastAsia="en-US"/>
        </w:rPr>
      </w:pPr>
      <w:r w:rsidRPr="008B4FB5">
        <w:rPr>
          <w:rFonts w:eastAsia="Calibri"/>
          <w:color w:val="92D050"/>
          <w:lang w:eastAsia="en-US"/>
        </w:rPr>
        <w:t xml:space="preserve">4. освоение системы управления введением </w:t>
      </w:r>
      <w:proofErr w:type="spellStart"/>
      <w:r w:rsidRPr="008B4FB5">
        <w:rPr>
          <w:rFonts w:eastAsia="Calibri"/>
          <w:color w:val="92D050"/>
          <w:lang w:eastAsia="en-US"/>
        </w:rPr>
        <w:t>предпрофильной</w:t>
      </w:r>
      <w:proofErr w:type="spellEnd"/>
      <w:r w:rsidRPr="008B4FB5">
        <w:rPr>
          <w:rFonts w:eastAsia="Calibri"/>
          <w:color w:val="92D050"/>
          <w:lang w:eastAsia="en-US"/>
        </w:rPr>
        <w:t xml:space="preserve"> подготовки и профильного обучения школьников;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5. непрерывное повышение квалификации руководителей школы в области управления ОУ. </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jc w:val="center"/>
        <w:rPr>
          <w:rFonts w:eastAsia="Calibri"/>
          <w:b/>
          <w:lang w:eastAsia="en-US"/>
        </w:rPr>
      </w:pPr>
      <w:r w:rsidRPr="008D5C38">
        <w:rPr>
          <w:rFonts w:eastAsia="Calibri"/>
          <w:b/>
          <w:lang w:eastAsia="en-US"/>
        </w:rPr>
        <w:t>Решение задачи создания благоприятных условий для развития и самореализации обучающихся:</w:t>
      </w:r>
    </w:p>
    <w:p w:rsidR="008D5C38" w:rsidRPr="008D5C38" w:rsidRDefault="008D5C38" w:rsidP="002864A4">
      <w:pPr>
        <w:autoSpaceDE w:val="0"/>
        <w:autoSpaceDN w:val="0"/>
        <w:adjustRightInd w:val="0"/>
        <w:spacing w:after="38"/>
        <w:jc w:val="both"/>
        <w:rPr>
          <w:rFonts w:eastAsia="Calibri"/>
          <w:lang w:eastAsia="en-US"/>
        </w:rPr>
      </w:pPr>
      <w:r w:rsidRPr="008D5C38">
        <w:rPr>
          <w:rFonts w:eastAsia="Calibri"/>
          <w:lang w:eastAsia="en-US"/>
        </w:rPr>
        <w:t xml:space="preserve">1.совершенствование деятельности спортивно-оздоровительного центра; </w:t>
      </w:r>
    </w:p>
    <w:p w:rsidR="008D5C38" w:rsidRPr="008D5C38" w:rsidRDefault="008D5C38" w:rsidP="002864A4">
      <w:pPr>
        <w:autoSpaceDE w:val="0"/>
        <w:autoSpaceDN w:val="0"/>
        <w:adjustRightInd w:val="0"/>
        <w:spacing w:after="38"/>
        <w:jc w:val="both"/>
        <w:rPr>
          <w:rFonts w:eastAsia="Calibri"/>
          <w:lang w:eastAsia="en-US"/>
        </w:rPr>
      </w:pPr>
      <w:r w:rsidRPr="008D5C38">
        <w:rPr>
          <w:rFonts w:eastAsia="Calibri"/>
          <w:lang w:eastAsia="en-US"/>
        </w:rPr>
        <w:t xml:space="preserve">2.оптимизация работы школьного психолога; </w:t>
      </w:r>
    </w:p>
    <w:p w:rsidR="008D5C38" w:rsidRPr="008D5C38" w:rsidRDefault="008D5C38" w:rsidP="002864A4">
      <w:pPr>
        <w:autoSpaceDE w:val="0"/>
        <w:autoSpaceDN w:val="0"/>
        <w:adjustRightInd w:val="0"/>
        <w:spacing w:after="38"/>
        <w:jc w:val="both"/>
        <w:rPr>
          <w:rFonts w:eastAsia="Calibri"/>
          <w:lang w:eastAsia="en-US"/>
        </w:rPr>
      </w:pPr>
      <w:r w:rsidRPr="008D5C38">
        <w:rPr>
          <w:rFonts w:eastAsia="Calibri"/>
          <w:lang w:eastAsia="en-US"/>
        </w:rPr>
        <w:t xml:space="preserve">3.активное использование в образовательном процессе </w:t>
      </w:r>
      <w:proofErr w:type="spellStart"/>
      <w:r w:rsidRPr="008D5C38">
        <w:rPr>
          <w:rFonts w:eastAsia="Calibri"/>
          <w:lang w:eastAsia="en-US"/>
        </w:rPr>
        <w:t>здоровьесберегающих</w:t>
      </w:r>
      <w:proofErr w:type="spellEnd"/>
      <w:r w:rsidRPr="008D5C38">
        <w:rPr>
          <w:rFonts w:eastAsia="Calibri"/>
          <w:lang w:eastAsia="en-US"/>
        </w:rPr>
        <w:t xml:space="preserve"> технологий;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4.оптимизация спортивной работы в школе;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5.формирование у учащихся внутренней установки на успех, мотивации к учению и продолжению образования;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6.расширение сети учебных кружков, факультативов и спецкурсов;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7. обеспечение школьников возможностями работать в сети Интернет;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8.повышение уровня компьютерной грамотности и лингвистической подготовки учащихся;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9. организация активного участия школьников в предметных олимпиадах, конкурсах, научных проектах;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10.формирование у учащихся навыков самостоятельной работы;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11.инициирование и поддержание всех творческих проявлений школьников, вовлечение их в творческие дела разного уровня, организация творческих кружков; </w:t>
      </w:r>
    </w:p>
    <w:p w:rsidR="008D5C38" w:rsidRPr="008D5C38" w:rsidRDefault="008D5C38" w:rsidP="002864A4">
      <w:pPr>
        <w:autoSpaceDE w:val="0"/>
        <w:autoSpaceDN w:val="0"/>
        <w:adjustRightInd w:val="0"/>
        <w:spacing w:after="36"/>
        <w:jc w:val="both"/>
        <w:rPr>
          <w:rFonts w:eastAsia="Calibri"/>
          <w:lang w:eastAsia="en-US"/>
        </w:rPr>
      </w:pPr>
      <w:proofErr w:type="gramStart"/>
      <w:r w:rsidRPr="008D5C38">
        <w:rPr>
          <w:rFonts w:eastAsia="Calibri"/>
          <w:lang w:eastAsia="en-US"/>
        </w:rPr>
        <w:t>12.обучение</w:t>
      </w:r>
      <w:r w:rsidR="00D66CA2">
        <w:rPr>
          <w:rFonts w:eastAsia="Calibri"/>
          <w:lang w:eastAsia="en-US"/>
        </w:rPr>
        <w:t xml:space="preserve"> </w:t>
      </w:r>
      <w:r w:rsidRPr="008D5C38">
        <w:rPr>
          <w:rFonts w:eastAsia="Calibri"/>
          <w:lang w:eastAsia="en-US"/>
        </w:rPr>
        <w:t xml:space="preserve"> одаренных</w:t>
      </w:r>
      <w:proofErr w:type="gramEnd"/>
      <w:r w:rsidRPr="008D5C38">
        <w:rPr>
          <w:rFonts w:eastAsia="Calibri"/>
          <w:lang w:eastAsia="en-US"/>
        </w:rPr>
        <w:t xml:space="preserve"> детей по индивидуальным образовательным траекториям;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13.создание института учителей-</w:t>
      </w:r>
      <w:proofErr w:type="spellStart"/>
      <w:r w:rsidRPr="008D5C38">
        <w:rPr>
          <w:rFonts w:eastAsia="Calibri"/>
          <w:lang w:eastAsia="en-US"/>
        </w:rPr>
        <w:t>тьюторов</w:t>
      </w:r>
      <w:proofErr w:type="spellEnd"/>
      <w:r w:rsidRPr="008D5C38">
        <w:rPr>
          <w:rFonts w:eastAsia="Calibri"/>
          <w:lang w:eastAsia="en-US"/>
        </w:rPr>
        <w:t xml:space="preserve"> для работы с одаренными школьниками;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14.обеспечение учащимся свободы в выборе профиля дальнейшего образования;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15.формирование навыков профессионального самоопределения;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16.воспитание у школьников внутренней потребности в ЗОЖ;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17.воспитание у учащихся позитивного эмоционально-ценностного отношения к семье;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18.этнокультурологическое просвещение школьников;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19.формирование у учащихся национального самосознания и воспитание толерантного отношения к людям;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20.совершенствование коммуникативных навыков школьников;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21.реализация личностного подхода к образованию учащихся, индивидуализация и дифференциация обучения; </w:t>
      </w:r>
    </w:p>
    <w:p w:rsidR="008D5C38" w:rsidRPr="008D5C38" w:rsidRDefault="008D5C38" w:rsidP="002864A4">
      <w:pPr>
        <w:autoSpaceDE w:val="0"/>
        <w:autoSpaceDN w:val="0"/>
        <w:adjustRightInd w:val="0"/>
        <w:spacing w:after="36"/>
        <w:jc w:val="both"/>
        <w:rPr>
          <w:rFonts w:eastAsia="Calibri"/>
          <w:b/>
          <w:lang w:eastAsia="en-US"/>
        </w:rPr>
      </w:pPr>
    </w:p>
    <w:p w:rsidR="008D5C38" w:rsidRPr="008D5C38" w:rsidRDefault="008D5C38" w:rsidP="002864A4">
      <w:pPr>
        <w:autoSpaceDE w:val="0"/>
        <w:autoSpaceDN w:val="0"/>
        <w:adjustRightInd w:val="0"/>
        <w:spacing w:after="36"/>
        <w:jc w:val="both"/>
        <w:rPr>
          <w:rFonts w:eastAsia="Calibri"/>
          <w:b/>
          <w:lang w:eastAsia="en-US"/>
        </w:rPr>
      </w:pPr>
      <w:r w:rsidRPr="008D5C38">
        <w:rPr>
          <w:rFonts w:eastAsia="Calibri"/>
          <w:b/>
          <w:lang w:eastAsia="en-US"/>
        </w:rPr>
        <w:t>Решение задачи совершенствования содержания и технологий образования:</w:t>
      </w:r>
    </w:p>
    <w:p w:rsidR="008D5C38" w:rsidRPr="008D5C38" w:rsidRDefault="008D5C38" w:rsidP="002864A4">
      <w:pPr>
        <w:autoSpaceDE w:val="0"/>
        <w:autoSpaceDN w:val="0"/>
        <w:adjustRightInd w:val="0"/>
        <w:spacing w:after="36"/>
        <w:jc w:val="both"/>
        <w:rPr>
          <w:rFonts w:eastAsia="Calibri"/>
          <w:lang w:eastAsia="en-US"/>
        </w:rPr>
      </w:pP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 оптимизация ресурсов по актуальным направлениям развития школы;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2. совершенствование системы мониторинга качества образовательного процесса;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3. использование в образовательном процессе передовых образовательных технологий, в том числе информационно-коммуникационной и проектной;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4. активное применение в образовательном процессе исследовательского, поискового и частично-поискового методов;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5. организация обучения школьников на диалоговой основе;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6.совершенствование системы </w:t>
      </w:r>
      <w:proofErr w:type="spellStart"/>
      <w:r w:rsidRPr="008D5C38">
        <w:rPr>
          <w:rFonts w:eastAsia="Calibri"/>
          <w:lang w:eastAsia="en-US"/>
        </w:rPr>
        <w:t>предпрофильной</w:t>
      </w:r>
      <w:proofErr w:type="spellEnd"/>
      <w:r w:rsidRPr="008D5C38">
        <w:rPr>
          <w:rFonts w:eastAsia="Calibri"/>
          <w:lang w:eastAsia="en-US"/>
        </w:rPr>
        <w:t xml:space="preserve"> подготовки девятиклассников;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7. </w:t>
      </w:r>
      <w:proofErr w:type="gramStart"/>
      <w:r w:rsidRPr="008D5C38">
        <w:rPr>
          <w:rFonts w:eastAsia="Calibri"/>
          <w:lang w:eastAsia="en-US"/>
        </w:rPr>
        <w:t>развитие  в</w:t>
      </w:r>
      <w:proofErr w:type="gramEnd"/>
      <w:r w:rsidRPr="008D5C38">
        <w:rPr>
          <w:rFonts w:eastAsia="Calibri"/>
          <w:lang w:eastAsia="en-US"/>
        </w:rPr>
        <w:t xml:space="preserve"> старшей школе профилей обучения: биолого-медицинского, социально-педагогического и универсального и других профилей;</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8. расширение научных и творческих связей с вузами и другими образовательными учреждениями;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9. обеспечение учителям максимальной свободы в выборе учебных программ, моделей, методов и средств обучения;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10. разработка и внедрение в образовательном процессе авторских учительских образовательных программ; </w:t>
      </w:r>
    </w:p>
    <w:p w:rsidR="008D5C38" w:rsidRPr="008D5C38" w:rsidRDefault="008D5C38" w:rsidP="002864A4">
      <w:pPr>
        <w:autoSpaceDE w:val="0"/>
        <w:autoSpaceDN w:val="0"/>
        <w:adjustRightInd w:val="0"/>
        <w:spacing w:after="36"/>
        <w:jc w:val="both"/>
        <w:rPr>
          <w:rFonts w:eastAsia="Calibri"/>
          <w:lang w:eastAsia="en-US"/>
        </w:rPr>
      </w:pPr>
      <w:r w:rsidRPr="008D5C38">
        <w:rPr>
          <w:rFonts w:eastAsia="Calibri"/>
          <w:lang w:eastAsia="en-US"/>
        </w:rPr>
        <w:t xml:space="preserve">11. создание эффективного механизма </w:t>
      </w:r>
      <w:proofErr w:type="spellStart"/>
      <w:r w:rsidRPr="008D5C38">
        <w:rPr>
          <w:rFonts w:eastAsia="Calibri"/>
          <w:lang w:eastAsia="en-US"/>
        </w:rPr>
        <w:t>внутришкольной</w:t>
      </w:r>
      <w:proofErr w:type="spellEnd"/>
      <w:r w:rsidRPr="008D5C38">
        <w:rPr>
          <w:rFonts w:eastAsia="Calibri"/>
          <w:lang w:eastAsia="en-US"/>
        </w:rPr>
        <w:t xml:space="preserve"> экспертизы, внедрения и мониторинга инноваций;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lastRenderedPageBreak/>
        <w:t xml:space="preserve">12. совершенствование системы критериев определения качества образования в школе. </w:t>
      </w:r>
    </w:p>
    <w:p w:rsidR="008D5C38" w:rsidRPr="008D5C38" w:rsidRDefault="008D5C38" w:rsidP="002864A4">
      <w:pPr>
        <w:autoSpaceDE w:val="0"/>
        <w:autoSpaceDN w:val="0"/>
        <w:adjustRightInd w:val="0"/>
        <w:spacing w:after="38"/>
        <w:jc w:val="both"/>
        <w:rPr>
          <w:rFonts w:eastAsia="Calibri"/>
          <w:lang w:eastAsia="en-US"/>
        </w:rPr>
      </w:pPr>
      <w:r w:rsidRPr="008D5C38">
        <w:rPr>
          <w:rFonts w:eastAsia="Calibri"/>
          <w:lang w:eastAsia="en-US"/>
        </w:rPr>
        <w:tab/>
        <w:t>В рамках реализации мероприятий Программы в период 2015-2018 годы предполагается организация и проведение мероприятий в рамках приоритетных направлений:</w:t>
      </w:r>
    </w:p>
    <w:p w:rsidR="008D5C38" w:rsidRPr="008D5C38" w:rsidRDefault="008D5C38" w:rsidP="002864A4">
      <w:pPr>
        <w:rPr>
          <w:rFonts w:eastAsia="Calibri"/>
          <w:lang w:eastAsia="en-US"/>
        </w:rPr>
      </w:pPr>
      <w:r w:rsidRPr="008D5C38">
        <w:rPr>
          <w:rFonts w:eastAsia="Calibri"/>
          <w:lang w:eastAsia="en-US"/>
        </w:rPr>
        <w:t>1. Модернизация содержания общего среднего образования в условиях введения федеральных государственных образовательных стандартов нового поколения</w:t>
      </w:r>
    </w:p>
    <w:p w:rsidR="008D5C38" w:rsidRPr="008D5C38" w:rsidRDefault="008D5C38" w:rsidP="002864A4">
      <w:pPr>
        <w:rPr>
          <w:rFonts w:eastAsia="Calibri"/>
          <w:lang w:eastAsia="en-US"/>
        </w:rPr>
      </w:pPr>
      <w:r w:rsidRPr="008D5C38">
        <w:rPr>
          <w:rFonts w:eastAsia="Calibri"/>
          <w:lang w:eastAsia="en-US"/>
        </w:rPr>
        <w:t>2. Обеспечение доступности, совершенствование содержания и технологий образования</w:t>
      </w:r>
    </w:p>
    <w:p w:rsidR="008D5C38" w:rsidRPr="008D5C38" w:rsidRDefault="008D5C38" w:rsidP="002864A4">
      <w:pPr>
        <w:rPr>
          <w:rFonts w:eastAsia="Calibri"/>
          <w:i/>
          <w:lang w:eastAsia="en-US"/>
        </w:rPr>
      </w:pPr>
      <w:r w:rsidRPr="008D5C38">
        <w:rPr>
          <w:rFonts w:eastAsia="Calibri"/>
          <w:i/>
          <w:lang w:eastAsia="en-US"/>
        </w:rPr>
        <w:t xml:space="preserve">3. </w:t>
      </w:r>
      <w:r w:rsidRPr="008D5C38">
        <w:rPr>
          <w:rFonts w:eastAsia="Calibri"/>
          <w:lang w:eastAsia="en-US"/>
        </w:rPr>
        <w:t>Развитие системы обеспечения качества образования</w:t>
      </w:r>
    </w:p>
    <w:p w:rsidR="008D5C38" w:rsidRPr="008D5C38" w:rsidRDefault="008D5C38" w:rsidP="002864A4">
      <w:pPr>
        <w:rPr>
          <w:rFonts w:eastAsia="Calibri"/>
          <w:i/>
          <w:lang w:eastAsia="en-US"/>
        </w:rPr>
      </w:pPr>
      <w:r w:rsidRPr="008D5C38">
        <w:rPr>
          <w:rFonts w:eastAsia="Calibri"/>
          <w:lang w:eastAsia="en-US"/>
        </w:rPr>
        <w:t>4.</w:t>
      </w:r>
      <w:r w:rsidRPr="008D5C38">
        <w:rPr>
          <w:rFonts w:eastAsia="Calibri"/>
          <w:i/>
          <w:lang w:eastAsia="en-US"/>
        </w:rPr>
        <w:t xml:space="preserve"> </w:t>
      </w:r>
      <w:r w:rsidRPr="008D5C38">
        <w:rPr>
          <w:rFonts w:eastAsia="Calibri"/>
          <w:lang w:eastAsia="en-US"/>
        </w:rPr>
        <w:t>Формирование физически здоровой личности школьника;</w:t>
      </w:r>
    </w:p>
    <w:p w:rsidR="008D5C38" w:rsidRPr="008D5C38" w:rsidRDefault="008D5C38" w:rsidP="002864A4">
      <w:pPr>
        <w:rPr>
          <w:rFonts w:eastAsia="Calibri"/>
          <w:lang w:eastAsia="en-US"/>
        </w:rPr>
      </w:pPr>
      <w:r w:rsidRPr="008D5C38">
        <w:rPr>
          <w:rFonts w:eastAsia="Calibri"/>
          <w:lang w:eastAsia="en-US"/>
        </w:rPr>
        <w:t>5. Выявление и поддержка талантливых детей;</w:t>
      </w:r>
    </w:p>
    <w:p w:rsidR="008D5C38" w:rsidRPr="008D5C38" w:rsidRDefault="008D5C38" w:rsidP="002864A4">
      <w:pPr>
        <w:rPr>
          <w:rFonts w:eastAsia="Calibri"/>
          <w:lang w:eastAsia="en-US"/>
        </w:rPr>
      </w:pPr>
      <w:r w:rsidRPr="008D5C38">
        <w:rPr>
          <w:rFonts w:eastAsia="Calibri"/>
          <w:lang w:eastAsia="en-US"/>
        </w:rPr>
        <w:t>6. Развитие кадрового потенциала;</w:t>
      </w:r>
    </w:p>
    <w:p w:rsidR="008D5C38" w:rsidRPr="008D5C38" w:rsidRDefault="008D5C38" w:rsidP="002864A4">
      <w:pPr>
        <w:rPr>
          <w:rFonts w:eastAsia="Calibri"/>
          <w:lang w:eastAsia="en-US"/>
        </w:rPr>
      </w:pPr>
      <w:r w:rsidRPr="008D5C38">
        <w:rPr>
          <w:rFonts w:eastAsia="Calibri"/>
          <w:lang w:eastAsia="en-US"/>
        </w:rPr>
        <w:t xml:space="preserve">7. Комплектование книжного фонда </w:t>
      </w:r>
      <w:proofErr w:type="gramStart"/>
      <w:r w:rsidRPr="008D5C38">
        <w:rPr>
          <w:rFonts w:eastAsia="Calibri"/>
          <w:lang w:eastAsia="en-US"/>
        </w:rPr>
        <w:t>библиотеки  общеобразовательного</w:t>
      </w:r>
      <w:proofErr w:type="gramEnd"/>
      <w:r w:rsidRPr="008D5C38">
        <w:rPr>
          <w:rFonts w:eastAsia="Calibri"/>
          <w:lang w:eastAsia="en-US"/>
        </w:rPr>
        <w:t xml:space="preserve"> учреждения учебниками;</w:t>
      </w:r>
    </w:p>
    <w:p w:rsidR="008D5C38" w:rsidRPr="008D5C38" w:rsidRDefault="008D5C38" w:rsidP="002864A4">
      <w:pPr>
        <w:autoSpaceDE w:val="0"/>
        <w:autoSpaceDN w:val="0"/>
        <w:adjustRightInd w:val="0"/>
        <w:spacing w:after="38"/>
        <w:jc w:val="both"/>
        <w:rPr>
          <w:rFonts w:eastAsia="Calibri"/>
          <w:b/>
          <w:bCs/>
          <w:color w:val="FF0000"/>
          <w:lang w:eastAsia="en-US"/>
        </w:rPr>
      </w:pPr>
      <w:r w:rsidRPr="008D5C38">
        <w:rPr>
          <w:rFonts w:eastAsia="Calibri"/>
          <w:color w:val="000000"/>
          <w:lang w:eastAsia="en-US"/>
        </w:rPr>
        <w:t>8. Информатизация образования.</w:t>
      </w:r>
    </w:p>
    <w:p w:rsidR="008D5C38" w:rsidRPr="008D5C38" w:rsidRDefault="008D5C38" w:rsidP="002864A4">
      <w:pPr>
        <w:autoSpaceDE w:val="0"/>
        <w:autoSpaceDN w:val="0"/>
        <w:adjustRightInd w:val="0"/>
        <w:ind w:left="720"/>
        <w:rPr>
          <w:rFonts w:eastAsia="Calibri"/>
          <w:b/>
          <w:bCs/>
          <w:color w:val="FF0000"/>
          <w:lang w:eastAsia="en-US"/>
        </w:rPr>
      </w:pPr>
    </w:p>
    <w:p w:rsidR="008D5C38" w:rsidRPr="008D3AEE" w:rsidRDefault="008D5C38" w:rsidP="00621FF7">
      <w:pPr>
        <w:pStyle w:val="a7"/>
        <w:numPr>
          <w:ilvl w:val="0"/>
          <w:numId w:val="6"/>
        </w:numPr>
        <w:autoSpaceDE w:val="0"/>
        <w:autoSpaceDN w:val="0"/>
        <w:adjustRightInd w:val="0"/>
        <w:rPr>
          <w:b/>
          <w:bCs/>
        </w:rPr>
      </w:pPr>
      <w:r w:rsidRPr="008D3AEE">
        <w:rPr>
          <w:b/>
          <w:bCs/>
        </w:rPr>
        <w:t>Сроки и этапы реализации Программы</w:t>
      </w:r>
    </w:p>
    <w:p w:rsidR="008D5C38" w:rsidRPr="008D5C38" w:rsidRDefault="008D5C38" w:rsidP="002864A4">
      <w:pPr>
        <w:autoSpaceDE w:val="0"/>
        <w:autoSpaceDN w:val="0"/>
        <w:adjustRightInd w:val="0"/>
        <w:jc w:val="center"/>
        <w:rPr>
          <w:rFonts w:eastAsia="Calibri"/>
          <w:lang w:eastAsia="en-US"/>
        </w:rPr>
      </w:pPr>
    </w:p>
    <w:p w:rsidR="000C0769" w:rsidRPr="00741CC1" w:rsidRDefault="008D5C38" w:rsidP="000C0769">
      <w:pPr>
        <w:jc w:val="both"/>
        <w:rPr>
          <w:rFonts w:eastAsia="Calibri"/>
        </w:rPr>
      </w:pPr>
      <w:r w:rsidRPr="000C0769">
        <w:rPr>
          <w:rFonts w:eastAsia="Calibri"/>
          <w:b/>
          <w:bCs/>
          <w:lang w:eastAsia="en-US"/>
        </w:rPr>
        <w:t>I.</w:t>
      </w:r>
      <w:r w:rsidR="000C0769" w:rsidRPr="000C0769">
        <w:rPr>
          <w:rFonts w:eastAsia="Calibri"/>
          <w:b/>
        </w:rPr>
        <w:t xml:space="preserve"> Проектировочный этап</w:t>
      </w:r>
      <w:r w:rsidR="000C0769" w:rsidRPr="008D5C38">
        <w:rPr>
          <w:rFonts w:eastAsia="Calibri"/>
          <w:b/>
          <w:bCs/>
          <w:lang w:eastAsia="en-US"/>
        </w:rPr>
        <w:t xml:space="preserve"> </w:t>
      </w:r>
      <w:r w:rsidRPr="008D5C38">
        <w:rPr>
          <w:rFonts w:eastAsia="Calibri"/>
          <w:b/>
          <w:bCs/>
          <w:lang w:eastAsia="en-US"/>
        </w:rPr>
        <w:t xml:space="preserve">(2015-2016гг) </w:t>
      </w:r>
      <w:r w:rsidR="000C0769">
        <w:rPr>
          <w:rFonts w:eastAsia="Calibri"/>
          <w:b/>
          <w:bCs/>
          <w:lang w:eastAsia="en-US"/>
        </w:rPr>
        <w:t xml:space="preserve">- </w:t>
      </w:r>
      <w:r w:rsidRPr="008D5C38">
        <w:rPr>
          <w:rFonts w:eastAsia="Calibri"/>
          <w:lang w:eastAsia="en-US"/>
        </w:rPr>
        <w:t xml:space="preserve">выявление перспективных направлений развития школы и моделирование ее нового качественного состояния в условиях </w:t>
      </w:r>
      <w:r w:rsidR="000C0769">
        <w:rPr>
          <w:rFonts w:eastAsia="Calibri"/>
          <w:lang w:eastAsia="en-US"/>
        </w:rPr>
        <w:t>модернизации современной школы, р</w:t>
      </w:r>
      <w:r w:rsidR="000C0769" w:rsidRPr="00741CC1">
        <w:rPr>
          <w:rFonts w:eastAsia="Calibri"/>
        </w:rPr>
        <w:t xml:space="preserve">азработка нормативно-правовой базы в соответствии с поставленными целями и задачами, изучение социального заказа, подготовка кадров, учебно-методического и материально-технического обеспечения, информирование родителей, мотивирование обучающихся на углублённое изучение отдельных предметов.  </w:t>
      </w:r>
      <w:proofErr w:type="gramStart"/>
      <w:r w:rsidR="000C0769">
        <w:rPr>
          <w:rFonts w:eastAsia="Calibri"/>
        </w:rPr>
        <w:t>о</w:t>
      </w:r>
      <w:r w:rsidR="000C0769" w:rsidRPr="00741CC1">
        <w:rPr>
          <w:rFonts w:eastAsia="Calibri"/>
        </w:rPr>
        <w:t>бсуждение</w:t>
      </w:r>
      <w:proofErr w:type="gramEnd"/>
      <w:r w:rsidR="000C0769" w:rsidRPr="00741CC1">
        <w:rPr>
          <w:rFonts w:eastAsia="Calibri"/>
        </w:rPr>
        <w:t>, корректировка и утверждение Программы развития</w:t>
      </w:r>
      <w:r w:rsidR="000C0769">
        <w:rPr>
          <w:rFonts w:eastAsia="Calibri"/>
        </w:rPr>
        <w:t xml:space="preserve"> с участием </w:t>
      </w:r>
      <w:r w:rsidR="000C0769" w:rsidRPr="00741CC1">
        <w:rPr>
          <w:rFonts w:eastAsia="Calibri"/>
        </w:rPr>
        <w:t xml:space="preserve"> педсовет</w:t>
      </w:r>
      <w:r w:rsidR="000C0769">
        <w:rPr>
          <w:rFonts w:eastAsia="Calibri"/>
        </w:rPr>
        <w:t>а</w:t>
      </w:r>
      <w:r w:rsidR="000C0769" w:rsidRPr="00741CC1">
        <w:rPr>
          <w:rFonts w:eastAsia="Calibri"/>
        </w:rPr>
        <w:t xml:space="preserve"> и Совет</w:t>
      </w:r>
      <w:r w:rsidR="000C0769">
        <w:rPr>
          <w:rFonts w:eastAsia="Calibri"/>
        </w:rPr>
        <w:t>а</w:t>
      </w:r>
      <w:r w:rsidR="000C0769" w:rsidRPr="00741CC1">
        <w:rPr>
          <w:rFonts w:eastAsia="Calibri"/>
        </w:rPr>
        <w:t xml:space="preserve"> школы.</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Он предполагает:</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spacing w:after="84"/>
        <w:jc w:val="both"/>
        <w:rPr>
          <w:rFonts w:eastAsia="Calibri"/>
          <w:lang w:eastAsia="en-US"/>
        </w:rPr>
      </w:pPr>
      <w:r w:rsidRPr="008D5C38">
        <w:rPr>
          <w:rFonts w:eastAsia="Calibri"/>
          <w:lang w:eastAsia="en-US"/>
        </w:rPr>
        <w:t xml:space="preserve">1. Подробное изучение микросреды школы, потребностей обучающихся и их родителей.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2. Анализ состояния образовательной деятельности в школе с целью выявления противоречий в его содержании и организации с учетом установленных потребностей обучающихся, их родителей и педагогов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3. Корректировку и экспертизу учебного плана на основе федерального и муниципального базисных учебных планов с учетом программы развития; создание программно-методического обеспечения к перспективному учебному плану; подбор базовых программ.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4. Разработку диагностических материалов, используемых для оценки уровней </w:t>
      </w:r>
      <w:proofErr w:type="spellStart"/>
      <w:r w:rsidRPr="008D5C38">
        <w:rPr>
          <w:rFonts w:eastAsia="Calibri"/>
          <w:lang w:eastAsia="en-US"/>
        </w:rPr>
        <w:t>обученности</w:t>
      </w:r>
      <w:proofErr w:type="spellEnd"/>
      <w:r w:rsidRPr="008D5C38">
        <w:rPr>
          <w:rFonts w:eastAsia="Calibri"/>
          <w:lang w:eastAsia="en-US"/>
        </w:rPr>
        <w:t xml:space="preserve">, развития, воспитанности обучающихся.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5. Обучение учителей на курсах повышения квалификации.</w:t>
      </w:r>
    </w:p>
    <w:p w:rsidR="008D5C38" w:rsidRPr="008D5C38" w:rsidRDefault="008D5C38" w:rsidP="002864A4">
      <w:pPr>
        <w:autoSpaceDE w:val="0"/>
        <w:autoSpaceDN w:val="0"/>
        <w:adjustRightInd w:val="0"/>
        <w:jc w:val="both"/>
        <w:rPr>
          <w:rFonts w:eastAsia="Calibri"/>
          <w:lang w:eastAsia="en-US"/>
        </w:rPr>
      </w:pPr>
      <w:r w:rsidRPr="008D5C38">
        <w:rPr>
          <w:rFonts w:eastAsia="Calibri"/>
          <w:b/>
          <w:bCs/>
          <w:lang w:eastAsia="en-US"/>
        </w:rPr>
        <w:t xml:space="preserve">Ожидаемый результат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1. Скорректированный учебный план.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2. Диагностические материалы.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3. Разработка ИОТ обучающихся в основной и старшей школе</w:t>
      </w:r>
    </w:p>
    <w:p w:rsidR="008D5C38" w:rsidRPr="008D5C38" w:rsidRDefault="008D5C38" w:rsidP="002864A4">
      <w:pPr>
        <w:autoSpaceDE w:val="0"/>
        <w:autoSpaceDN w:val="0"/>
        <w:adjustRightInd w:val="0"/>
        <w:jc w:val="both"/>
        <w:rPr>
          <w:rFonts w:eastAsia="Calibri"/>
          <w:b/>
          <w:bCs/>
          <w:lang w:eastAsia="en-US"/>
        </w:rPr>
      </w:pPr>
    </w:p>
    <w:p w:rsidR="000C0769" w:rsidRPr="00741CC1" w:rsidRDefault="008D5C38" w:rsidP="000C0769">
      <w:pPr>
        <w:autoSpaceDE w:val="0"/>
        <w:autoSpaceDN w:val="0"/>
        <w:adjustRightInd w:val="0"/>
        <w:jc w:val="both"/>
        <w:rPr>
          <w:rFonts w:eastAsia="Calibri"/>
        </w:rPr>
      </w:pPr>
      <w:r w:rsidRPr="008D5C38">
        <w:rPr>
          <w:rFonts w:eastAsia="Calibri"/>
          <w:b/>
          <w:bCs/>
          <w:lang w:eastAsia="en-US"/>
        </w:rPr>
        <w:t xml:space="preserve">II. </w:t>
      </w:r>
      <w:r w:rsidR="000C0769" w:rsidRPr="00741CC1">
        <w:rPr>
          <w:rFonts w:eastAsia="Calibri"/>
          <w:b/>
        </w:rPr>
        <w:t>Организационно-исполнительский этап.</w:t>
      </w:r>
      <w:r w:rsidR="000C0769" w:rsidRPr="008D5C38">
        <w:rPr>
          <w:rFonts w:eastAsia="Calibri"/>
          <w:b/>
          <w:bCs/>
          <w:lang w:eastAsia="en-US"/>
        </w:rPr>
        <w:t xml:space="preserve"> </w:t>
      </w:r>
      <w:r w:rsidRPr="008D5C38">
        <w:rPr>
          <w:rFonts w:eastAsia="Calibri"/>
          <w:b/>
          <w:bCs/>
          <w:lang w:eastAsia="en-US"/>
        </w:rPr>
        <w:t>(2016-2017гг) - перехо</w:t>
      </w:r>
      <w:r w:rsidRPr="000C0769">
        <w:rPr>
          <w:rFonts w:eastAsia="Calibri"/>
          <w:bCs/>
          <w:lang w:eastAsia="en-US"/>
        </w:rPr>
        <w:t xml:space="preserve">д образовательного учреждения </w:t>
      </w:r>
      <w:r w:rsidR="000C0769">
        <w:rPr>
          <w:rFonts w:eastAsia="Calibri"/>
          <w:bCs/>
          <w:lang w:eastAsia="en-US"/>
        </w:rPr>
        <w:t>в новое качественное состояние, в</w:t>
      </w:r>
      <w:r w:rsidR="000C0769" w:rsidRPr="00741CC1">
        <w:rPr>
          <w:rFonts w:eastAsia="Calibri"/>
        </w:rPr>
        <w:t>ыстраивание образовательной деятельности в соответствии с требованиями ФГОС, задачами углублённого изучения предметов, согласно социального заказа и направлений Программы. Обеспечение контроля реализации нелинейного расписания основной и старшей школы, организации индивидуальной образовательной траектории обучающихся старшей школы.</w:t>
      </w:r>
    </w:p>
    <w:p w:rsidR="000C0769" w:rsidRPr="008D5C38" w:rsidRDefault="000C0769"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Он предполагает:</w:t>
      </w:r>
    </w:p>
    <w:p w:rsidR="008D5C38" w:rsidRPr="008D5C38" w:rsidRDefault="008D5C38" w:rsidP="002864A4">
      <w:pPr>
        <w:autoSpaceDE w:val="0"/>
        <w:autoSpaceDN w:val="0"/>
        <w:adjustRightInd w:val="0"/>
        <w:spacing w:after="84"/>
        <w:jc w:val="both"/>
        <w:rPr>
          <w:rFonts w:eastAsia="Calibri"/>
          <w:lang w:eastAsia="en-US"/>
        </w:rPr>
      </w:pPr>
      <w:r w:rsidRPr="008D5C38">
        <w:rPr>
          <w:rFonts w:eastAsia="Calibri"/>
          <w:lang w:eastAsia="en-US"/>
        </w:rPr>
        <w:t xml:space="preserve">1. Модернизацию учебного плана и корректировку учебных программ.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2. </w:t>
      </w:r>
      <w:proofErr w:type="gramStart"/>
      <w:r w:rsidRPr="008D5C38">
        <w:rPr>
          <w:rFonts w:eastAsia="Calibri"/>
          <w:lang w:eastAsia="en-US"/>
        </w:rPr>
        <w:t>Внедрение  системы</w:t>
      </w:r>
      <w:proofErr w:type="gramEnd"/>
      <w:r w:rsidRPr="008D5C38">
        <w:rPr>
          <w:rFonts w:eastAsia="Calibri"/>
          <w:lang w:eastAsia="en-US"/>
        </w:rPr>
        <w:t xml:space="preserve"> мониторинга достижений обучающихся . </w:t>
      </w:r>
    </w:p>
    <w:p w:rsidR="008D5C38" w:rsidRPr="00B0616A" w:rsidRDefault="008D5C38" w:rsidP="002864A4">
      <w:pPr>
        <w:autoSpaceDE w:val="0"/>
        <w:autoSpaceDN w:val="0"/>
        <w:adjustRightInd w:val="0"/>
        <w:jc w:val="both"/>
        <w:rPr>
          <w:rFonts w:eastAsia="Calibri"/>
          <w:color w:val="92D050"/>
          <w:lang w:eastAsia="en-US"/>
        </w:rPr>
      </w:pPr>
      <w:r w:rsidRPr="00B0616A">
        <w:rPr>
          <w:rFonts w:eastAsia="Calibri"/>
          <w:color w:val="92D050"/>
          <w:lang w:eastAsia="en-US"/>
        </w:rPr>
        <w:t xml:space="preserve">3. Организацию углублённого преподавания предметов в основной школе и профильного обучения в старшей школе,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lastRenderedPageBreak/>
        <w:t xml:space="preserve">4. Совершенствование деятельности учителей по освоению педагогических технологий, обеспечивающих личностное </w:t>
      </w:r>
      <w:proofErr w:type="gramStart"/>
      <w:r w:rsidRPr="008D5C38">
        <w:rPr>
          <w:rFonts w:eastAsia="Calibri"/>
          <w:lang w:eastAsia="en-US"/>
        </w:rPr>
        <w:t>развитие  школьника</w:t>
      </w:r>
      <w:proofErr w:type="gramEnd"/>
      <w:r w:rsidRPr="008D5C38">
        <w:rPr>
          <w:rFonts w:eastAsia="Calibri"/>
          <w:lang w:eastAsia="en-US"/>
        </w:rPr>
        <w:t xml:space="preserve">. </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jc w:val="both"/>
        <w:rPr>
          <w:rFonts w:eastAsia="Calibri"/>
          <w:b/>
          <w:bCs/>
          <w:lang w:eastAsia="en-US"/>
        </w:rPr>
      </w:pPr>
      <w:r w:rsidRPr="008D5C38">
        <w:rPr>
          <w:rFonts w:eastAsia="Calibri"/>
          <w:b/>
          <w:bCs/>
          <w:lang w:eastAsia="en-US"/>
        </w:rPr>
        <w:t xml:space="preserve">Ожидаемый результат </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1. Обеспечено общедоступное, качественное образование через: </w:t>
      </w:r>
    </w:p>
    <w:p w:rsidR="008D5C38" w:rsidRPr="00B0616A" w:rsidRDefault="008D5C38" w:rsidP="00621FF7">
      <w:pPr>
        <w:numPr>
          <w:ilvl w:val="0"/>
          <w:numId w:val="5"/>
        </w:numPr>
        <w:autoSpaceDE w:val="0"/>
        <w:autoSpaceDN w:val="0"/>
        <w:adjustRightInd w:val="0"/>
        <w:spacing w:after="103"/>
        <w:jc w:val="both"/>
        <w:rPr>
          <w:rFonts w:eastAsia="Calibri"/>
          <w:color w:val="92D050"/>
          <w:lang w:eastAsia="en-US"/>
        </w:rPr>
      </w:pPr>
      <w:proofErr w:type="gramStart"/>
      <w:r w:rsidRPr="00B0616A">
        <w:rPr>
          <w:rFonts w:eastAsia="Calibri"/>
          <w:color w:val="92D050"/>
          <w:lang w:eastAsia="en-US"/>
        </w:rPr>
        <w:t>развитие</w:t>
      </w:r>
      <w:proofErr w:type="gramEnd"/>
      <w:r w:rsidRPr="00B0616A">
        <w:rPr>
          <w:rFonts w:eastAsia="Calibri"/>
          <w:color w:val="92D050"/>
          <w:lang w:eastAsia="en-US"/>
        </w:rPr>
        <w:t xml:space="preserve"> системы углублённого преподавания отдельных предметов, </w:t>
      </w:r>
      <w:proofErr w:type="spellStart"/>
      <w:r w:rsidRPr="00B0616A">
        <w:rPr>
          <w:rFonts w:eastAsia="Calibri"/>
          <w:color w:val="92D050"/>
          <w:lang w:eastAsia="en-US"/>
        </w:rPr>
        <w:t>предпрофильной</w:t>
      </w:r>
      <w:proofErr w:type="spellEnd"/>
      <w:r w:rsidRPr="00B0616A">
        <w:rPr>
          <w:rFonts w:eastAsia="Calibri"/>
          <w:color w:val="92D050"/>
          <w:lang w:eastAsia="en-US"/>
        </w:rPr>
        <w:t xml:space="preserve"> подготовки и профильного обучения, </w:t>
      </w:r>
    </w:p>
    <w:p w:rsidR="008D5C38" w:rsidRPr="008D5C38" w:rsidRDefault="008D5C38" w:rsidP="00621FF7">
      <w:pPr>
        <w:numPr>
          <w:ilvl w:val="0"/>
          <w:numId w:val="5"/>
        </w:numPr>
        <w:autoSpaceDE w:val="0"/>
        <w:autoSpaceDN w:val="0"/>
        <w:adjustRightInd w:val="0"/>
        <w:spacing w:after="103"/>
        <w:jc w:val="both"/>
        <w:rPr>
          <w:rFonts w:eastAsia="Calibri"/>
          <w:lang w:eastAsia="en-US"/>
        </w:rPr>
      </w:pPr>
      <w:proofErr w:type="gramStart"/>
      <w:r w:rsidRPr="008D5C38">
        <w:rPr>
          <w:rFonts w:eastAsia="Calibri"/>
          <w:lang w:eastAsia="en-US"/>
        </w:rPr>
        <w:t>внедрение</w:t>
      </w:r>
      <w:proofErr w:type="gramEnd"/>
      <w:r w:rsidRPr="008D5C38">
        <w:rPr>
          <w:rFonts w:eastAsia="Calibri"/>
          <w:lang w:eastAsia="en-US"/>
        </w:rPr>
        <w:t xml:space="preserve"> современных образовательных технологий, </w:t>
      </w:r>
    </w:p>
    <w:p w:rsidR="008D5C38" w:rsidRPr="008D5C38" w:rsidRDefault="008D5C38" w:rsidP="00621FF7">
      <w:pPr>
        <w:numPr>
          <w:ilvl w:val="0"/>
          <w:numId w:val="5"/>
        </w:numPr>
        <w:autoSpaceDE w:val="0"/>
        <w:autoSpaceDN w:val="0"/>
        <w:adjustRightInd w:val="0"/>
        <w:spacing w:after="200"/>
        <w:jc w:val="both"/>
        <w:rPr>
          <w:rFonts w:eastAsia="Calibri"/>
          <w:lang w:eastAsia="en-US"/>
        </w:rPr>
      </w:pPr>
      <w:proofErr w:type="gramStart"/>
      <w:r w:rsidRPr="008D5C38">
        <w:rPr>
          <w:rFonts w:eastAsia="Calibri"/>
          <w:lang w:eastAsia="en-US"/>
        </w:rPr>
        <w:t>совершенствование</w:t>
      </w:r>
      <w:proofErr w:type="gramEnd"/>
      <w:r w:rsidRPr="008D5C38">
        <w:rPr>
          <w:rFonts w:eastAsia="Calibri"/>
          <w:lang w:eastAsia="en-US"/>
        </w:rPr>
        <w:t xml:space="preserve"> материально-технической базы школы. </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2. Решена проблема укрепления и сохранения здоровья детей посредством внедрения </w:t>
      </w:r>
      <w:proofErr w:type="spellStart"/>
      <w:r w:rsidRPr="008D5C38">
        <w:rPr>
          <w:rFonts w:eastAsia="Calibri"/>
          <w:lang w:eastAsia="en-US"/>
        </w:rPr>
        <w:t>здоровьесберегающих</w:t>
      </w:r>
      <w:proofErr w:type="spellEnd"/>
      <w:r w:rsidRPr="008D5C38">
        <w:rPr>
          <w:rFonts w:eastAsia="Calibri"/>
          <w:lang w:eastAsia="en-US"/>
        </w:rPr>
        <w:t xml:space="preserve"> технологий в образовательный процесс.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3. Выстроена эффективная, постоянно действующая система непрерывного образования педагогов, сформирован коллектив учителей, способных на современном уровне решать общую педагогическую задачу обучения и воспитания на основе принципов Педагогики Успеха в соответствии с основными направлениями модернизации образования в РФ.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4. Создана система активного включения семьи в процесс самоопределения и самореализации обучающихся в соответствии с традициями национального семейного воспитания. </w:t>
      </w:r>
    </w:p>
    <w:p w:rsidR="008D5C38" w:rsidRPr="008D5C38" w:rsidRDefault="008D5C38" w:rsidP="002864A4">
      <w:pPr>
        <w:autoSpaceDE w:val="0"/>
        <w:autoSpaceDN w:val="0"/>
        <w:adjustRightInd w:val="0"/>
        <w:jc w:val="both"/>
        <w:rPr>
          <w:rFonts w:eastAsia="Calibri"/>
          <w:b/>
          <w:bCs/>
          <w:lang w:eastAsia="en-US"/>
        </w:rPr>
      </w:pPr>
    </w:p>
    <w:p w:rsidR="008D5C38" w:rsidRPr="008D5C38" w:rsidRDefault="008D5C38" w:rsidP="002864A4">
      <w:pPr>
        <w:autoSpaceDE w:val="0"/>
        <w:autoSpaceDN w:val="0"/>
        <w:adjustRightInd w:val="0"/>
        <w:jc w:val="both"/>
        <w:rPr>
          <w:rFonts w:eastAsia="Calibri"/>
          <w:b/>
          <w:bCs/>
          <w:lang w:eastAsia="en-US"/>
        </w:rPr>
      </w:pPr>
    </w:p>
    <w:p w:rsidR="000C0769" w:rsidRPr="00741CC1" w:rsidRDefault="008D5C38" w:rsidP="000C0769">
      <w:pPr>
        <w:jc w:val="both"/>
        <w:rPr>
          <w:rFonts w:eastAsia="Calibri"/>
        </w:rPr>
      </w:pPr>
      <w:r w:rsidRPr="008D5C38">
        <w:rPr>
          <w:rFonts w:eastAsia="Calibri"/>
          <w:b/>
          <w:bCs/>
          <w:lang w:eastAsia="en-US"/>
        </w:rPr>
        <w:t xml:space="preserve">III. </w:t>
      </w:r>
      <w:r w:rsidR="000C0769" w:rsidRPr="00741CC1">
        <w:rPr>
          <w:rFonts w:eastAsia="Calibri"/>
          <w:b/>
        </w:rPr>
        <w:t>Аналитический этап.</w:t>
      </w:r>
      <w:r w:rsidRPr="008D5C38">
        <w:rPr>
          <w:rFonts w:eastAsia="Calibri"/>
          <w:b/>
          <w:bCs/>
          <w:lang w:eastAsia="en-US"/>
        </w:rPr>
        <w:t xml:space="preserve"> (2017-2018 гг.) - </w:t>
      </w:r>
      <w:r w:rsidRPr="008D5C38">
        <w:rPr>
          <w:rFonts w:eastAsia="Calibri"/>
          <w:bCs/>
          <w:lang w:eastAsia="en-US"/>
        </w:rPr>
        <w:t xml:space="preserve">анализ достигнутых результатов и определение перспектив дальнейшего развития школы, фиксация созданных положительных образовательных практик и их закрепление в локальных нормативных актах школы. </w:t>
      </w:r>
      <w:r w:rsidR="000C0769" w:rsidRPr="00741CC1">
        <w:rPr>
          <w:rFonts w:eastAsia="Calibri"/>
        </w:rPr>
        <w:t>Итоговый мониторинг реализации программы. Анализ выполненных задач, трудностей и определение перспектив дальнейшего развития школы.</w:t>
      </w:r>
    </w:p>
    <w:p w:rsidR="008D5C38" w:rsidRPr="008D5C38" w:rsidRDefault="008D5C38" w:rsidP="000C0769">
      <w:pPr>
        <w:jc w:val="both"/>
        <w:rPr>
          <w:rFonts w:eastAsia="Calibri"/>
          <w:lang w:eastAsia="en-US"/>
        </w:rPr>
      </w:pP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Он предполагает:</w:t>
      </w:r>
    </w:p>
    <w:p w:rsidR="008D5C38" w:rsidRPr="008D5C38" w:rsidRDefault="008D5C38" w:rsidP="002864A4">
      <w:pPr>
        <w:autoSpaceDE w:val="0"/>
        <w:autoSpaceDN w:val="0"/>
        <w:adjustRightInd w:val="0"/>
        <w:spacing w:after="84"/>
        <w:jc w:val="both"/>
        <w:rPr>
          <w:rFonts w:eastAsia="Calibri"/>
          <w:lang w:eastAsia="en-US"/>
        </w:rPr>
      </w:pPr>
      <w:r w:rsidRPr="008D5C38">
        <w:rPr>
          <w:rFonts w:eastAsia="Calibri"/>
          <w:lang w:eastAsia="en-US"/>
        </w:rPr>
        <w:t xml:space="preserve">1. Отслеживание, корректировку и обобщение результатов нововведений. </w:t>
      </w:r>
    </w:p>
    <w:p w:rsidR="008D5C38" w:rsidRPr="008D5C38" w:rsidRDefault="008D5C38" w:rsidP="002864A4">
      <w:pPr>
        <w:autoSpaceDE w:val="0"/>
        <w:autoSpaceDN w:val="0"/>
        <w:adjustRightInd w:val="0"/>
        <w:spacing w:after="84"/>
        <w:jc w:val="both"/>
        <w:rPr>
          <w:rFonts w:eastAsia="Calibri"/>
          <w:lang w:eastAsia="en-US"/>
        </w:rPr>
      </w:pPr>
      <w:r w:rsidRPr="008D5C38">
        <w:rPr>
          <w:rFonts w:eastAsia="Calibri"/>
          <w:lang w:eastAsia="en-US"/>
        </w:rPr>
        <w:t xml:space="preserve">2. Оформление промежуточных результатов развития.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3. Проблемно-ориентированный анализ образовательной деятельности. </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jc w:val="both"/>
        <w:rPr>
          <w:rFonts w:eastAsia="Calibri"/>
          <w:b/>
          <w:bCs/>
          <w:lang w:eastAsia="en-US"/>
        </w:rPr>
      </w:pPr>
      <w:r w:rsidRPr="008D5C38">
        <w:rPr>
          <w:rFonts w:eastAsia="Calibri"/>
          <w:b/>
          <w:bCs/>
          <w:lang w:eastAsia="en-US"/>
        </w:rPr>
        <w:t xml:space="preserve">Ожидаемый результат </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spacing w:after="84"/>
        <w:jc w:val="both"/>
        <w:rPr>
          <w:rFonts w:eastAsia="Calibri"/>
          <w:lang w:eastAsia="en-US"/>
        </w:rPr>
      </w:pPr>
      <w:r w:rsidRPr="008D5C38">
        <w:rPr>
          <w:rFonts w:eastAsia="Calibri"/>
          <w:lang w:eastAsia="en-US"/>
        </w:rPr>
        <w:t xml:space="preserve">1. Анализ результатов реализации программы развития школы. </w:t>
      </w:r>
    </w:p>
    <w:p w:rsidR="008D5C38" w:rsidRPr="008D5C38" w:rsidRDefault="008D5C38" w:rsidP="002864A4">
      <w:pPr>
        <w:autoSpaceDE w:val="0"/>
        <w:autoSpaceDN w:val="0"/>
        <w:adjustRightInd w:val="0"/>
        <w:jc w:val="both"/>
        <w:rPr>
          <w:rFonts w:eastAsia="Calibri"/>
          <w:lang w:eastAsia="en-US"/>
        </w:rPr>
      </w:pPr>
      <w:r w:rsidRPr="008D5C38">
        <w:rPr>
          <w:rFonts w:eastAsia="Calibri"/>
          <w:lang w:eastAsia="en-US"/>
        </w:rPr>
        <w:t xml:space="preserve">2. Методические рекомендации по дальнейшему развитию школы. </w:t>
      </w:r>
    </w:p>
    <w:p w:rsidR="008D5C38" w:rsidRPr="008D5C38" w:rsidRDefault="008D5C38" w:rsidP="002864A4">
      <w:pPr>
        <w:autoSpaceDE w:val="0"/>
        <w:autoSpaceDN w:val="0"/>
        <w:adjustRightInd w:val="0"/>
        <w:jc w:val="both"/>
        <w:rPr>
          <w:rFonts w:eastAsia="Calibri"/>
          <w:lang w:eastAsia="en-US"/>
        </w:rPr>
      </w:pPr>
    </w:p>
    <w:p w:rsidR="008D5C38" w:rsidRPr="008D5C38" w:rsidRDefault="008D5C38" w:rsidP="002864A4">
      <w:pPr>
        <w:autoSpaceDE w:val="0"/>
        <w:autoSpaceDN w:val="0"/>
        <w:adjustRightInd w:val="0"/>
        <w:jc w:val="both"/>
        <w:rPr>
          <w:rFonts w:eastAsia="Calibri"/>
          <w:lang w:eastAsia="en-US"/>
        </w:rPr>
      </w:pPr>
      <w:r w:rsidRPr="008D5C38">
        <w:rPr>
          <w:rFonts w:eastAsia="Calibri"/>
          <w:b/>
          <w:bCs/>
          <w:lang w:eastAsia="en-US"/>
        </w:rPr>
        <w:t xml:space="preserve">Экономический механизм </w:t>
      </w:r>
      <w:r w:rsidRPr="008D5C38">
        <w:rPr>
          <w:rFonts w:eastAsia="Calibri"/>
          <w:lang w:eastAsia="en-US"/>
        </w:rPr>
        <w:t xml:space="preserve">реализации Программы предусматривает помимо бюджетного финансирования, привлечение внебюджетных средств. </w:t>
      </w:r>
    </w:p>
    <w:p w:rsidR="00921FA3" w:rsidRDefault="00921FA3" w:rsidP="002864A4">
      <w:pPr>
        <w:jc w:val="center"/>
      </w:pPr>
    </w:p>
    <w:p w:rsidR="00921FA3" w:rsidRDefault="00921FA3" w:rsidP="002864A4">
      <w:pPr>
        <w:jc w:val="center"/>
      </w:pPr>
    </w:p>
    <w:p w:rsidR="000C0769" w:rsidRDefault="000C0769" w:rsidP="002864A4">
      <w:pPr>
        <w:jc w:val="center"/>
      </w:pPr>
    </w:p>
    <w:p w:rsidR="000C0769" w:rsidRDefault="000C0769" w:rsidP="002864A4">
      <w:pPr>
        <w:jc w:val="center"/>
      </w:pPr>
    </w:p>
    <w:p w:rsidR="000C0769" w:rsidRDefault="000C0769" w:rsidP="002864A4">
      <w:pPr>
        <w:jc w:val="center"/>
      </w:pPr>
    </w:p>
    <w:p w:rsidR="000C0769" w:rsidRDefault="000C0769" w:rsidP="002864A4">
      <w:pPr>
        <w:jc w:val="center"/>
      </w:pPr>
    </w:p>
    <w:p w:rsidR="000C0769" w:rsidRDefault="000C0769" w:rsidP="002864A4">
      <w:pPr>
        <w:jc w:val="center"/>
      </w:pPr>
    </w:p>
    <w:p w:rsidR="000C0769" w:rsidRDefault="000C0769" w:rsidP="002864A4">
      <w:pPr>
        <w:jc w:val="center"/>
      </w:pPr>
    </w:p>
    <w:p w:rsidR="00921FA3" w:rsidRDefault="00921FA3" w:rsidP="002864A4">
      <w:pPr>
        <w:jc w:val="center"/>
      </w:pPr>
    </w:p>
    <w:p w:rsidR="00D3553F" w:rsidRDefault="002864A4" w:rsidP="002864A4">
      <w:pPr>
        <w:autoSpaceDE w:val="0"/>
        <w:autoSpaceDN w:val="0"/>
        <w:adjustRightInd w:val="0"/>
        <w:jc w:val="both"/>
        <w:rPr>
          <w:rFonts w:eastAsia="Calibri"/>
          <w:b/>
          <w:bCs/>
          <w:sz w:val="28"/>
          <w:szCs w:val="28"/>
          <w:lang w:eastAsia="en-US"/>
        </w:rPr>
      </w:pPr>
      <w:r>
        <w:rPr>
          <w:rFonts w:eastAsia="Calibri"/>
          <w:b/>
          <w:bCs/>
          <w:sz w:val="28"/>
          <w:szCs w:val="28"/>
          <w:lang w:eastAsia="en-US"/>
        </w:rPr>
        <w:t>4.</w:t>
      </w:r>
      <w:r w:rsidR="00D3553F" w:rsidRPr="006D2B3B">
        <w:rPr>
          <w:rFonts w:eastAsia="Calibri"/>
          <w:b/>
          <w:bCs/>
          <w:sz w:val="28"/>
          <w:szCs w:val="28"/>
          <w:lang w:eastAsia="en-US"/>
        </w:rPr>
        <w:t>Инструменты реализации программы</w:t>
      </w:r>
      <w:r w:rsidR="00D66CA2">
        <w:rPr>
          <w:rFonts w:eastAsia="Calibri"/>
          <w:b/>
          <w:bCs/>
          <w:sz w:val="28"/>
          <w:szCs w:val="28"/>
          <w:lang w:eastAsia="en-US"/>
        </w:rPr>
        <w:t xml:space="preserve"> </w:t>
      </w:r>
    </w:p>
    <w:p w:rsidR="00D66CA2" w:rsidRDefault="00D66CA2" w:rsidP="002864A4">
      <w:pPr>
        <w:autoSpaceDE w:val="0"/>
        <w:autoSpaceDN w:val="0"/>
        <w:adjustRightInd w:val="0"/>
        <w:jc w:val="both"/>
        <w:rPr>
          <w:rFonts w:eastAsia="Calibri"/>
          <w:b/>
          <w:bCs/>
          <w:sz w:val="28"/>
          <w:szCs w:val="28"/>
          <w:lang w:eastAsia="en-US"/>
        </w:rPr>
      </w:pPr>
    </w:p>
    <w:p w:rsidR="00741CC1" w:rsidRDefault="00741CC1" w:rsidP="002864A4">
      <w:pPr>
        <w:autoSpaceDE w:val="0"/>
        <w:autoSpaceDN w:val="0"/>
        <w:adjustRightInd w:val="0"/>
        <w:jc w:val="both"/>
        <w:rPr>
          <w:rFonts w:eastAsia="Calibri"/>
          <w:b/>
          <w:bCs/>
          <w:sz w:val="28"/>
          <w:szCs w:val="28"/>
          <w:lang w:eastAsia="en-US"/>
        </w:rPr>
      </w:pPr>
    </w:p>
    <w:p w:rsidR="00741CC1" w:rsidRDefault="002864A4" w:rsidP="002864A4">
      <w:pPr>
        <w:autoSpaceDE w:val="0"/>
        <w:autoSpaceDN w:val="0"/>
        <w:adjustRightInd w:val="0"/>
        <w:jc w:val="center"/>
        <w:rPr>
          <w:rFonts w:eastAsia="Calibri"/>
          <w:b/>
          <w:bCs/>
          <w:lang w:eastAsia="en-US"/>
        </w:rPr>
      </w:pPr>
      <w:r>
        <w:rPr>
          <w:rFonts w:eastAsia="Calibri"/>
          <w:b/>
          <w:bCs/>
          <w:lang w:eastAsia="en-US"/>
        </w:rPr>
        <w:lastRenderedPageBreak/>
        <w:t xml:space="preserve">4.1. </w:t>
      </w:r>
      <w:r w:rsidR="00741CC1">
        <w:rPr>
          <w:rFonts w:eastAsia="Calibri"/>
          <w:b/>
          <w:bCs/>
          <w:lang w:eastAsia="en-US"/>
        </w:rPr>
        <w:t>Элективные курсы как форма активизации познавательной и учебно-исследовательской деятельности обучающихся в рамках реализации ФГОС на уровне начального, основного и среднего общего образования</w:t>
      </w:r>
    </w:p>
    <w:p w:rsidR="00741CC1" w:rsidRPr="00123C64" w:rsidRDefault="00741CC1" w:rsidP="002864A4">
      <w:pPr>
        <w:autoSpaceDE w:val="0"/>
        <w:autoSpaceDN w:val="0"/>
        <w:adjustRightInd w:val="0"/>
        <w:jc w:val="center"/>
        <w:rPr>
          <w:rFonts w:eastAsia="Calibri"/>
          <w:b/>
          <w:lang w:eastAsia="en-US"/>
        </w:rPr>
      </w:pPr>
    </w:p>
    <w:p w:rsidR="00741CC1" w:rsidRDefault="00741CC1" w:rsidP="002864A4">
      <w:pPr>
        <w:spacing w:after="200"/>
        <w:ind w:firstLine="708"/>
        <w:jc w:val="both"/>
        <w:rPr>
          <w:rFonts w:eastAsia="Calibri"/>
          <w:lang w:eastAsia="en-US"/>
        </w:rPr>
      </w:pPr>
      <w:r w:rsidRPr="00B0616A">
        <w:rPr>
          <w:rFonts w:eastAsia="Calibri"/>
          <w:color w:val="92D050"/>
          <w:lang w:eastAsia="en-US"/>
        </w:rPr>
        <w:t xml:space="preserve">Для решения задач углублённого и профильного изучения предметов естественнонаучного и социально-экономического профилей </w:t>
      </w:r>
      <w:proofErr w:type="gramStart"/>
      <w:r>
        <w:rPr>
          <w:rFonts w:eastAsia="Calibri"/>
          <w:lang w:eastAsia="en-US"/>
        </w:rPr>
        <w:t>в  школе</w:t>
      </w:r>
      <w:proofErr w:type="gramEnd"/>
      <w:r>
        <w:rPr>
          <w:rFonts w:eastAsia="Calibri"/>
          <w:lang w:eastAsia="en-US"/>
        </w:rPr>
        <w:t xml:space="preserve"> разработана </w:t>
      </w:r>
      <w:r w:rsidRPr="00123C64">
        <w:rPr>
          <w:rFonts w:eastAsia="Calibri"/>
          <w:lang w:eastAsia="en-US"/>
        </w:rPr>
        <w:t xml:space="preserve"> система </w:t>
      </w:r>
      <w:r>
        <w:rPr>
          <w:rFonts w:eastAsia="Calibri"/>
          <w:lang w:eastAsia="en-US"/>
        </w:rPr>
        <w:t xml:space="preserve">элективных курсов  и кружков в рамках части, формируемой участниками образовательных отношений и </w:t>
      </w:r>
      <w:r w:rsidRPr="00123C64">
        <w:rPr>
          <w:rFonts w:eastAsia="Calibri"/>
          <w:lang w:eastAsia="en-US"/>
        </w:rPr>
        <w:t xml:space="preserve">дополнительного образования. Цель работы </w:t>
      </w:r>
      <w:r>
        <w:rPr>
          <w:rFonts w:eastAsia="Calibri"/>
          <w:lang w:eastAsia="en-US"/>
        </w:rPr>
        <w:t xml:space="preserve">этих </w:t>
      </w:r>
      <w:r w:rsidRPr="00123C64">
        <w:rPr>
          <w:rFonts w:eastAsia="Calibri"/>
          <w:lang w:eastAsia="en-US"/>
        </w:rPr>
        <w:t xml:space="preserve">кружков и </w:t>
      </w:r>
      <w:r>
        <w:rPr>
          <w:rFonts w:eastAsia="Calibri"/>
          <w:lang w:eastAsia="en-US"/>
        </w:rPr>
        <w:t xml:space="preserve">элективных </w:t>
      </w:r>
      <w:r w:rsidRPr="00123C64">
        <w:rPr>
          <w:rFonts w:eastAsia="Calibri"/>
          <w:lang w:eastAsia="en-US"/>
        </w:rPr>
        <w:t>курсов: изучение взаимодействия человека и живой природы</w:t>
      </w:r>
      <w:r>
        <w:rPr>
          <w:rFonts w:eastAsia="Calibri"/>
          <w:lang w:eastAsia="en-US"/>
        </w:rPr>
        <w:t>, взаимоотношений людей в обществе, основ здорового образа жизни, основ потребительской и экономической культуры</w:t>
      </w:r>
      <w:r w:rsidRPr="00123C64">
        <w:rPr>
          <w:rFonts w:eastAsia="Calibri"/>
          <w:lang w:eastAsia="en-US"/>
        </w:rPr>
        <w:t xml:space="preserve">. </w:t>
      </w:r>
      <w:r>
        <w:rPr>
          <w:rFonts w:eastAsia="Calibri"/>
          <w:lang w:eastAsia="en-US"/>
        </w:rPr>
        <w:t xml:space="preserve">Эта системная работа будет включать – </w:t>
      </w:r>
    </w:p>
    <w:p w:rsidR="00741CC1" w:rsidRPr="00D3553F" w:rsidRDefault="00741CC1" w:rsidP="00621FF7">
      <w:pPr>
        <w:pStyle w:val="a7"/>
        <w:numPr>
          <w:ilvl w:val="0"/>
          <w:numId w:val="26"/>
        </w:numPr>
        <w:spacing w:after="200"/>
      </w:pPr>
      <w:proofErr w:type="gramStart"/>
      <w:r>
        <w:t>систему</w:t>
      </w:r>
      <w:proofErr w:type="gramEnd"/>
      <w:r w:rsidRPr="00D3553F">
        <w:t xml:space="preserve"> элективных курсов, которая обеспечивает преемственность и единый подход в образовательном пространстве нашей школы</w:t>
      </w:r>
      <w:r>
        <w:t xml:space="preserve"> с 1 по 11 класс (отв. учителя)</w:t>
      </w:r>
    </w:p>
    <w:p w:rsidR="00741CC1" w:rsidRPr="00D3553F" w:rsidRDefault="00741CC1" w:rsidP="00621FF7">
      <w:pPr>
        <w:pStyle w:val="a7"/>
        <w:numPr>
          <w:ilvl w:val="0"/>
          <w:numId w:val="26"/>
        </w:numPr>
        <w:spacing w:after="200"/>
      </w:pPr>
      <w:proofErr w:type="gramStart"/>
      <w:r w:rsidRPr="00D3553F">
        <w:t>создание</w:t>
      </w:r>
      <w:proofErr w:type="gramEnd"/>
      <w:r w:rsidRPr="00D3553F">
        <w:t xml:space="preserve"> экологической страницы в газете «Ритм» (отв. </w:t>
      </w:r>
      <w:proofErr w:type="spellStart"/>
      <w:r w:rsidRPr="00D3553F">
        <w:t>Девятирикова</w:t>
      </w:r>
      <w:proofErr w:type="spellEnd"/>
      <w:r w:rsidRPr="00D3553F">
        <w:t xml:space="preserve"> В.Н., Ивлева К.В.), </w:t>
      </w:r>
    </w:p>
    <w:p w:rsidR="00741CC1" w:rsidRPr="00D3553F" w:rsidRDefault="00741CC1" w:rsidP="00621FF7">
      <w:pPr>
        <w:pStyle w:val="a7"/>
        <w:numPr>
          <w:ilvl w:val="0"/>
          <w:numId w:val="26"/>
        </w:numPr>
        <w:spacing w:after="200"/>
      </w:pPr>
      <w:proofErr w:type="gramStart"/>
      <w:r w:rsidRPr="00D3553F">
        <w:t>создание</w:t>
      </w:r>
      <w:proofErr w:type="gramEnd"/>
      <w:r w:rsidRPr="00D3553F">
        <w:t xml:space="preserve"> на сайте школы страниц естественнонаучного и социально-экономического профиля (отв. Иванова Е.П., Лобанова Т.В., Сидорова И.Р.), </w:t>
      </w:r>
    </w:p>
    <w:p w:rsidR="00741CC1" w:rsidRPr="00D3553F" w:rsidRDefault="00741CC1" w:rsidP="00621FF7">
      <w:pPr>
        <w:pStyle w:val="a7"/>
        <w:numPr>
          <w:ilvl w:val="0"/>
          <w:numId w:val="26"/>
        </w:numPr>
        <w:spacing w:after="200"/>
      </w:pPr>
      <w:proofErr w:type="gramStart"/>
      <w:r w:rsidRPr="00D3553F">
        <w:t>направление</w:t>
      </w:r>
      <w:proofErr w:type="gramEnd"/>
      <w:r w:rsidRPr="00D3553F">
        <w:t xml:space="preserve"> в работе школьного музея (отв. Королёва М.В.) </w:t>
      </w:r>
    </w:p>
    <w:p w:rsidR="00741CC1" w:rsidRPr="00D3553F" w:rsidRDefault="00741CC1" w:rsidP="00621FF7">
      <w:pPr>
        <w:pStyle w:val="a7"/>
        <w:numPr>
          <w:ilvl w:val="0"/>
          <w:numId w:val="26"/>
        </w:numPr>
        <w:spacing w:after="200"/>
      </w:pPr>
      <w:proofErr w:type="gramStart"/>
      <w:r w:rsidRPr="00D3553F">
        <w:t>направление</w:t>
      </w:r>
      <w:proofErr w:type="gramEnd"/>
      <w:r w:rsidRPr="00D3553F">
        <w:t xml:space="preserve"> в работе школьной библиотеки (отв. </w:t>
      </w:r>
      <w:proofErr w:type="spellStart"/>
      <w:r w:rsidRPr="00D3553F">
        <w:t>Макогонова</w:t>
      </w:r>
      <w:proofErr w:type="spellEnd"/>
      <w:r w:rsidRPr="00D3553F">
        <w:t xml:space="preserve"> Н.В.)</w:t>
      </w:r>
    </w:p>
    <w:p w:rsidR="00741CC1" w:rsidRDefault="00741CC1" w:rsidP="00621FF7">
      <w:pPr>
        <w:pStyle w:val="a7"/>
        <w:numPr>
          <w:ilvl w:val="0"/>
          <w:numId w:val="26"/>
        </w:numPr>
        <w:spacing w:after="200"/>
      </w:pPr>
      <w:proofErr w:type="gramStart"/>
      <w:r w:rsidRPr="00741CC1">
        <w:t>экологические</w:t>
      </w:r>
      <w:proofErr w:type="gramEnd"/>
      <w:r w:rsidRPr="00741CC1">
        <w:t xml:space="preserve"> экспедиции и образовательные поездки, выездные сессии областной школы «Юные исследователи природы»</w:t>
      </w:r>
      <w:r>
        <w:t xml:space="preserve">, организацию работы летней трудовой бригады </w:t>
      </w:r>
      <w:r w:rsidRPr="00741CC1">
        <w:t xml:space="preserve"> (отв. Гутникова Е.В., Лобанова Т.В., </w:t>
      </w:r>
      <w:proofErr w:type="spellStart"/>
      <w:r w:rsidRPr="00741CC1">
        <w:t>Боровкова</w:t>
      </w:r>
      <w:proofErr w:type="spellEnd"/>
      <w:r w:rsidRPr="00741CC1">
        <w:t xml:space="preserve"> А.А.)</w:t>
      </w:r>
    </w:p>
    <w:p w:rsidR="00741CC1" w:rsidRPr="00741CC1" w:rsidRDefault="00741CC1" w:rsidP="00621FF7">
      <w:pPr>
        <w:pStyle w:val="a7"/>
        <w:numPr>
          <w:ilvl w:val="0"/>
          <w:numId w:val="26"/>
        </w:numPr>
        <w:spacing w:after="200"/>
      </w:pPr>
      <w:proofErr w:type="gramStart"/>
      <w:r w:rsidRPr="00741CC1">
        <w:t>участие</w:t>
      </w:r>
      <w:proofErr w:type="gramEnd"/>
      <w:r w:rsidRPr="00741CC1">
        <w:t xml:space="preserve"> в мероприятиях проекта «Школа «</w:t>
      </w:r>
      <w:proofErr w:type="spellStart"/>
      <w:r w:rsidRPr="00741CC1">
        <w:t>Росатома</w:t>
      </w:r>
      <w:proofErr w:type="spellEnd"/>
      <w:r w:rsidRPr="00741CC1">
        <w:t xml:space="preserve">», олимпиадах, конкурсах и НПК </w:t>
      </w:r>
      <w:bookmarkStart w:id="0" w:name="_GoBack"/>
      <w:bookmarkEnd w:id="0"/>
      <w:r w:rsidRPr="00741CC1">
        <w:t>разного уровня</w:t>
      </w:r>
      <w:r>
        <w:t xml:space="preserve">  (отв. Воронкова С.А.)</w:t>
      </w:r>
    </w:p>
    <w:p w:rsidR="00741CC1" w:rsidRPr="00123C64" w:rsidRDefault="00741CC1" w:rsidP="002864A4">
      <w:pPr>
        <w:spacing w:after="200"/>
        <w:rPr>
          <w:rFonts w:eastAsia="Calibri"/>
          <w:lang w:eastAsia="en-US"/>
        </w:rPr>
      </w:pPr>
    </w:p>
    <w:p w:rsidR="00741CC1" w:rsidRPr="00123C64" w:rsidRDefault="00741CC1" w:rsidP="002864A4">
      <w:pPr>
        <w:spacing w:after="200"/>
        <w:rPr>
          <w:rFonts w:eastAsia="Calibri"/>
          <w:lang w:eastAsia="en-US"/>
        </w:rPr>
      </w:pPr>
      <w:r w:rsidRPr="00123C64">
        <w:rPr>
          <w:rFonts w:eastAsia="Calibri"/>
          <w:lang w:eastAsia="en-US"/>
        </w:rPr>
        <w:t xml:space="preserve">1 класс </w:t>
      </w:r>
    </w:p>
    <w:p w:rsidR="00741CC1" w:rsidRPr="00123C64" w:rsidRDefault="00741CC1" w:rsidP="002864A4">
      <w:pPr>
        <w:spacing w:after="200"/>
        <w:jc w:val="both"/>
        <w:rPr>
          <w:rFonts w:eastAsia="Calibri"/>
          <w:lang w:eastAsia="en-US"/>
        </w:rPr>
      </w:pPr>
      <w:r w:rsidRPr="00123C64">
        <w:rPr>
          <w:rFonts w:eastAsia="Calibri"/>
          <w:b/>
          <w:lang w:eastAsia="en-US"/>
        </w:rPr>
        <w:t xml:space="preserve"> «</w:t>
      </w:r>
      <w:proofErr w:type="spellStart"/>
      <w:r w:rsidRPr="00123C64">
        <w:rPr>
          <w:rFonts w:eastAsia="Calibri"/>
          <w:b/>
          <w:lang w:eastAsia="en-US"/>
        </w:rPr>
        <w:t>Чудомир</w:t>
      </w:r>
      <w:proofErr w:type="spellEnd"/>
      <w:r w:rsidRPr="00123C64">
        <w:rPr>
          <w:rFonts w:eastAsia="Calibri"/>
          <w:b/>
          <w:lang w:eastAsia="en-US"/>
        </w:rPr>
        <w:t xml:space="preserve">». </w:t>
      </w:r>
    </w:p>
    <w:p w:rsidR="00741CC1" w:rsidRDefault="00741CC1" w:rsidP="002864A4">
      <w:pPr>
        <w:spacing w:after="200"/>
        <w:ind w:firstLine="708"/>
        <w:jc w:val="both"/>
        <w:rPr>
          <w:rFonts w:eastAsia="Calibri"/>
          <w:lang w:eastAsia="en-US"/>
        </w:rPr>
      </w:pPr>
      <w:r w:rsidRPr="00123C64">
        <w:rPr>
          <w:rFonts w:eastAsia="Calibri"/>
          <w:lang w:eastAsia="en-US"/>
        </w:rPr>
        <w:t xml:space="preserve"> Для школьников 6-8 лет - путешествие в сказочную страну "</w:t>
      </w:r>
      <w:proofErr w:type="spellStart"/>
      <w:r w:rsidRPr="00123C64">
        <w:rPr>
          <w:rFonts w:eastAsia="Calibri"/>
          <w:lang w:eastAsia="en-US"/>
        </w:rPr>
        <w:t>Чудомир</w:t>
      </w:r>
      <w:proofErr w:type="spellEnd"/>
      <w:r w:rsidRPr="00123C64">
        <w:rPr>
          <w:rFonts w:eastAsia="Calibri"/>
          <w:lang w:eastAsia="en-US"/>
        </w:rPr>
        <w:t xml:space="preserve">": занятия с психологом, музыка, творчество, общение с животными, растениями, экскурсии в природу, первый исследовательский опыт. </w:t>
      </w:r>
    </w:p>
    <w:p w:rsidR="00741CC1" w:rsidRPr="00123C64" w:rsidRDefault="00741CC1" w:rsidP="002864A4">
      <w:pPr>
        <w:spacing w:after="200"/>
        <w:ind w:firstLine="708"/>
        <w:jc w:val="both"/>
        <w:rPr>
          <w:rFonts w:eastAsia="Calibri"/>
          <w:lang w:eastAsia="en-US"/>
        </w:rPr>
      </w:pPr>
    </w:p>
    <w:p w:rsidR="00741CC1" w:rsidRPr="00123C64" w:rsidRDefault="00741CC1" w:rsidP="002864A4">
      <w:pPr>
        <w:spacing w:after="200"/>
        <w:jc w:val="both"/>
        <w:rPr>
          <w:rFonts w:eastAsia="Calibri"/>
          <w:b/>
          <w:lang w:eastAsia="en-US"/>
        </w:rPr>
      </w:pPr>
      <w:r>
        <w:rPr>
          <w:rFonts w:eastAsia="Calibri"/>
          <w:lang w:eastAsia="en-US"/>
        </w:rPr>
        <w:t>2 класс</w:t>
      </w:r>
    </w:p>
    <w:p w:rsidR="00741CC1" w:rsidRDefault="00741CC1" w:rsidP="002864A4">
      <w:pPr>
        <w:spacing w:after="200"/>
        <w:ind w:firstLine="708"/>
        <w:jc w:val="both"/>
        <w:rPr>
          <w:rFonts w:eastAsia="Calibri"/>
          <w:lang w:eastAsia="en-US"/>
        </w:rPr>
      </w:pPr>
      <w:r w:rsidRPr="00123C64">
        <w:rPr>
          <w:rFonts w:eastAsia="Calibri"/>
          <w:b/>
          <w:lang w:eastAsia="en-US"/>
        </w:rPr>
        <w:t xml:space="preserve"> «Волшеб</w:t>
      </w:r>
      <w:r>
        <w:rPr>
          <w:rFonts w:eastAsia="Calibri"/>
          <w:b/>
          <w:lang w:eastAsia="en-US"/>
        </w:rPr>
        <w:t>ный мир природы»</w:t>
      </w:r>
      <w:r w:rsidRPr="00123C64">
        <w:rPr>
          <w:rFonts w:eastAsia="Calibri"/>
          <w:lang w:eastAsia="en-US"/>
        </w:rPr>
        <w:t xml:space="preserve"> </w:t>
      </w:r>
    </w:p>
    <w:p w:rsidR="00741CC1" w:rsidRPr="00123C64" w:rsidRDefault="00741CC1" w:rsidP="002864A4">
      <w:pPr>
        <w:spacing w:after="200"/>
        <w:ind w:firstLine="708"/>
        <w:jc w:val="both"/>
        <w:rPr>
          <w:rFonts w:eastAsia="Calibri"/>
          <w:lang w:eastAsia="en-US"/>
        </w:rPr>
      </w:pPr>
      <w:r w:rsidRPr="00123C64">
        <w:rPr>
          <w:rFonts w:eastAsia="Calibri"/>
          <w:lang w:eastAsia="en-US"/>
        </w:rPr>
        <w:t>Для тех, кто любит живую природу и хочет узнать о ней много нового и интересного. На занятиях обучающиеся будут изучать жизнедеятельность животных, ходить на экскурсии и в походы, разгадывать тайны природы.</w:t>
      </w:r>
    </w:p>
    <w:p w:rsidR="00741CC1" w:rsidRDefault="00741CC1" w:rsidP="002864A4">
      <w:pPr>
        <w:spacing w:after="200"/>
        <w:jc w:val="both"/>
        <w:rPr>
          <w:rFonts w:eastAsia="Calibri"/>
          <w:lang w:eastAsia="en-US"/>
        </w:rPr>
      </w:pPr>
    </w:p>
    <w:p w:rsidR="00741CC1" w:rsidRDefault="00741CC1" w:rsidP="002864A4">
      <w:pPr>
        <w:spacing w:after="200"/>
        <w:jc w:val="both"/>
        <w:rPr>
          <w:rFonts w:eastAsia="Calibri"/>
          <w:b/>
          <w:lang w:eastAsia="en-US"/>
        </w:rPr>
      </w:pPr>
      <w:r w:rsidRPr="00123C64">
        <w:rPr>
          <w:rFonts w:eastAsia="Calibri"/>
          <w:lang w:eastAsia="en-US"/>
        </w:rPr>
        <w:t>3 класс</w:t>
      </w:r>
    </w:p>
    <w:p w:rsidR="00741CC1" w:rsidRDefault="00741CC1" w:rsidP="002864A4">
      <w:pPr>
        <w:spacing w:after="200"/>
        <w:jc w:val="both"/>
        <w:rPr>
          <w:rFonts w:eastAsia="Calibri"/>
          <w:b/>
          <w:lang w:eastAsia="en-US"/>
        </w:rPr>
      </w:pPr>
      <w:r>
        <w:rPr>
          <w:rFonts w:eastAsia="Calibri"/>
          <w:b/>
          <w:lang w:eastAsia="en-US"/>
        </w:rPr>
        <w:t xml:space="preserve"> «Тайны зимнего сада</w:t>
      </w:r>
      <w:r w:rsidRPr="00123C64">
        <w:rPr>
          <w:rFonts w:eastAsia="Calibri"/>
          <w:b/>
          <w:lang w:eastAsia="en-US"/>
        </w:rPr>
        <w:t xml:space="preserve">» </w:t>
      </w:r>
    </w:p>
    <w:p w:rsidR="00741CC1" w:rsidRPr="00123C64" w:rsidRDefault="00741CC1" w:rsidP="002864A4">
      <w:pPr>
        <w:spacing w:after="200"/>
        <w:jc w:val="both"/>
        <w:rPr>
          <w:rFonts w:eastAsia="Calibri"/>
          <w:b/>
          <w:lang w:eastAsia="en-US"/>
        </w:rPr>
      </w:pPr>
      <w:r>
        <w:rPr>
          <w:rFonts w:eastAsia="Calibri"/>
          <w:lang w:eastAsia="en-US"/>
        </w:rPr>
        <w:t xml:space="preserve">Для тех, кто любит комнатные </w:t>
      </w:r>
      <w:proofErr w:type="gramStart"/>
      <w:r>
        <w:rPr>
          <w:rFonts w:eastAsia="Calibri"/>
          <w:lang w:eastAsia="en-US"/>
        </w:rPr>
        <w:t>растения  и</w:t>
      </w:r>
      <w:proofErr w:type="gramEnd"/>
      <w:r>
        <w:rPr>
          <w:rFonts w:eastAsia="Calibri"/>
          <w:lang w:eastAsia="en-US"/>
        </w:rPr>
        <w:t xml:space="preserve"> хочет узнать о них</w:t>
      </w:r>
      <w:r w:rsidRPr="00123C64">
        <w:rPr>
          <w:rFonts w:eastAsia="Calibri"/>
          <w:lang w:eastAsia="en-US"/>
        </w:rPr>
        <w:t xml:space="preserve"> много нового и интересного</w:t>
      </w:r>
    </w:p>
    <w:p w:rsidR="00741CC1" w:rsidRPr="00123C64" w:rsidRDefault="00741CC1" w:rsidP="002864A4">
      <w:pPr>
        <w:spacing w:after="200"/>
        <w:jc w:val="both"/>
        <w:rPr>
          <w:rFonts w:eastAsia="Calibri"/>
          <w:lang w:eastAsia="en-US"/>
        </w:rPr>
      </w:pPr>
      <w:r w:rsidRPr="00123C64">
        <w:rPr>
          <w:rFonts w:eastAsia="Calibri"/>
          <w:lang w:eastAsia="en-US"/>
        </w:rPr>
        <w:t xml:space="preserve">4 класс </w:t>
      </w:r>
    </w:p>
    <w:p w:rsidR="00741CC1" w:rsidRPr="00123C64" w:rsidRDefault="00741CC1" w:rsidP="002864A4">
      <w:pPr>
        <w:spacing w:after="200"/>
        <w:jc w:val="both"/>
        <w:rPr>
          <w:rFonts w:eastAsia="Calibri"/>
          <w:lang w:eastAsia="en-US"/>
        </w:rPr>
      </w:pPr>
      <w:r w:rsidRPr="00123C64">
        <w:rPr>
          <w:rFonts w:eastAsia="Calibri"/>
          <w:b/>
          <w:lang w:eastAsia="en-US"/>
        </w:rPr>
        <w:t>«</w:t>
      </w:r>
      <w:proofErr w:type="spellStart"/>
      <w:r w:rsidRPr="00123C64">
        <w:rPr>
          <w:rFonts w:eastAsia="Calibri"/>
          <w:b/>
          <w:lang w:eastAsia="en-US"/>
        </w:rPr>
        <w:t>Аквариумистика</w:t>
      </w:r>
      <w:proofErr w:type="spellEnd"/>
      <w:proofErr w:type="gramStart"/>
      <w:r w:rsidRPr="00123C64">
        <w:rPr>
          <w:rFonts w:eastAsia="Calibri"/>
          <w:b/>
          <w:lang w:eastAsia="en-US"/>
        </w:rPr>
        <w:t>»</w:t>
      </w:r>
      <w:r w:rsidRPr="00123C64">
        <w:rPr>
          <w:rFonts w:eastAsia="Calibri"/>
          <w:lang w:eastAsia="en-US"/>
        </w:rPr>
        <w:t xml:space="preserve"> </w:t>
      </w:r>
      <w:r>
        <w:rPr>
          <w:rFonts w:eastAsia="Calibri"/>
          <w:lang w:eastAsia="en-US"/>
        </w:rPr>
        <w:t>,</w:t>
      </w:r>
      <w:proofErr w:type="gramEnd"/>
      <w:r>
        <w:rPr>
          <w:rFonts w:eastAsia="Calibri"/>
          <w:lang w:eastAsia="en-US"/>
        </w:rPr>
        <w:t xml:space="preserve"> </w:t>
      </w:r>
      <w:r w:rsidRPr="00123C64">
        <w:rPr>
          <w:rFonts w:eastAsia="Calibri"/>
          <w:b/>
          <w:lang w:eastAsia="en-US"/>
        </w:rPr>
        <w:t>«Домашние животные»</w:t>
      </w:r>
    </w:p>
    <w:p w:rsidR="00741CC1" w:rsidRPr="00123C64" w:rsidRDefault="00741CC1" w:rsidP="002864A4">
      <w:pPr>
        <w:spacing w:after="200"/>
        <w:ind w:firstLine="708"/>
        <w:jc w:val="both"/>
        <w:rPr>
          <w:rFonts w:eastAsia="Calibri"/>
          <w:lang w:eastAsia="en-US"/>
        </w:rPr>
      </w:pPr>
      <w:r w:rsidRPr="00123C64">
        <w:rPr>
          <w:rFonts w:eastAsia="Calibri"/>
          <w:lang w:eastAsia="en-US"/>
        </w:rPr>
        <w:lastRenderedPageBreak/>
        <w:t xml:space="preserve">На занятиях учащиеся познакомится с </w:t>
      </w:r>
      <w:r>
        <w:rPr>
          <w:rFonts w:eastAsia="Calibri"/>
          <w:lang w:eastAsia="en-US"/>
        </w:rPr>
        <w:t>правилами содержания и ухода за домашними животными</w:t>
      </w:r>
      <w:r w:rsidRPr="00123C64">
        <w:rPr>
          <w:rFonts w:eastAsia="Calibri"/>
          <w:lang w:eastAsia="en-US"/>
        </w:rPr>
        <w:t xml:space="preserve">, научатся наблюдать за </w:t>
      </w:r>
      <w:r>
        <w:rPr>
          <w:rFonts w:eastAsia="Calibri"/>
          <w:lang w:eastAsia="en-US"/>
        </w:rPr>
        <w:t xml:space="preserve">рыбами, живущими </w:t>
      </w:r>
      <w:proofErr w:type="gramStart"/>
      <w:r>
        <w:rPr>
          <w:rFonts w:eastAsia="Calibri"/>
          <w:lang w:eastAsia="en-US"/>
        </w:rPr>
        <w:t xml:space="preserve">в </w:t>
      </w:r>
      <w:r w:rsidRPr="00123C64">
        <w:rPr>
          <w:rFonts w:eastAsia="Calibri"/>
          <w:lang w:eastAsia="en-US"/>
        </w:rPr>
        <w:t xml:space="preserve"> аквариуме</w:t>
      </w:r>
      <w:proofErr w:type="gramEnd"/>
      <w:r w:rsidRPr="00123C64">
        <w:rPr>
          <w:rFonts w:eastAsia="Calibri"/>
          <w:lang w:eastAsia="en-US"/>
        </w:rPr>
        <w:t>.</w:t>
      </w:r>
    </w:p>
    <w:p w:rsidR="00741CC1" w:rsidRPr="00123C64" w:rsidRDefault="00741CC1" w:rsidP="002864A4">
      <w:pPr>
        <w:spacing w:after="200"/>
        <w:jc w:val="both"/>
        <w:rPr>
          <w:rFonts w:eastAsia="Calibri"/>
          <w:lang w:eastAsia="en-US"/>
        </w:rPr>
      </w:pPr>
      <w:r w:rsidRPr="00123C64">
        <w:rPr>
          <w:rFonts w:eastAsia="Calibri"/>
          <w:lang w:eastAsia="en-US"/>
        </w:rPr>
        <w:t>5-6 класс</w:t>
      </w:r>
    </w:p>
    <w:p w:rsidR="00741CC1" w:rsidRPr="00123C64" w:rsidRDefault="00741CC1" w:rsidP="002864A4">
      <w:pPr>
        <w:spacing w:after="200"/>
        <w:jc w:val="both"/>
        <w:rPr>
          <w:rFonts w:eastAsia="Calibri"/>
          <w:lang w:eastAsia="en-US"/>
        </w:rPr>
      </w:pPr>
      <w:r>
        <w:rPr>
          <w:rFonts w:eastAsia="Calibri"/>
          <w:b/>
          <w:lang w:eastAsia="en-US"/>
        </w:rPr>
        <w:t>«Основы проектной деятельности</w:t>
      </w:r>
      <w:r w:rsidRPr="00123C64">
        <w:rPr>
          <w:rFonts w:eastAsia="Calibri"/>
          <w:b/>
          <w:lang w:eastAsia="en-US"/>
        </w:rPr>
        <w:t>»</w:t>
      </w:r>
      <w:r>
        <w:rPr>
          <w:rFonts w:eastAsia="Calibri"/>
          <w:b/>
          <w:lang w:eastAsia="en-US"/>
        </w:rPr>
        <w:t xml:space="preserve">, «Основы астрономических знаний, «Основы гигиены младших подростков», «Мирный атом», «Экологическая страница школьной </w:t>
      </w:r>
      <w:proofErr w:type="spellStart"/>
      <w:proofErr w:type="gramStart"/>
      <w:r>
        <w:rPr>
          <w:rFonts w:eastAsia="Calibri"/>
          <w:b/>
          <w:lang w:eastAsia="en-US"/>
        </w:rPr>
        <w:t>газеты«</w:t>
      </w:r>
      <w:proofErr w:type="gramEnd"/>
      <w:r>
        <w:rPr>
          <w:rFonts w:eastAsia="Calibri"/>
          <w:b/>
          <w:lang w:eastAsia="en-US"/>
        </w:rPr>
        <w:t>Ритм</w:t>
      </w:r>
      <w:proofErr w:type="spellEnd"/>
      <w:r>
        <w:rPr>
          <w:rFonts w:eastAsia="Calibri"/>
          <w:b/>
          <w:lang w:eastAsia="en-US"/>
        </w:rPr>
        <w:t>»», «Юный пожарный»,</w:t>
      </w:r>
      <w:r w:rsidRPr="003D3D96">
        <w:rPr>
          <w:rFonts w:eastAsia="Calibri"/>
          <w:b/>
          <w:lang w:eastAsia="en-US"/>
        </w:rPr>
        <w:t xml:space="preserve"> </w:t>
      </w:r>
      <w:r>
        <w:rPr>
          <w:rFonts w:eastAsia="Calibri"/>
          <w:b/>
          <w:lang w:eastAsia="en-US"/>
        </w:rPr>
        <w:t>«Оздоровительное плавание», «</w:t>
      </w:r>
      <w:proofErr w:type="spellStart"/>
      <w:r>
        <w:rPr>
          <w:rFonts w:eastAsia="Calibri"/>
          <w:b/>
          <w:lang w:eastAsia="en-US"/>
        </w:rPr>
        <w:t>Фотомир</w:t>
      </w:r>
      <w:proofErr w:type="spellEnd"/>
      <w:r>
        <w:rPr>
          <w:rFonts w:eastAsia="Calibri"/>
          <w:b/>
          <w:lang w:eastAsia="en-US"/>
        </w:rPr>
        <w:t>»</w:t>
      </w:r>
    </w:p>
    <w:p w:rsidR="00741CC1" w:rsidRPr="00123C64" w:rsidRDefault="00741CC1" w:rsidP="002864A4">
      <w:pPr>
        <w:spacing w:after="200"/>
        <w:ind w:firstLine="708"/>
        <w:jc w:val="both"/>
        <w:rPr>
          <w:rFonts w:eastAsia="Calibri"/>
          <w:lang w:eastAsia="en-US"/>
        </w:rPr>
      </w:pPr>
      <w:r w:rsidRPr="00123C64">
        <w:rPr>
          <w:rFonts w:eastAsia="Calibri"/>
          <w:lang w:eastAsia="en-US"/>
        </w:rPr>
        <w:t xml:space="preserve">Задача кружка сформировать экологическое мировоззрение и культуру </w:t>
      </w:r>
      <w:r>
        <w:rPr>
          <w:rFonts w:eastAsia="Calibri"/>
          <w:lang w:eastAsia="en-US"/>
        </w:rPr>
        <w:t>ЗОЖ и основ поведенческих установок</w:t>
      </w:r>
      <w:r w:rsidRPr="00123C64">
        <w:rPr>
          <w:rFonts w:eastAsia="Calibri"/>
          <w:lang w:eastAsia="en-US"/>
        </w:rPr>
        <w:t xml:space="preserve"> воспитанника в окружающей природной среде, расширить объем интереса к природе, развить личностно – значимое отношение к позна</w:t>
      </w:r>
      <w:r>
        <w:rPr>
          <w:rFonts w:eastAsia="Calibri"/>
          <w:lang w:eastAsia="en-US"/>
        </w:rPr>
        <w:t>нию природы</w:t>
      </w:r>
      <w:r w:rsidRPr="00123C64">
        <w:rPr>
          <w:rFonts w:eastAsia="Calibri"/>
          <w:lang w:eastAsia="en-US"/>
        </w:rPr>
        <w:t>, определить место человека в окружающем мире.</w:t>
      </w:r>
      <w:r w:rsidRPr="003D3D96">
        <w:rPr>
          <w:rFonts w:eastAsia="Calibri"/>
          <w:lang w:eastAsia="en-US"/>
        </w:rPr>
        <w:t xml:space="preserve"> </w:t>
      </w:r>
      <w:r w:rsidRPr="00123C64">
        <w:rPr>
          <w:rFonts w:eastAsia="Calibri"/>
          <w:lang w:eastAsia="en-US"/>
        </w:rPr>
        <w:t>Учащиеся получат ответы на вопросы откуда взялась на Земле жизнь и как она развивалась до наших дней; научатся видеть, слышать, узнавать птиц; попроб</w:t>
      </w:r>
      <w:r>
        <w:rPr>
          <w:rFonts w:eastAsia="Calibri"/>
          <w:lang w:eastAsia="en-US"/>
        </w:rPr>
        <w:t>у</w:t>
      </w:r>
      <w:r w:rsidRPr="00123C64">
        <w:rPr>
          <w:rFonts w:eastAsia="Calibri"/>
          <w:lang w:eastAsia="en-US"/>
        </w:rPr>
        <w:t>ют себя в роли настоящего следопыта, натуралиста-наблюдателя, путешественника, ученого.</w:t>
      </w:r>
    </w:p>
    <w:p w:rsidR="00741CC1" w:rsidRPr="00123C64" w:rsidRDefault="00741CC1" w:rsidP="002864A4">
      <w:pPr>
        <w:spacing w:after="200"/>
        <w:rPr>
          <w:rFonts w:eastAsia="Calibri"/>
          <w:lang w:eastAsia="en-US"/>
        </w:rPr>
      </w:pPr>
      <w:r w:rsidRPr="00123C64">
        <w:rPr>
          <w:rFonts w:eastAsia="Calibri"/>
          <w:lang w:eastAsia="en-US"/>
        </w:rPr>
        <w:t>7 класс</w:t>
      </w:r>
    </w:p>
    <w:p w:rsidR="00741CC1" w:rsidRPr="00123C64" w:rsidRDefault="00741CC1" w:rsidP="002864A4">
      <w:pPr>
        <w:spacing w:after="200"/>
        <w:jc w:val="both"/>
        <w:rPr>
          <w:rFonts w:eastAsia="Calibri"/>
          <w:b/>
          <w:lang w:eastAsia="en-US"/>
        </w:rPr>
      </w:pPr>
      <w:r w:rsidRPr="00123C64">
        <w:rPr>
          <w:rFonts w:eastAsia="Calibri"/>
          <w:b/>
          <w:lang w:eastAsia="en-US"/>
        </w:rPr>
        <w:t xml:space="preserve"> «Агробиология»</w:t>
      </w:r>
      <w:r>
        <w:rPr>
          <w:rFonts w:eastAsia="Calibri"/>
          <w:b/>
          <w:lang w:eastAsia="en-US"/>
        </w:rPr>
        <w:t xml:space="preserve"> (летний трудовой отряд), </w:t>
      </w:r>
    </w:p>
    <w:p w:rsidR="00741CC1" w:rsidRPr="00123C64" w:rsidRDefault="00741CC1" w:rsidP="002864A4">
      <w:pPr>
        <w:spacing w:after="200"/>
        <w:jc w:val="both"/>
        <w:rPr>
          <w:rFonts w:eastAsia="Calibri"/>
          <w:lang w:eastAsia="en-US"/>
        </w:rPr>
      </w:pPr>
      <w:r w:rsidRPr="00123C64">
        <w:rPr>
          <w:rFonts w:eastAsia="Calibri"/>
          <w:lang w:eastAsia="en-US"/>
        </w:rPr>
        <w:t xml:space="preserve"> </w:t>
      </w:r>
      <w:r w:rsidRPr="00123C64">
        <w:rPr>
          <w:rFonts w:eastAsia="Calibri"/>
          <w:lang w:eastAsia="en-US"/>
        </w:rPr>
        <w:tab/>
        <w:t xml:space="preserve">Учащиеся познакомятся с декоративными растениями открытого грунта из наших широт, откроют много интересного в </w:t>
      </w:r>
      <w:proofErr w:type="gramStart"/>
      <w:r w:rsidRPr="00123C64">
        <w:rPr>
          <w:rFonts w:eastAsia="Calibri"/>
          <w:lang w:eastAsia="en-US"/>
        </w:rPr>
        <w:t xml:space="preserve">растениях,   </w:t>
      </w:r>
      <w:proofErr w:type="gramEnd"/>
      <w:r w:rsidRPr="00123C64">
        <w:rPr>
          <w:rFonts w:eastAsia="Calibri"/>
          <w:lang w:eastAsia="en-US"/>
        </w:rPr>
        <w:t>смогут самостоятельно осуществлять уход за домашними плодовыми и красивоцветущими растениями, заниматься выращиванием редких декоративных растений.</w:t>
      </w:r>
      <w:r w:rsidRPr="00123C64">
        <w:rPr>
          <w:rFonts w:eastAsia="Calibri"/>
          <w:lang w:eastAsia="en-US"/>
        </w:rPr>
        <w:tab/>
      </w:r>
      <w:r>
        <w:rPr>
          <w:rFonts w:eastAsia="Calibri"/>
          <w:lang w:eastAsia="en-US"/>
        </w:rPr>
        <w:t>Обучающиеся примут участие в работе городского экологического отряда по благоустройству пришкольной и городских территорий.</w:t>
      </w:r>
      <w:r w:rsidRPr="00123C64">
        <w:rPr>
          <w:rFonts w:eastAsia="Calibri"/>
          <w:lang w:eastAsia="en-US"/>
        </w:rPr>
        <w:tab/>
      </w:r>
    </w:p>
    <w:p w:rsidR="00741CC1" w:rsidRPr="00123C64" w:rsidRDefault="00741CC1" w:rsidP="002864A4">
      <w:pPr>
        <w:spacing w:after="200"/>
        <w:jc w:val="both"/>
        <w:rPr>
          <w:rFonts w:eastAsia="Calibri"/>
          <w:lang w:eastAsia="en-US"/>
        </w:rPr>
      </w:pPr>
    </w:p>
    <w:p w:rsidR="00741CC1" w:rsidRPr="003D3D96" w:rsidRDefault="00741CC1" w:rsidP="002864A4">
      <w:pPr>
        <w:spacing w:after="200"/>
        <w:jc w:val="both"/>
        <w:rPr>
          <w:rFonts w:eastAsia="Calibri"/>
          <w:b/>
          <w:lang w:eastAsia="en-US"/>
        </w:rPr>
      </w:pPr>
      <w:r w:rsidRPr="00123C64">
        <w:rPr>
          <w:rFonts w:eastAsia="Calibri"/>
          <w:lang w:eastAsia="en-US"/>
        </w:rPr>
        <w:t xml:space="preserve">8 класс  </w:t>
      </w:r>
    </w:p>
    <w:p w:rsidR="00741CC1" w:rsidRPr="003D3D96" w:rsidRDefault="00741CC1" w:rsidP="002864A4">
      <w:pPr>
        <w:spacing w:after="200"/>
        <w:jc w:val="both"/>
        <w:rPr>
          <w:rFonts w:eastAsia="Calibri"/>
          <w:b/>
          <w:lang w:eastAsia="en-US"/>
        </w:rPr>
      </w:pPr>
      <w:r w:rsidRPr="003D3D96">
        <w:rPr>
          <w:rFonts w:eastAsia="Calibri"/>
          <w:b/>
          <w:lang w:eastAsia="en-US"/>
        </w:rPr>
        <w:t>«Прикладная экология», «Основы деревообработки», «Психологический практикум»</w:t>
      </w:r>
      <w:r>
        <w:rPr>
          <w:rFonts w:eastAsia="Calibri"/>
          <w:b/>
          <w:lang w:eastAsia="en-US"/>
        </w:rPr>
        <w:t>, «Оздоровительное плавание»</w:t>
      </w:r>
    </w:p>
    <w:p w:rsidR="00741CC1" w:rsidRPr="00123C64" w:rsidRDefault="00741CC1" w:rsidP="002864A4">
      <w:pPr>
        <w:spacing w:after="200"/>
        <w:ind w:firstLine="708"/>
        <w:jc w:val="both"/>
        <w:rPr>
          <w:rFonts w:eastAsia="Calibri"/>
          <w:lang w:eastAsia="en-US"/>
        </w:rPr>
      </w:pPr>
      <w:r w:rsidRPr="00123C64">
        <w:rPr>
          <w:rFonts w:eastAsia="Calibri"/>
          <w:lang w:eastAsia="en-US"/>
        </w:rPr>
        <w:t>Воспитание экологического сознания, приобщение к здоровому образу жизни, знакомство с взаимосвязью и взаимодействием живых организмов в природе, создание условий для развития у детей биологических представлений, рассмотр</w:t>
      </w:r>
      <w:r>
        <w:rPr>
          <w:rFonts w:eastAsia="Calibri"/>
          <w:lang w:eastAsia="en-US"/>
        </w:rPr>
        <w:t>ение проблемы города, региона</w:t>
      </w:r>
      <w:r w:rsidRPr="00123C64">
        <w:rPr>
          <w:rFonts w:eastAsia="Calibri"/>
          <w:lang w:eastAsia="en-US"/>
        </w:rPr>
        <w:t>, нашего жи</w:t>
      </w:r>
      <w:r>
        <w:rPr>
          <w:rFonts w:eastAsia="Calibri"/>
          <w:lang w:eastAsia="en-US"/>
        </w:rPr>
        <w:t xml:space="preserve">лища и </w:t>
      </w:r>
      <w:proofErr w:type="gramStart"/>
      <w:r>
        <w:rPr>
          <w:rFonts w:eastAsia="Calibri"/>
          <w:lang w:eastAsia="en-US"/>
        </w:rPr>
        <w:t xml:space="preserve">быта, </w:t>
      </w:r>
      <w:r w:rsidRPr="00123C64">
        <w:rPr>
          <w:rFonts w:eastAsia="Calibri"/>
          <w:lang w:eastAsia="en-US"/>
        </w:rPr>
        <w:t xml:space="preserve"> нашего</w:t>
      </w:r>
      <w:proofErr w:type="gramEnd"/>
      <w:r w:rsidRPr="00123C64">
        <w:rPr>
          <w:rFonts w:eastAsia="Calibri"/>
          <w:lang w:eastAsia="en-US"/>
        </w:rPr>
        <w:t xml:space="preserve"> здоровья с точки зрения экологии. Создание условий для творческой самостоятельности детей. </w:t>
      </w:r>
      <w:r>
        <w:rPr>
          <w:rFonts w:eastAsia="Calibri"/>
          <w:lang w:eastAsia="en-US"/>
        </w:rPr>
        <w:t>Выполнение эскизов</w:t>
      </w:r>
      <w:r w:rsidRPr="006D2B3B">
        <w:rPr>
          <w:rFonts w:eastAsia="Calibri"/>
          <w:lang w:eastAsia="en-US"/>
        </w:rPr>
        <w:t xml:space="preserve"> </w:t>
      </w:r>
      <w:r>
        <w:rPr>
          <w:rFonts w:eastAsia="Calibri"/>
          <w:lang w:eastAsia="en-US"/>
        </w:rPr>
        <w:t xml:space="preserve">проекта, подготовка материалов, и </w:t>
      </w:r>
      <w:proofErr w:type="gramStart"/>
      <w:r>
        <w:rPr>
          <w:rFonts w:eastAsia="Calibri"/>
          <w:lang w:eastAsia="en-US"/>
        </w:rPr>
        <w:t>практическая  реализация</w:t>
      </w:r>
      <w:proofErr w:type="gramEnd"/>
      <w:r>
        <w:rPr>
          <w:rFonts w:eastAsia="Calibri"/>
          <w:lang w:eastAsia="en-US"/>
        </w:rPr>
        <w:t>.</w:t>
      </w:r>
    </w:p>
    <w:p w:rsidR="00741CC1" w:rsidRPr="00123C64" w:rsidRDefault="00741CC1" w:rsidP="002864A4">
      <w:pPr>
        <w:spacing w:after="200"/>
        <w:jc w:val="both"/>
        <w:rPr>
          <w:rFonts w:eastAsia="Calibri"/>
          <w:lang w:eastAsia="en-US"/>
        </w:rPr>
      </w:pPr>
      <w:r w:rsidRPr="00123C64">
        <w:rPr>
          <w:rFonts w:eastAsia="Calibri"/>
          <w:lang w:eastAsia="en-US"/>
        </w:rPr>
        <w:t xml:space="preserve">9 класс </w:t>
      </w:r>
    </w:p>
    <w:p w:rsidR="00741CC1" w:rsidRDefault="00741CC1" w:rsidP="002864A4">
      <w:pPr>
        <w:spacing w:after="200"/>
        <w:jc w:val="both"/>
        <w:rPr>
          <w:rFonts w:eastAsia="Calibri"/>
          <w:b/>
          <w:lang w:eastAsia="en-US"/>
        </w:rPr>
      </w:pPr>
      <w:r>
        <w:rPr>
          <w:rFonts w:eastAsia="Calibri"/>
          <w:b/>
          <w:lang w:eastAsia="en-US"/>
        </w:rPr>
        <w:t xml:space="preserve"> «Основы медицинских знаний</w:t>
      </w:r>
      <w:proofErr w:type="gramStart"/>
      <w:r>
        <w:rPr>
          <w:rFonts w:eastAsia="Calibri"/>
          <w:b/>
          <w:lang w:eastAsia="en-US"/>
        </w:rPr>
        <w:t xml:space="preserve">», </w:t>
      </w:r>
      <w:r w:rsidRPr="00123C64">
        <w:rPr>
          <w:rFonts w:eastAsia="Calibri"/>
          <w:b/>
          <w:lang w:eastAsia="en-US"/>
        </w:rPr>
        <w:t xml:space="preserve"> </w:t>
      </w:r>
      <w:r>
        <w:rPr>
          <w:rFonts w:eastAsia="Calibri"/>
          <w:b/>
          <w:lang w:eastAsia="en-US"/>
        </w:rPr>
        <w:t>«</w:t>
      </w:r>
      <w:proofErr w:type="gramEnd"/>
      <w:r>
        <w:rPr>
          <w:rFonts w:eastAsia="Calibri"/>
          <w:b/>
          <w:lang w:eastAsia="en-US"/>
        </w:rPr>
        <w:t>Оздоровительное плавание», «Мирный атом», «Основы бытовой химии», «Основы потребительской культуры», «Культура питания», «Профессиональное самоопределение»</w:t>
      </w:r>
    </w:p>
    <w:p w:rsidR="00741CC1" w:rsidRPr="00123C64" w:rsidRDefault="00741CC1" w:rsidP="002864A4">
      <w:pPr>
        <w:spacing w:after="200"/>
        <w:jc w:val="both"/>
        <w:rPr>
          <w:rFonts w:eastAsia="Calibri"/>
          <w:lang w:eastAsia="en-US"/>
        </w:rPr>
      </w:pPr>
      <w:r w:rsidRPr="00123C64">
        <w:rPr>
          <w:rFonts w:eastAsia="Calibri"/>
          <w:lang w:eastAsia="en-US"/>
        </w:rPr>
        <w:t>Воспита</w:t>
      </w:r>
      <w:r>
        <w:rPr>
          <w:rFonts w:eastAsia="Calibri"/>
          <w:lang w:eastAsia="en-US"/>
        </w:rPr>
        <w:t>ние основ здорового образа</w:t>
      </w:r>
      <w:r w:rsidRPr="00123C64">
        <w:rPr>
          <w:rFonts w:eastAsia="Calibri"/>
          <w:lang w:eastAsia="en-US"/>
        </w:rPr>
        <w:t xml:space="preserve"> жизни, </w:t>
      </w:r>
      <w:r>
        <w:rPr>
          <w:rFonts w:eastAsia="Calibri"/>
          <w:lang w:eastAsia="en-US"/>
        </w:rPr>
        <w:t xml:space="preserve">основ потребительской культуры, формирование грамотного экологического поведения при решении проблем, связанных с нашим здоровьем, бытом и  </w:t>
      </w:r>
      <w:r w:rsidRPr="00123C64">
        <w:rPr>
          <w:rFonts w:eastAsia="Calibri"/>
          <w:lang w:eastAsia="en-US"/>
        </w:rPr>
        <w:t xml:space="preserve"> жи</w:t>
      </w:r>
      <w:r>
        <w:rPr>
          <w:rFonts w:eastAsia="Calibri"/>
          <w:lang w:eastAsia="en-US"/>
        </w:rPr>
        <w:t>лищем, осознание ценности своего здоровья и здоровья окружающих, грамотное самоопределение. В рамках преподавания данных курсов предусмотрено проведение экспериментов.</w:t>
      </w:r>
      <w:r>
        <w:rPr>
          <w:rFonts w:eastAsia="Calibri"/>
          <w:lang w:eastAsia="en-US"/>
        </w:rPr>
        <w:tab/>
        <w:t>Э</w:t>
      </w:r>
      <w:r w:rsidRPr="00123C64">
        <w:rPr>
          <w:rFonts w:eastAsia="Calibri"/>
          <w:lang w:eastAsia="en-US"/>
        </w:rPr>
        <w:t xml:space="preserve">ксперимент придает </w:t>
      </w:r>
      <w:r>
        <w:rPr>
          <w:rFonts w:eastAsia="Calibri"/>
          <w:lang w:eastAsia="en-US"/>
        </w:rPr>
        <w:t xml:space="preserve">особую специфику </w:t>
      </w:r>
      <w:proofErr w:type="gramStart"/>
      <w:r>
        <w:rPr>
          <w:rFonts w:eastAsia="Calibri"/>
          <w:lang w:eastAsia="en-US"/>
        </w:rPr>
        <w:t xml:space="preserve">предмету, </w:t>
      </w:r>
      <w:r w:rsidRPr="00123C64">
        <w:rPr>
          <w:rFonts w:eastAsia="Calibri"/>
          <w:lang w:eastAsia="en-US"/>
        </w:rPr>
        <w:t xml:space="preserve"> является</w:t>
      </w:r>
      <w:proofErr w:type="gramEnd"/>
      <w:r w:rsidRPr="00123C64">
        <w:rPr>
          <w:rFonts w:eastAsia="Calibri"/>
          <w:lang w:eastAsia="en-US"/>
        </w:rPr>
        <w:t xml:space="preserve"> важнейшим способом осуществления связи теории с практикой путем превращения знаний в убеждения. </w:t>
      </w:r>
      <w:r>
        <w:rPr>
          <w:rFonts w:eastAsia="Calibri"/>
          <w:lang w:eastAsia="en-US"/>
        </w:rPr>
        <w:t>Э</w:t>
      </w:r>
      <w:r w:rsidRPr="00123C64">
        <w:rPr>
          <w:rFonts w:eastAsia="Calibri"/>
          <w:lang w:eastAsia="en-US"/>
        </w:rPr>
        <w:t xml:space="preserve">ксперимент выполняет и некоторые частные функции – информативную, эвристическую, </w:t>
      </w:r>
      <w:proofErr w:type="spellStart"/>
      <w:r w:rsidRPr="00123C64">
        <w:rPr>
          <w:rFonts w:eastAsia="Calibri"/>
          <w:lang w:eastAsia="en-US"/>
        </w:rPr>
        <w:t>критериальную</w:t>
      </w:r>
      <w:proofErr w:type="spellEnd"/>
      <w:r w:rsidRPr="00123C64">
        <w:rPr>
          <w:rFonts w:eastAsia="Calibri"/>
          <w:lang w:eastAsia="en-US"/>
        </w:rPr>
        <w:t xml:space="preserve">, корректирующую, исследовательскую, обобщающую и мировоззренческую. </w:t>
      </w:r>
    </w:p>
    <w:p w:rsidR="00741CC1" w:rsidRPr="00123C64" w:rsidRDefault="00741CC1" w:rsidP="002864A4">
      <w:pPr>
        <w:spacing w:after="200"/>
        <w:jc w:val="both"/>
        <w:rPr>
          <w:rFonts w:eastAsia="Calibri"/>
          <w:lang w:eastAsia="en-US"/>
        </w:rPr>
      </w:pPr>
    </w:p>
    <w:p w:rsidR="00741CC1" w:rsidRPr="00123C64" w:rsidRDefault="00741CC1" w:rsidP="002864A4">
      <w:pPr>
        <w:spacing w:after="200"/>
        <w:jc w:val="both"/>
        <w:rPr>
          <w:rFonts w:eastAsia="Calibri"/>
          <w:b/>
          <w:lang w:eastAsia="en-US"/>
        </w:rPr>
      </w:pPr>
      <w:r w:rsidRPr="00123C64">
        <w:rPr>
          <w:rFonts w:eastAsia="Calibri"/>
          <w:lang w:eastAsia="en-US"/>
        </w:rPr>
        <w:lastRenderedPageBreak/>
        <w:t xml:space="preserve">9-10-11 </w:t>
      </w:r>
      <w:proofErr w:type="gramStart"/>
      <w:r w:rsidRPr="00123C64">
        <w:rPr>
          <w:rFonts w:eastAsia="Calibri"/>
          <w:lang w:eastAsia="en-US"/>
        </w:rPr>
        <w:t>классы  -</w:t>
      </w:r>
      <w:proofErr w:type="gramEnd"/>
      <w:r w:rsidRPr="00123C64">
        <w:rPr>
          <w:rFonts w:eastAsia="Calibri"/>
          <w:lang w:eastAsia="en-US"/>
        </w:rPr>
        <w:t xml:space="preserve"> </w:t>
      </w:r>
      <w:r w:rsidRPr="00123C64">
        <w:rPr>
          <w:rFonts w:eastAsia="Calibri"/>
          <w:b/>
          <w:lang w:eastAsia="en-US"/>
        </w:rPr>
        <w:t>«Лаборатория экологии и биомониторинга»</w:t>
      </w:r>
      <w:r>
        <w:rPr>
          <w:rFonts w:eastAsia="Calibri"/>
          <w:b/>
          <w:lang w:eastAsia="en-US"/>
        </w:rPr>
        <w:t xml:space="preserve"> (</w:t>
      </w:r>
      <w:proofErr w:type="spellStart"/>
      <w:r>
        <w:rPr>
          <w:rFonts w:eastAsia="Calibri"/>
          <w:b/>
          <w:lang w:eastAsia="en-US"/>
        </w:rPr>
        <w:t>биолаборатория</w:t>
      </w:r>
      <w:proofErr w:type="spellEnd"/>
      <w:r>
        <w:rPr>
          <w:rFonts w:eastAsia="Calibri"/>
          <w:b/>
          <w:lang w:eastAsia="en-US"/>
        </w:rPr>
        <w:t>), «Генетика и медицина», «Основы половой культуры», «Основы экономической культуры», «Правовые основы развития общества», практикум по решению задач повышенной сложности по биологии, химии, физике.</w:t>
      </w:r>
    </w:p>
    <w:p w:rsidR="00741CC1" w:rsidRPr="00123C64" w:rsidRDefault="00741CC1" w:rsidP="002864A4">
      <w:pPr>
        <w:ind w:firstLine="708"/>
        <w:jc w:val="both"/>
        <w:rPr>
          <w:rFonts w:eastAsia="Calibri"/>
          <w:lang w:eastAsia="en-US"/>
        </w:rPr>
      </w:pPr>
      <w:r w:rsidRPr="00123C64">
        <w:rPr>
          <w:rFonts w:eastAsia="Calibri"/>
          <w:lang w:eastAsia="en-US"/>
        </w:rPr>
        <w:t xml:space="preserve">Биомониторинг является составной частью экологического мониторинга слежения за состоянием окружающей среды по физическим, химическим и биологическим показателям. В задачи биомониторинга входит регулярно проводимая оценка качества окружающей среды с помощью специально выбранных для этой цели живых объектов. </w:t>
      </w:r>
      <w:r>
        <w:rPr>
          <w:rFonts w:eastAsia="Calibri"/>
          <w:lang w:eastAsia="en-US"/>
        </w:rPr>
        <w:t>Кроме того, ц</w:t>
      </w:r>
      <w:r w:rsidRPr="00123C64">
        <w:rPr>
          <w:rFonts w:eastAsia="Calibri"/>
          <w:lang w:eastAsia="en-US"/>
        </w:rPr>
        <w:t xml:space="preserve">елью изучения курса является формирование </w:t>
      </w:r>
      <w:proofErr w:type="gramStart"/>
      <w:r w:rsidRPr="00123C64">
        <w:rPr>
          <w:rFonts w:eastAsia="Calibri"/>
          <w:lang w:eastAsia="en-US"/>
        </w:rPr>
        <w:t>способности  понимать</w:t>
      </w:r>
      <w:proofErr w:type="gramEnd"/>
      <w:r w:rsidRPr="00123C64">
        <w:rPr>
          <w:rFonts w:eastAsia="Calibri"/>
          <w:lang w:eastAsia="en-US"/>
        </w:rPr>
        <w:t xml:space="preserve"> природу и сущность явлений и процессов в различных химических и физико-химических системах, механизмы их прямого и опосредованного влияния на организм человека как целостную систему, зависимость адаптивных реакций организма от наследственности, воздействия факторов среды.</w:t>
      </w:r>
    </w:p>
    <w:p w:rsidR="00741CC1" w:rsidRDefault="00741CC1" w:rsidP="002864A4">
      <w:pPr>
        <w:ind w:firstLine="708"/>
        <w:jc w:val="both"/>
        <w:rPr>
          <w:rFonts w:eastAsia="Calibri"/>
          <w:b/>
          <w:bCs/>
          <w:sz w:val="28"/>
          <w:szCs w:val="28"/>
          <w:lang w:eastAsia="en-US"/>
        </w:rPr>
      </w:pPr>
      <w:r>
        <w:rPr>
          <w:rFonts w:eastAsia="Calibri"/>
          <w:lang w:eastAsia="en-US"/>
        </w:rPr>
        <w:t xml:space="preserve">Указанные курсы призваны </w:t>
      </w:r>
      <w:r w:rsidRPr="00123C64">
        <w:rPr>
          <w:rFonts w:eastAsia="Calibri"/>
          <w:lang w:eastAsia="en-US"/>
        </w:rPr>
        <w:t xml:space="preserve">показать учащимся взаимосвязь явлений в природе и </w:t>
      </w:r>
      <w:proofErr w:type="gramStart"/>
      <w:r w:rsidRPr="00123C64">
        <w:rPr>
          <w:rFonts w:eastAsia="Calibri"/>
          <w:lang w:eastAsia="en-US"/>
        </w:rPr>
        <w:t xml:space="preserve">обществе, </w:t>
      </w:r>
      <w:r>
        <w:rPr>
          <w:rFonts w:eastAsia="Calibri"/>
          <w:lang w:eastAsia="en-US"/>
        </w:rPr>
        <w:t xml:space="preserve"> необходимость</w:t>
      </w:r>
      <w:proofErr w:type="gramEnd"/>
      <w:r>
        <w:rPr>
          <w:rFonts w:eastAsia="Calibri"/>
          <w:lang w:eastAsia="en-US"/>
        </w:rPr>
        <w:t xml:space="preserve">  экологической, экономической и правовой культуры для решения жизненно важных проблем и задач.</w:t>
      </w:r>
    </w:p>
    <w:p w:rsidR="00741CC1" w:rsidRPr="006D2B3B" w:rsidRDefault="00741CC1" w:rsidP="002864A4">
      <w:pPr>
        <w:autoSpaceDE w:val="0"/>
        <w:autoSpaceDN w:val="0"/>
        <w:adjustRightInd w:val="0"/>
        <w:jc w:val="both"/>
        <w:rPr>
          <w:rFonts w:eastAsia="Calibri"/>
          <w:b/>
          <w:bCs/>
          <w:sz w:val="28"/>
          <w:szCs w:val="28"/>
          <w:lang w:eastAsia="en-US"/>
        </w:rPr>
      </w:pPr>
    </w:p>
    <w:p w:rsidR="00D66CA2" w:rsidRPr="00123C64" w:rsidRDefault="002864A4" w:rsidP="002864A4">
      <w:pPr>
        <w:autoSpaceDE w:val="0"/>
        <w:autoSpaceDN w:val="0"/>
        <w:adjustRightInd w:val="0"/>
        <w:jc w:val="center"/>
        <w:rPr>
          <w:rFonts w:eastAsia="Calibri"/>
          <w:b/>
          <w:bCs/>
          <w:lang w:eastAsia="en-US"/>
        </w:rPr>
      </w:pPr>
      <w:r>
        <w:rPr>
          <w:rFonts w:eastAsia="Calibri"/>
          <w:b/>
          <w:bCs/>
          <w:lang w:eastAsia="en-US"/>
        </w:rPr>
        <w:t>4.2.</w:t>
      </w:r>
      <w:r w:rsidR="00D66CA2" w:rsidRPr="00123C64">
        <w:rPr>
          <w:rFonts w:eastAsia="Calibri"/>
          <w:b/>
          <w:bCs/>
          <w:lang w:eastAsia="en-US"/>
        </w:rPr>
        <w:t>Реализуемые проекты</w:t>
      </w:r>
    </w:p>
    <w:p w:rsidR="00D66CA2" w:rsidRPr="00123C64" w:rsidRDefault="00D66CA2" w:rsidP="002864A4">
      <w:pPr>
        <w:autoSpaceDE w:val="0"/>
        <w:autoSpaceDN w:val="0"/>
        <w:adjustRightInd w:val="0"/>
        <w:jc w:val="center"/>
        <w:rPr>
          <w:rFonts w:eastAsia="Calibri"/>
          <w:b/>
          <w:bCs/>
          <w:lang w:eastAsia="en-US"/>
        </w:rPr>
      </w:pPr>
    </w:p>
    <w:p w:rsidR="00D66CA2" w:rsidRDefault="00D66CA2" w:rsidP="002864A4">
      <w:pPr>
        <w:ind w:left="1080"/>
        <w:contextualSpacing/>
        <w:jc w:val="center"/>
        <w:rPr>
          <w:rFonts w:eastAsia="Calibri"/>
          <w:b/>
          <w:bCs/>
          <w:lang w:eastAsia="en-US"/>
        </w:rPr>
      </w:pPr>
      <w:r>
        <w:rPr>
          <w:rFonts w:eastAsia="Calibri"/>
          <w:b/>
          <w:bCs/>
          <w:lang w:eastAsia="en-US"/>
        </w:rPr>
        <w:t xml:space="preserve"> «</w:t>
      </w:r>
      <w:proofErr w:type="gramStart"/>
      <w:r>
        <w:rPr>
          <w:rFonts w:eastAsia="Calibri"/>
          <w:b/>
          <w:bCs/>
          <w:lang w:eastAsia="en-US"/>
        </w:rPr>
        <w:t xml:space="preserve">Естественнонаучный </w:t>
      </w:r>
      <w:r w:rsidRPr="00123C64">
        <w:rPr>
          <w:rFonts w:eastAsia="Calibri"/>
          <w:b/>
          <w:bCs/>
          <w:lang w:eastAsia="en-US"/>
        </w:rPr>
        <w:t xml:space="preserve"> профиль</w:t>
      </w:r>
      <w:proofErr w:type="gramEnd"/>
      <w:r w:rsidRPr="00123C64">
        <w:rPr>
          <w:rFonts w:eastAsia="Calibri"/>
          <w:b/>
          <w:bCs/>
          <w:lang w:eastAsia="en-US"/>
        </w:rPr>
        <w:t>»</w:t>
      </w:r>
    </w:p>
    <w:p w:rsidR="00D66CA2" w:rsidRDefault="00D66CA2" w:rsidP="002864A4">
      <w:pPr>
        <w:ind w:left="1080"/>
        <w:contextualSpacing/>
        <w:jc w:val="center"/>
        <w:rPr>
          <w:rFonts w:eastAsia="Calibri"/>
          <w:b/>
          <w:bCs/>
          <w:lang w:eastAsia="en-US"/>
        </w:rPr>
      </w:pPr>
      <w:r>
        <w:rPr>
          <w:rFonts w:eastAsia="Calibri"/>
          <w:b/>
          <w:bCs/>
          <w:lang w:eastAsia="en-US"/>
        </w:rPr>
        <w:t>«Социально-экономический профиль»</w:t>
      </w:r>
    </w:p>
    <w:p w:rsidR="00D66CA2" w:rsidRPr="00123C64" w:rsidRDefault="00D66CA2" w:rsidP="002864A4">
      <w:pPr>
        <w:ind w:left="1080"/>
        <w:contextualSpacing/>
        <w:jc w:val="center"/>
        <w:rPr>
          <w:rFonts w:eastAsia="Calibri"/>
          <w:b/>
          <w:bCs/>
          <w:lang w:eastAsia="en-US"/>
        </w:rPr>
      </w:pPr>
    </w:p>
    <w:p w:rsidR="00D66CA2" w:rsidRPr="00123C64" w:rsidRDefault="00D66CA2" w:rsidP="002864A4">
      <w:pPr>
        <w:contextualSpacing/>
        <w:jc w:val="both"/>
        <w:rPr>
          <w:rFonts w:eastAsia="Calibri"/>
          <w:bCs/>
          <w:lang w:eastAsia="en-US"/>
        </w:rPr>
      </w:pPr>
      <w:r w:rsidRPr="00123C64">
        <w:rPr>
          <w:rFonts w:eastAsia="Calibri"/>
          <w:b/>
          <w:u w:val="single"/>
          <w:lang w:eastAsia="en-US"/>
        </w:rPr>
        <w:t>Цель проекта:</w:t>
      </w:r>
      <w:r w:rsidRPr="00123C64">
        <w:rPr>
          <w:rFonts w:eastAsia="Calibri"/>
          <w:bCs/>
          <w:lang w:eastAsia="en-US"/>
        </w:rPr>
        <w:t xml:space="preserve"> </w:t>
      </w:r>
    </w:p>
    <w:p w:rsidR="00D66CA2" w:rsidRPr="00123C64" w:rsidRDefault="00D66CA2" w:rsidP="002864A4">
      <w:pPr>
        <w:ind w:firstLine="708"/>
        <w:contextualSpacing/>
        <w:jc w:val="both"/>
        <w:rPr>
          <w:rFonts w:eastAsia="Calibri"/>
          <w:bCs/>
          <w:lang w:eastAsia="en-US"/>
        </w:rPr>
      </w:pPr>
      <w:r w:rsidRPr="00123C64">
        <w:rPr>
          <w:rFonts w:eastAsia="Calibri"/>
          <w:bCs/>
          <w:lang w:eastAsia="en-US"/>
        </w:rPr>
        <w:t>Обеспечение перехода школы в старшей школе на профильную модель образования.</w:t>
      </w:r>
    </w:p>
    <w:p w:rsidR="00D66CA2" w:rsidRPr="00123C64" w:rsidRDefault="00D66CA2" w:rsidP="002864A4">
      <w:pPr>
        <w:ind w:firstLine="708"/>
        <w:contextualSpacing/>
        <w:jc w:val="both"/>
        <w:rPr>
          <w:rFonts w:eastAsia="Calibri"/>
          <w:bCs/>
          <w:lang w:eastAsia="en-US"/>
        </w:rPr>
      </w:pPr>
      <w:r w:rsidRPr="00123C64">
        <w:rPr>
          <w:rFonts w:eastAsia="Calibri"/>
          <w:bCs/>
          <w:lang w:eastAsia="en-US"/>
        </w:rPr>
        <w:t>При этом профильная модель образования предназначена для создания более благоприятных условий для старшеклассников за счет ориентации образовательных программ 10-11 классов на требования вузов (и других образовательных учреждений) в соответствии с профессионально – образовательными предпочтениями учащихся.</w:t>
      </w:r>
    </w:p>
    <w:p w:rsidR="00D66CA2" w:rsidRPr="00123C64" w:rsidRDefault="00D66CA2" w:rsidP="002864A4">
      <w:pPr>
        <w:contextualSpacing/>
        <w:jc w:val="both"/>
        <w:rPr>
          <w:rFonts w:eastAsia="Calibri"/>
          <w:bCs/>
          <w:lang w:eastAsia="en-US"/>
        </w:rPr>
      </w:pPr>
      <w:r w:rsidRPr="00123C64">
        <w:rPr>
          <w:rFonts w:eastAsia="Calibri"/>
          <w:bCs/>
          <w:lang w:eastAsia="en-US"/>
        </w:rPr>
        <w:t xml:space="preserve"> </w:t>
      </w:r>
      <w:r w:rsidRPr="00123C64">
        <w:rPr>
          <w:rFonts w:eastAsia="Calibri"/>
          <w:bCs/>
          <w:lang w:eastAsia="en-US"/>
        </w:rPr>
        <w:tab/>
        <w:t>Реализация проекта предполагает сочетание профильной модели с моделью работы по индивидуальным маршрутам с опорой на возможности дистанционной поддержки образования.</w:t>
      </w:r>
    </w:p>
    <w:p w:rsidR="00D66CA2" w:rsidRPr="00123C64" w:rsidRDefault="00D66CA2" w:rsidP="002864A4">
      <w:pPr>
        <w:spacing w:before="100" w:beforeAutospacing="1" w:after="100" w:afterAutospacing="1"/>
        <w:jc w:val="both"/>
        <w:rPr>
          <w:b/>
          <w:u w:val="single"/>
        </w:rPr>
      </w:pPr>
      <w:r w:rsidRPr="00123C64">
        <w:rPr>
          <w:b/>
          <w:u w:val="single"/>
        </w:rPr>
        <w:t>Задачи:</w:t>
      </w:r>
    </w:p>
    <w:p w:rsidR="00C42811" w:rsidRPr="00123C64" w:rsidRDefault="00C42811" w:rsidP="00621FF7">
      <w:pPr>
        <w:numPr>
          <w:ilvl w:val="0"/>
          <w:numId w:val="25"/>
        </w:numPr>
        <w:spacing w:after="200"/>
        <w:ind w:left="714" w:hanging="357"/>
        <w:jc w:val="both"/>
        <w:rPr>
          <w:rFonts w:eastAsia="Calibri"/>
          <w:lang w:eastAsia="en-US"/>
        </w:rPr>
      </w:pPr>
      <w:proofErr w:type="gramStart"/>
      <w:r>
        <w:rPr>
          <w:rFonts w:eastAsia="Calibri"/>
          <w:lang w:eastAsia="en-US"/>
        </w:rPr>
        <w:t>создание</w:t>
      </w:r>
      <w:proofErr w:type="gramEnd"/>
      <w:r>
        <w:rPr>
          <w:rFonts w:eastAsia="Calibri"/>
          <w:lang w:eastAsia="en-US"/>
        </w:rPr>
        <w:t xml:space="preserve"> условий для реализации  ФГОС, обеспечение личностных результатов, развитых УУД и предметных результатов базового и профильного уровней согласно ИОТ;</w:t>
      </w:r>
      <w:r w:rsidRPr="00123C64">
        <w:rPr>
          <w:rFonts w:eastAsia="Calibri"/>
          <w:lang w:eastAsia="en-US"/>
        </w:rPr>
        <w:t xml:space="preserve"> </w:t>
      </w:r>
    </w:p>
    <w:p w:rsidR="00D66CA2" w:rsidRPr="00123C64" w:rsidRDefault="00D66CA2" w:rsidP="00621FF7">
      <w:pPr>
        <w:numPr>
          <w:ilvl w:val="0"/>
          <w:numId w:val="25"/>
        </w:numPr>
        <w:spacing w:after="200"/>
        <w:ind w:left="714" w:hanging="357"/>
        <w:jc w:val="both"/>
        <w:rPr>
          <w:rFonts w:eastAsia="Calibri"/>
          <w:lang w:eastAsia="en-US"/>
        </w:rPr>
      </w:pPr>
      <w:proofErr w:type="gramStart"/>
      <w:r w:rsidRPr="00123C64">
        <w:rPr>
          <w:rFonts w:eastAsia="Calibri"/>
          <w:lang w:eastAsia="en-US"/>
        </w:rPr>
        <w:t>подготовка</w:t>
      </w:r>
      <w:proofErr w:type="gramEnd"/>
      <w:r w:rsidRPr="00123C64">
        <w:rPr>
          <w:rFonts w:eastAsia="Calibri"/>
          <w:lang w:eastAsia="en-US"/>
        </w:rPr>
        <w:t xml:space="preserve"> учащихся к ситуации выбора профиля через</w:t>
      </w:r>
      <w:r>
        <w:rPr>
          <w:rFonts w:eastAsia="Calibri"/>
          <w:lang w:eastAsia="en-US"/>
        </w:rPr>
        <w:t xml:space="preserve"> систему элективных курсов с 1 по 7 классы, через </w:t>
      </w:r>
      <w:r w:rsidRPr="00123C64">
        <w:rPr>
          <w:rFonts w:eastAsia="Calibri"/>
          <w:lang w:eastAsia="en-US"/>
        </w:rPr>
        <w:t xml:space="preserve"> организацию </w:t>
      </w:r>
      <w:proofErr w:type="spellStart"/>
      <w:r w:rsidRPr="00123C64">
        <w:rPr>
          <w:rFonts w:eastAsia="Calibri"/>
          <w:lang w:eastAsia="en-US"/>
        </w:rPr>
        <w:t>предпрофильной</w:t>
      </w:r>
      <w:proofErr w:type="spellEnd"/>
      <w:r w:rsidRPr="00123C64">
        <w:rPr>
          <w:rFonts w:eastAsia="Calibri"/>
          <w:lang w:eastAsia="en-US"/>
        </w:rPr>
        <w:t xml:space="preserve"> подготовки в 8 – 9 классах;</w:t>
      </w:r>
    </w:p>
    <w:p w:rsidR="00D66CA2" w:rsidRPr="00C42811" w:rsidRDefault="00D66CA2" w:rsidP="00621FF7">
      <w:pPr>
        <w:numPr>
          <w:ilvl w:val="0"/>
          <w:numId w:val="25"/>
        </w:numPr>
        <w:spacing w:after="200"/>
        <w:ind w:left="714" w:hanging="357"/>
        <w:jc w:val="both"/>
        <w:rPr>
          <w:rFonts w:eastAsia="Calibri"/>
          <w:lang w:eastAsia="en-US"/>
        </w:rPr>
      </w:pPr>
      <w:proofErr w:type="gramStart"/>
      <w:r w:rsidRPr="00C42811">
        <w:rPr>
          <w:rFonts w:eastAsia="Calibri"/>
          <w:lang w:eastAsia="en-US"/>
        </w:rPr>
        <w:t>подготовка</w:t>
      </w:r>
      <w:proofErr w:type="gramEnd"/>
      <w:r w:rsidRPr="00C42811">
        <w:rPr>
          <w:rFonts w:eastAsia="Calibri"/>
          <w:lang w:eastAsia="en-US"/>
        </w:rPr>
        <w:t xml:space="preserve"> к успешной сдаче ЕГЭ</w:t>
      </w:r>
      <w:r w:rsidR="00C42811">
        <w:rPr>
          <w:rFonts w:eastAsia="Calibri"/>
          <w:lang w:eastAsia="en-US"/>
        </w:rPr>
        <w:t>;</w:t>
      </w:r>
      <w:r w:rsidRPr="00C42811">
        <w:rPr>
          <w:rFonts w:eastAsia="Calibri"/>
          <w:lang w:eastAsia="en-US"/>
        </w:rPr>
        <w:t xml:space="preserve"> </w:t>
      </w:r>
    </w:p>
    <w:p w:rsidR="00D66CA2" w:rsidRPr="00123C64" w:rsidRDefault="00C42811" w:rsidP="00621FF7">
      <w:pPr>
        <w:numPr>
          <w:ilvl w:val="0"/>
          <w:numId w:val="25"/>
        </w:numPr>
        <w:spacing w:after="200"/>
        <w:jc w:val="both"/>
        <w:rPr>
          <w:rFonts w:eastAsia="Calibri"/>
          <w:lang w:eastAsia="en-US"/>
        </w:rPr>
      </w:pPr>
      <w:proofErr w:type="gramStart"/>
      <w:r>
        <w:rPr>
          <w:rFonts w:eastAsia="Calibri"/>
          <w:lang w:eastAsia="en-US"/>
        </w:rPr>
        <w:t>успешная</w:t>
      </w:r>
      <w:proofErr w:type="gramEnd"/>
      <w:r>
        <w:rPr>
          <w:rFonts w:eastAsia="Calibri"/>
          <w:lang w:eastAsia="en-US"/>
        </w:rPr>
        <w:t xml:space="preserve"> </w:t>
      </w:r>
      <w:r w:rsidR="00D66CA2" w:rsidRPr="00123C64">
        <w:rPr>
          <w:rFonts w:eastAsia="Calibri"/>
          <w:lang w:eastAsia="en-US"/>
        </w:rPr>
        <w:t xml:space="preserve">профессиональная ориентация; </w:t>
      </w:r>
    </w:p>
    <w:p w:rsidR="00D66CA2" w:rsidRPr="00123C64" w:rsidRDefault="00D66CA2" w:rsidP="00621FF7">
      <w:pPr>
        <w:numPr>
          <w:ilvl w:val="0"/>
          <w:numId w:val="25"/>
        </w:numPr>
        <w:spacing w:after="200"/>
        <w:jc w:val="both"/>
        <w:rPr>
          <w:rFonts w:eastAsia="Calibri"/>
          <w:lang w:eastAsia="en-US"/>
        </w:rPr>
      </w:pPr>
      <w:proofErr w:type="gramStart"/>
      <w:r w:rsidRPr="00123C64">
        <w:rPr>
          <w:rFonts w:eastAsia="Calibri"/>
          <w:lang w:eastAsia="en-US"/>
        </w:rPr>
        <w:t>интеллектуальная</w:t>
      </w:r>
      <w:proofErr w:type="gramEnd"/>
      <w:r w:rsidRPr="00123C64">
        <w:rPr>
          <w:rFonts w:eastAsia="Calibri"/>
          <w:lang w:eastAsia="en-US"/>
        </w:rPr>
        <w:t xml:space="preserve"> и общепсихологическая подготовка к обучению в высшей школе; </w:t>
      </w:r>
    </w:p>
    <w:p w:rsidR="00D66CA2" w:rsidRPr="00123C64" w:rsidRDefault="00D66CA2" w:rsidP="00621FF7">
      <w:pPr>
        <w:numPr>
          <w:ilvl w:val="0"/>
          <w:numId w:val="25"/>
        </w:numPr>
        <w:spacing w:after="200"/>
        <w:jc w:val="both"/>
        <w:rPr>
          <w:rFonts w:eastAsia="Calibri"/>
          <w:lang w:eastAsia="en-US"/>
        </w:rPr>
      </w:pPr>
      <w:proofErr w:type="gramStart"/>
      <w:r w:rsidRPr="00123C64">
        <w:rPr>
          <w:rFonts w:eastAsia="Calibri"/>
          <w:lang w:eastAsia="en-US"/>
        </w:rPr>
        <w:t>формирование</w:t>
      </w:r>
      <w:proofErr w:type="gramEnd"/>
      <w:r w:rsidRPr="00123C64">
        <w:rPr>
          <w:rFonts w:eastAsia="Calibri"/>
          <w:lang w:eastAsia="en-US"/>
        </w:rPr>
        <w:t xml:space="preserve"> способностей и компетенций, необходимых для продолжения образования после школы;</w:t>
      </w:r>
    </w:p>
    <w:p w:rsidR="00D66CA2" w:rsidRPr="00123C64" w:rsidRDefault="00D66CA2" w:rsidP="00621FF7">
      <w:pPr>
        <w:numPr>
          <w:ilvl w:val="0"/>
          <w:numId w:val="25"/>
        </w:numPr>
        <w:spacing w:after="200"/>
        <w:jc w:val="both"/>
        <w:rPr>
          <w:rFonts w:eastAsia="Calibri"/>
          <w:lang w:eastAsia="en-US"/>
        </w:rPr>
      </w:pPr>
      <w:proofErr w:type="gramStart"/>
      <w:r w:rsidRPr="00123C64">
        <w:rPr>
          <w:rFonts w:eastAsia="Calibri"/>
          <w:lang w:eastAsia="en-US"/>
        </w:rPr>
        <w:t>моделирование</w:t>
      </w:r>
      <w:proofErr w:type="gramEnd"/>
      <w:r w:rsidRPr="00123C64">
        <w:rPr>
          <w:rFonts w:eastAsia="Calibri"/>
          <w:lang w:eastAsia="en-US"/>
        </w:rPr>
        <w:t xml:space="preserve"> видов образовательной деятельности, востребованных в профильной школе и принятие решения в различных образовательных ситуациях.</w:t>
      </w:r>
    </w:p>
    <w:p w:rsidR="00D66CA2" w:rsidRPr="00123C64" w:rsidRDefault="00D66CA2" w:rsidP="002864A4">
      <w:pPr>
        <w:contextualSpacing/>
        <w:jc w:val="both"/>
        <w:rPr>
          <w:rFonts w:eastAsia="Calibri"/>
          <w:bCs/>
          <w:lang w:eastAsia="en-US"/>
        </w:rPr>
      </w:pPr>
    </w:p>
    <w:p w:rsidR="00D66CA2" w:rsidRPr="00123C64" w:rsidRDefault="00D66CA2" w:rsidP="002864A4">
      <w:pPr>
        <w:contextualSpacing/>
        <w:jc w:val="both"/>
        <w:rPr>
          <w:rFonts w:eastAsia="Calibri"/>
          <w:b/>
          <w:bCs/>
          <w:u w:val="single"/>
          <w:lang w:eastAsia="en-US"/>
        </w:rPr>
      </w:pPr>
      <w:r w:rsidRPr="00123C64">
        <w:rPr>
          <w:rFonts w:eastAsia="Calibri"/>
          <w:b/>
          <w:bCs/>
          <w:u w:val="single"/>
          <w:lang w:eastAsia="en-US"/>
        </w:rPr>
        <w:t>Механизмы реализации проекта</w:t>
      </w:r>
    </w:p>
    <w:p w:rsidR="00D66CA2" w:rsidRPr="00123C64" w:rsidRDefault="00D66CA2" w:rsidP="002864A4">
      <w:pPr>
        <w:contextualSpacing/>
        <w:jc w:val="both"/>
        <w:rPr>
          <w:rFonts w:eastAsia="Calibri"/>
          <w:b/>
          <w:bCs/>
          <w:u w:val="single"/>
          <w:lang w:eastAsia="en-US"/>
        </w:rPr>
      </w:pPr>
    </w:p>
    <w:p w:rsidR="00D66CA2" w:rsidRPr="00123C64" w:rsidRDefault="00D66CA2" w:rsidP="002864A4">
      <w:pPr>
        <w:contextualSpacing/>
        <w:jc w:val="both"/>
        <w:rPr>
          <w:rFonts w:eastAsia="Calibri"/>
          <w:bCs/>
          <w:lang w:eastAsia="en-US"/>
        </w:rPr>
      </w:pPr>
      <w:r w:rsidRPr="00123C64">
        <w:rPr>
          <w:rFonts w:eastAsia="Calibri"/>
          <w:bCs/>
          <w:lang w:eastAsia="en-US"/>
        </w:rPr>
        <w:t xml:space="preserve"> Проект реализуется за счет:</w:t>
      </w:r>
    </w:p>
    <w:p w:rsidR="00D66CA2" w:rsidRPr="00123C64" w:rsidRDefault="00D66CA2" w:rsidP="002864A4">
      <w:pPr>
        <w:contextualSpacing/>
        <w:jc w:val="both"/>
        <w:rPr>
          <w:rFonts w:eastAsia="Calibri"/>
          <w:bCs/>
          <w:lang w:eastAsia="en-US"/>
        </w:rPr>
      </w:pPr>
    </w:p>
    <w:p w:rsidR="00D66CA2" w:rsidRPr="00123C64" w:rsidRDefault="00C42811" w:rsidP="00621FF7">
      <w:pPr>
        <w:numPr>
          <w:ilvl w:val="0"/>
          <w:numId w:val="13"/>
        </w:numPr>
        <w:spacing w:after="200"/>
        <w:contextualSpacing/>
        <w:jc w:val="both"/>
        <w:rPr>
          <w:rFonts w:eastAsia="Calibri"/>
          <w:bCs/>
          <w:lang w:eastAsia="en-US"/>
        </w:rPr>
      </w:pPr>
      <w:proofErr w:type="gramStart"/>
      <w:r>
        <w:rPr>
          <w:rFonts w:eastAsia="Calibri"/>
          <w:bCs/>
          <w:lang w:eastAsia="en-US"/>
        </w:rPr>
        <w:lastRenderedPageBreak/>
        <w:t>разработки  элективных</w:t>
      </w:r>
      <w:proofErr w:type="gramEnd"/>
      <w:r>
        <w:rPr>
          <w:rFonts w:eastAsia="Calibri"/>
          <w:bCs/>
          <w:lang w:eastAsia="en-US"/>
        </w:rPr>
        <w:t xml:space="preserve"> курсов</w:t>
      </w:r>
      <w:r w:rsidR="00D66CA2" w:rsidRPr="00123C64">
        <w:rPr>
          <w:rFonts w:eastAsia="Calibri"/>
          <w:bCs/>
          <w:lang w:eastAsia="en-US"/>
        </w:rPr>
        <w:t>, образовательных программ для углублённого преподавания предметов в основной школе,  профильного обучения  для реализации повышенного уровня требований к выпускнику основного и  среднего  образования;</w:t>
      </w:r>
    </w:p>
    <w:p w:rsidR="00D66CA2" w:rsidRPr="00123C64" w:rsidRDefault="00D66CA2" w:rsidP="00621FF7">
      <w:pPr>
        <w:numPr>
          <w:ilvl w:val="0"/>
          <w:numId w:val="13"/>
        </w:numPr>
        <w:spacing w:after="200"/>
        <w:contextualSpacing/>
        <w:jc w:val="both"/>
        <w:rPr>
          <w:rFonts w:eastAsia="Calibri"/>
          <w:bCs/>
          <w:lang w:eastAsia="en-US"/>
        </w:rPr>
      </w:pPr>
      <w:proofErr w:type="gramStart"/>
      <w:r w:rsidRPr="00123C64">
        <w:rPr>
          <w:rFonts w:eastAsia="Calibri"/>
          <w:bCs/>
          <w:lang w:eastAsia="en-US"/>
        </w:rPr>
        <w:t>согласования</w:t>
      </w:r>
      <w:proofErr w:type="gramEnd"/>
      <w:r w:rsidRPr="00123C64">
        <w:rPr>
          <w:rFonts w:eastAsia="Calibri"/>
          <w:bCs/>
          <w:lang w:eastAsia="en-US"/>
        </w:rPr>
        <w:t xml:space="preserve"> программ и планов с учетом интересов школы, города, требований ОГЭ и ЕГЭ по предмету;</w:t>
      </w:r>
    </w:p>
    <w:p w:rsidR="00D66CA2" w:rsidRPr="00123C64" w:rsidRDefault="00D66CA2" w:rsidP="00621FF7">
      <w:pPr>
        <w:numPr>
          <w:ilvl w:val="0"/>
          <w:numId w:val="13"/>
        </w:numPr>
        <w:spacing w:after="200"/>
        <w:contextualSpacing/>
        <w:jc w:val="both"/>
        <w:rPr>
          <w:rFonts w:eastAsia="Calibri"/>
          <w:bCs/>
          <w:lang w:eastAsia="en-US"/>
        </w:rPr>
      </w:pPr>
      <w:proofErr w:type="gramStart"/>
      <w:r w:rsidRPr="00123C64">
        <w:rPr>
          <w:rFonts w:eastAsia="Calibri"/>
          <w:bCs/>
          <w:lang w:eastAsia="en-US"/>
        </w:rPr>
        <w:t>повышения</w:t>
      </w:r>
      <w:proofErr w:type="gramEnd"/>
      <w:r w:rsidRPr="00123C64">
        <w:rPr>
          <w:rFonts w:eastAsia="Calibri"/>
          <w:bCs/>
          <w:lang w:eastAsia="en-US"/>
        </w:rPr>
        <w:t xml:space="preserve"> квалификации и переподготовки педагогических кадров для реализации новых учебных планов и программ;</w:t>
      </w:r>
    </w:p>
    <w:p w:rsidR="00D66CA2" w:rsidRPr="00123C64" w:rsidRDefault="00D66CA2" w:rsidP="00621FF7">
      <w:pPr>
        <w:numPr>
          <w:ilvl w:val="0"/>
          <w:numId w:val="13"/>
        </w:numPr>
        <w:spacing w:after="200"/>
        <w:contextualSpacing/>
        <w:jc w:val="both"/>
        <w:rPr>
          <w:rFonts w:eastAsia="Calibri"/>
          <w:bCs/>
          <w:lang w:eastAsia="en-US"/>
        </w:rPr>
      </w:pPr>
      <w:proofErr w:type="gramStart"/>
      <w:r w:rsidRPr="00123C64">
        <w:rPr>
          <w:rFonts w:eastAsia="Calibri"/>
          <w:bCs/>
          <w:lang w:eastAsia="en-US"/>
        </w:rPr>
        <w:t>обеспечение</w:t>
      </w:r>
      <w:proofErr w:type="gramEnd"/>
      <w:r w:rsidRPr="00123C64">
        <w:rPr>
          <w:rFonts w:eastAsia="Calibri"/>
          <w:bCs/>
          <w:lang w:eastAsia="en-US"/>
        </w:rPr>
        <w:t xml:space="preserve"> методической и экспертной поддержки проекта со стороны вузов – партнеров;</w:t>
      </w:r>
    </w:p>
    <w:p w:rsidR="00D66CA2" w:rsidRPr="00123C64" w:rsidRDefault="00D66CA2" w:rsidP="00621FF7">
      <w:pPr>
        <w:numPr>
          <w:ilvl w:val="0"/>
          <w:numId w:val="13"/>
        </w:numPr>
        <w:spacing w:after="200"/>
        <w:contextualSpacing/>
        <w:jc w:val="both"/>
        <w:rPr>
          <w:rFonts w:eastAsia="Calibri"/>
          <w:bCs/>
          <w:lang w:eastAsia="en-US"/>
        </w:rPr>
      </w:pPr>
      <w:proofErr w:type="gramStart"/>
      <w:r w:rsidRPr="00123C64">
        <w:rPr>
          <w:rFonts w:eastAsia="Calibri"/>
          <w:bCs/>
          <w:lang w:eastAsia="en-US"/>
        </w:rPr>
        <w:t>частичное</w:t>
      </w:r>
      <w:proofErr w:type="gramEnd"/>
      <w:r w:rsidRPr="00123C64">
        <w:rPr>
          <w:rFonts w:eastAsia="Calibri"/>
          <w:bCs/>
          <w:lang w:eastAsia="en-US"/>
        </w:rPr>
        <w:t xml:space="preserve"> переоборудование образовательных учреждений в соответствии с требованиями модуля;</w:t>
      </w:r>
    </w:p>
    <w:p w:rsidR="00D66CA2" w:rsidRPr="00123C64" w:rsidRDefault="00D66CA2" w:rsidP="00621FF7">
      <w:pPr>
        <w:numPr>
          <w:ilvl w:val="0"/>
          <w:numId w:val="13"/>
        </w:numPr>
        <w:spacing w:after="200"/>
        <w:contextualSpacing/>
        <w:jc w:val="both"/>
        <w:rPr>
          <w:rFonts w:eastAsia="Calibri"/>
          <w:bCs/>
          <w:lang w:eastAsia="en-US"/>
        </w:rPr>
      </w:pPr>
      <w:proofErr w:type="gramStart"/>
      <w:r w:rsidRPr="00123C64">
        <w:rPr>
          <w:rFonts w:eastAsia="Calibri"/>
          <w:bCs/>
          <w:lang w:eastAsia="en-US"/>
        </w:rPr>
        <w:t>решение</w:t>
      </w:r>
      <w:proofErr w:type="gramEnd"/>
      <w:r w:rsidRPr="00123C64">
        <w:rPr>
          <w:rFonts w:eastAsia="Calibri"/>
          <w:bCs/>
          <w:lang w:eastAsia="en-US"/>
        </w:rPr>
        <w:t xml:space="preserve"> проблемы доступности качественного образования для всех желающих и способных обучаться в профильных группах;</w:t>
      </w:r>
    </w:p>
    <w:p w:rsidR="00D66CA2" w:rsidRPr="00123C64" w:rsidRDefault="00D66CA2" w:rsidP="002864A4">
      <w:pPr>
        <w:contextualSpacing/>
        <w:jc w:val="both"/>
        <w:rPr>
          <w:rFonts w:eastAsia="Calibri"/>
          <w:bCs/>
          <w:lang w:eastAsia="en-US"/>
        </w:rPr>
      </w:pPr>
    </w:p>
    <w:p w:rsidR="00D66CA2" w:rsidRPr="00123C64" w:rsidRDefault="00D66CA2" w:rsidP="002864A4">
      <w:pPr>
        <w:spacing w:after="200"/>
        <w:rPr>
          <w:rFonts w:eastAsia="Calibri"/>
          <w:b/>
          <w:u w:val="single"/>
          <w:lang w:eastAsia="en-US"/>
        </w:rPr>
      </w:pPr>
      <w:r w:rsidRPr="00123C64">
        <w:rPr>
          <w:rFonts w:eastAsia="Calibri"/>
          <w:b/>
          <w:u w:val="single"/>
          <w:lang w:eastAsia="en-US"/>
        </w:rPr>
        <w:t>Участники проекта</w:t>
      </w:r>
    </w:p>
    <w:p w:rsidR="00D66CA2" w:rsidRPr="00123C64" w:rsidRDefault="00D66CA2" w:rsidP="00621FF7">
      <w:pPr>
        <w:numPr>
          <w:ilvl w:val="0"/>
          <w:numId w:val="14"/>
        </w:numPr>
        <w:spacing w:after="200"/>
        <w:contextualSpacing/>
        <w:jc w:val="both"/>
        <w:rPr>
          <w:rFonts w:eastAsia="Calibri"/>
          <w:bCs/>
          <w:lang w:eastAsia="en-US"/>
        </w:rPr>
      </w:pPr>
      <w:r w:rsidRPr="00123C64">
        <w:rPr>
          <w:rFonts w:eastAsia="Calibri"/>
          <w:bCs/>
          <w:lang w:eastAsia="en-US"/>
        </w:rPr>
        <w:t>Педагоги школы, преподаватели вузов.</w:t>
      </w:r>
    </w:p>
    <w:p w:rsidR="00D66CA2" w:rsidRPr="00123C64" w:rsidRDefault="00D66CA2" w:rsidP="00621FF7">
      <w:pPr>
        <w:numPr>
          <w:ilvl w:val="0"/>
          <w:numId w:val="14"/>
        </w:numPr>
        <w:spacing w:after="200"/>
        <w:contextualSpacing/>
        <w:jc w:val="both"/>
        <w:rPr>
          <w:rFonts w:eastAsia="Calibri"/>
          <w:bCs/>
          <w:lang w:eastAsia="en-US"/>
        </w:rPr>
      </w:pPr>
      <w:r w:rsidRPr="00123C64">
        <w:rPr>
          <w:rFonts w:eastAsia="Calibri"/>
          <w:bCs/>
          <w:lang w:eastAsia="en-US"/>
        </w:rPr>
        <w:t>Учащиеся</w:t>
      </w:r>
    </w:p>
    <w:p w:rsidR="00D66CA2" w:rsidRPr="00123C64" w:rsidRDefault="00D66CA2" w:rsidP="00621FF7">
      <w:pPr>
        <w:numPr>
          <w:ilvl w:val="0"/>
          <w:numId w:val="14"/>
        </w:numPr>
        <w:spacing w:after="200"/>
        <w:contextualSpacing/>
        <w:jc w:val="both"/>
        <w:rPr>
          <w:rFonts w:eastAsia="Calibri"/>
          <w:bCs/>
          <w:lang w:eastAsia="en-US"/>
        </w:rPr>
      </w:pPr>
      <w:r w:rsidRPr="00123C64">
        <w:rPr>
          <w:rFonts w:eastAsia="Calibri"/>
          <w:bCs/>
          <w:lang w:eastAsia="en-US"/>
        </w:rPr>
        <w:t>Родители</w:t>
      </w:r>
    </w:p>
    <w:p w:rsidR="00D66CA2" w:rsidRPr="00123C64" w:rsidRDefault="00D66CA2" w:rsidP="002864A4">
      <w:pPr>
        <w:ind w:left="500"/>
        <w:contextualSpacing/>
        <w:jc w:val="both"/>
        <w:rPr>
          <w:rFonts w:eastAsia="Calibri"/>
          <w:bCs/>
          <w:lang w:eastAsia="en-US"/>
        </w:rPr>
      </w:pPr>
    </w:p>
    <w:p w:rsidR="00D66CA2" w:rsidRPr="00123C64" w:rsidRDefault="00D66CA2" w:rsidP="002864A4">
      <w:pPr>
        <w:contextualSpacing/>
        <w:jc w:val="both"/>
        <w:rPr>
          <w:rFonts w:eastAsia="Calibri"/>
          <w:b/>
          <w:bCs/>
          <w:u w:val="single"/>
          <w:lang w:eastAsia="en-US"/>
        </w:rPr>
      </w:pPr>
      <w:r w:rsidRPr="00123C64">
        <w:rPr>
          <w:rFonts w:eastAsia="Calibri"/>
          <w:b/>
          <w:bCs/>
          <w:u w:val="single"/>
          <w:lang w:eastAsia="en-US"/>
        </w:rPr>
        <w:t>Планируемые результаты</w:t>
      </w:r>
    </w:p>
    <w:p w:rsidR="00D66CA2" w:rsidRPr="00123C64" w:rsidRDefault="00D66CA2" w:rsidP="002864A4">
      <w:pPr>
        <w:contextualSpacing/>
        <w:jc w:val="both"/>
        <w:rPr>
          <w:rFonts w:eastAsia="Calibri"/>
          <w:b/>
          <w:bCs/>
          <w:u w:val="single"/>
          <w:lang w:eastAsia="en-US"/>
        </w:rPr>
      </w:pPr>
    </w:p>
    <w:p w:rsidR="00D66CA2" w:rsidRPr="00123C64" w:rsidRDefault="00D66CA2" w:rsidP="002864A4">
      <w:pPr>
        <w:ind w:left="720"/>
        <w:contextualSpacing/>
        <w:jc w:val="both"/>
        <w:rPr>
          <w:rFonts w:eastAsia="Calibri"/>
          <w:bCs/>
          <w:lang w:eastAsia="en-US"/>
        </w:rPr>
      </w:pPr>
      <w:r w:rsidRPr="00123C64">
        <w:rPr>
          <w:rFonts w:eastAsia="Calibri"/>
          <w:bCs/>
          <w:lang w:eastAsia="en-US"/>
        </w:rPr>
        <w:t>Учащиеся должны:</w:t>
      </w:r>
    </w:p>
    <w:p w:rsidR="00D66CA2" w:rsidRPr="00123C64" w:rsidRDefault="00D66CA2" w:rsidP="002864A4">
      <w:pPr>
        <w:ind w:left="708"/>
        <w:contextualSpacing/>
        <w:jc w:val="both"/>
        <w:rPr>
          <w:rFonts w:eastAsia="Calibri"/>
          <w:bCs/>
          <w:lang w:eastAsia="en-US"/>
        </w:rPr>
      </w:pPr>
      <w:r w:rsidRPr="00123C64">
        <w:rPr>
          <w:rFonts w:eastAsia="Calibri"/>
          <w:bCs/>
          <w:lang w:eastAsia="en-US"/>
        </w:rPr>
        <w:t>Знать основные специальности, связанные с</w:t>
      </w:r>
      <w:r w:rsidR="00C42811">
        <w:rPr>
          <w:rFonts w:eastAsia="Calibri"/>
          <w:bCs/>
          <w:lang w:eastAsia="en-US"/>
        </w:rPr>
        <w:t xml:space="preserve"> выбранными профилями</w:t>
      </w:r>
      <w:r w:rsidRPr="00123C64">
        <w:rPr>
          <w:rFonts w:eastAsia="Calibri"/>
          <w:bCs/>
          <w:lang w:eastAsia="en-US"/>
        </w:rPr>
        <w:t xml:space="preserve">; </w:t>
      </w:r>
    </w:p>
    <w:p w:rsidR="00D66CA2" w:rsidRPr="00123C64" w:rsidRDefault="00D66CA2" w:rsidP="002864A4">
      <w:pPr>
        <w:ind w:firstLine="708"/>
        <w:contextualSpacing/>
        <w:jc w:val="both"/>
        <w:rPr>
          <w:rFonts w:eastAsia="Calibri"/>
          <w:bCs/>
          <w:lang w:eastAsia="en-US"/>
        </w:rPr>
      </w:pPr>
      <w:r w:rsidRPr="00123C64">
        <w:rPr>
          <w:rFonts w:eastAsia="Calibri"/>
          <w:bCs/>
          <w:lang w:eastAsia="en-US"/>
        </w:rPr>
        <w:t>Знать об учреждениях, где работают эти специалисты;</w:t>
      </w:r>
    </w:p>
    <w:p w:rsidR="00D66CA2" w:rsidRPr="00123C64" w:rsidRDefault="00D66CA2" w:rsidP="002864A4">
      <w:pPr>
        <w:ind w:left="720"/>
        <w:contextualSpacing/>
        <w:jc w:val="both"/>
        <w:rPr>
          <w:rFonts w:eastAsia="Calibri"/>
          <w:bCs/>
          <w:lang w:eastAsia="en-US"/>
        </w:rPr>
      </w:pPr>
      <w:r w:rsidRPr="00123C64">
        <w:rPr>
          <w:rFonts w:eastAsia="Calibri"/>
          <w:bCs/>
          <w:lang w:eastAsia="en-US"/>
        </w:rPr>
        <w:t xml:space="preserve">Уметь планировать и проводить лабораторный опыт, </w:t>
      </w:r>
      <w:r w:rsidR="00C42811">
        <w:rPr>
          <w:rFonts w:eastAsia="Calibri"/>
          <w:bCs/>
          <w:lang w:eastAsia="en-US"/>
        </w:rPr>
        <w:t>готовить проект</w:t>
      </w:r>
      <w:proofErr w:type="gramStart"/>
      <w:r w:rsidR="00C42811">
        <w:rPr>
          <w:rFonts w:eastAsia="Calibri"/>
          <w:bCs/>
          <w:lang w:eastAsia="en-US"/>
        </w:rPr>
        <w:t xml:space="preserve">, </w:t>
      </w:r>
      <w:r w:rsidRPr="00123C64">
        <w:rPr>
          <w:rFonts w:eastAsia="Calibri"/>
          <w:bCs/>
          <w:lang w:eastAsia="en-US"/>
        </w:rPr>
        <w:t>,</w:t>
      </w:r>
      <w:proofErr w:type="gramEnd"/>
      <w:r w:rsidRPr="00123C64">
        <w:rPr>
          <w:rFonts w:eastAsia="Calibri"/>
          <w:bCs/>
          <w:lang w:eastAsia="en-US"/>
        </w:rPr>
        <w:t xml:space="preserve"> делать </w:t>
      </w:r>
      <w:r w:rsidR="00C42811" w:rsidRPr="00123C64">
        <w:rPr>
          <w:rFonts w:eastAsia="Calibri"/>
          <w:bCs/>
          <w:lang w:eastAsia="en-US"/>
        </w:rPr>
        <w:t>практическую работу</w:t>
      </w:r>
      <w:r w:rsidR="00C42811">
        <w:rPr>
          <w:rFonts w:eastAsia="Calibri"/>
          <w:bCs/>
          <w:lang w:eastAsia="en-US"/>
        </w:rPr>
        <w:t xml:space="preserve">, проводить </w:t>
      </w:r>
      <w:r w:rsidR="00C42811" w:rsidRPr="00123C64">
        <w:rPr>
          <w:rFonts w:eastAsia="Calibri"/>
          <w:bCs/>
          <w:lang w:eastAsia="en-US"/>
        </w:rPr>
        <w:t xml:space="preserve"> </w:t>
      </w:r>
      <w:r w:rsidRPr="00123C64">
        <w:rPr>
          <w:rFonts w:eastAsia="Calibri"/>
          <w:bCs/>
          <w:lang w:eastAsia="en-US"/>
        </w:rPr>
        <w:t>математическую обработку результатов исследования, формулировать выводы;</w:t>
      </w:r>
    </w:p>
    <w:p w:rsidR="00D66CA2" w:rsidRPr="00123C64" w:rsidRDefault="00D66CA2" w:rsidP="002864A4">
      <w:pPr>
        <w:ind w:left="720"/>
        <w:contextualSpacing/>
        <w:jc w:val="both"/>
        <w:rPr>
          <w:rFonts w:eastAsia="Calibri"/>
          <w:bCs/>
          <w:lang w:eastAsia="en-US"/>
        </w:rPr>
      </w:pPr>
      <w:r w:rsidRPr="00123C64">
        <w:rPr>
          <w:rFonts w:eastAsia="Calibri"/>
          <w:bCs/>
          <w:lang w:eastAsia="en-US"/>
        </w:rPr>
        <w:t>Уметь, пользоваться дополнительной литературой и Интернет-источниками;</w:t>
      </w:r>
    </w:p>
    <w:p w:rsidR="00D66CA2" w:rsidRPr="00123C64" w:rsidRDefault="00D66CA2" w:rsidP="002864A4">
      <w:pPr>
        <w:contextualSpacing/>
        <w:jc w:val="both"/>
        <w:rPr>
          <w:rFonts w:eastAsia="Calibri"/>
          <w:bCs/>
          <w:lang w:eastAsia="en-US"/>
        </w:rPr>
      </w:pPr>
    </w:p>
    <w:p w:rsidR="00D66CA2" w:rsidRPr="00123C64" w:rsidRDefault="00D66CA2" w:rsidP="002864A4">
      <w:pPr>
        <w:contextualSpacing/>
        <w:jc w:val="both"/>
        <w:rPr>
          <w:rFonts w:eastAsia="Calibri"/>
          <w:b/>
          <w:bCs/>
          <w:u w:val="single"/>
          <w:lang w:eastAsia="en-US"/>
        </w:rPr>
      </w:pPr>
    </w:p>
    <w:p w:rsidR="00D66CA2" w:rsidRPr="00123C64" w:rsidRDefault="00D66CA2" w:rsidP="002864A4">
      <w:pPr>
        <w:contextualSpacing/>
        <w:jc w:val="both"/>
        <w:rPr>
          <w:rFonts w:eastAsia="Calibri"/>
          <w:b/>
          <w:bCs/>
          <w:u w:val="single"/>
          <w:lang w:eastAsia="en-US"/>
        </w:rPr>
      </w:pPr>
      <w:r w:rsidRPr="00123C64">
        <w:rPr>
          <w:rFonts w:eastAsia="Calibri"/>
          <w:b/>
          <w:bCs/>
          <w:u w:val="single"/>
          <w:lang w:eastAsia="en-US"/>
        </w:rPr>
        <w:t>Кадровые ресурсы:</w:t>
      </w:r>
    </w:p>
    <w:p w:rsidR="00D66CA2" w:rsidRPr="00123C64" w:rsidRDefault="00D66CA2" w:rsidP="002864A4">
      <w:pPr>
        <w:contextualSpacing/>
        <w:jc w:val="both"/>
        <w:rPr>
          <w:rFonts w:eastAsia="Calibri"/>
          <w:b/>
          <w:bCs/>
          <w:u w:val="single"/>
          <w:lang w:eastAsia="en-US"/>
        </w:rPr>
      </w:pPr>
    </w:p>
    <w:p w:rsidR="00D66CA2" w:rsidRDefault="00D66CA2" w:rsidP="002864A4">
      <w:pPr>
        <w:contextualSpacing/>
        <w:jc w:val="both"/>
        <w:rPr>
          <w:rFonts w:eastAsia="Calibri"/>
          <w:bCs/>
          <w:lang w:eastAsia="en-US"/>
        </w:rPr>
      </w:pPr>
      <w:r w:rsidRPr="00123C64">
        <w:rPr>
          <w:rFonts w:eastAsia="Calibri"/>
          <w:bCs/>
          <w:lang w:eastAsia="en-US"/>
        </w:rPr>
        <w:t xml:space="preserve"> - привлечения потенциала вузовских преподавателей</w:t>
      </w:r>
      <w:r w:rsidR="00C42811">
        <w:rPr>
          <w:rFonts w:eastAsia="Calibri"/>
          <w:bCs/>
          <w:lang w:eastAsia="en-US"/>
        </w:rPr>
        <w:t xml:space="preserve"> (сотрудничество с МИФИ. </w:t>
      </w:r>
      <w:proofErr w:type="spellStart"/>
      <w:r w:rsidR="00C42811">
        <w:rPr>
          <w:rFonts w:eastAsia="Calibri"/>
          <w:bCs/>
          <w:lang w:eastAsia="en-US"/>
        </w:rPr>
        <w:t>УрФУ</w:t>
      </w:r>
      <w:proofErr w:type="spellEnd"/>
      <w:r w:rsidR="00C42811">
        <w:rPr>
          <w:rFonts w:eastAsia="Calibri"/>
          <w:bCs/>
          <w:lang w:eastAsia="en-US"/>
        </w:rPr>
        <w:t xml:space="preserve">, УРГПУ, </w:t>
      </w:r>
      <w:proofErr w:type="spellStart"/>
      <w:r w:rsidR="00C42811">
        <w:rPr>
          <w:rFonts w:eastAsia="Calibri"/>
          <w:bCs/>
          <w:lang w:eastAsia="en-US"/>
        </w:rPr>
        <w:t>УрГЭУ</w:t>
      </w:r>
      <w:proofErr w:type="spellEnd"/>
      <w:r w:rsidR="00C42811">
        <w:rPr>
          <w:rFonts w:eastAsia="Calibri"/>
          <w:bCs/>
          <w:lang w:eastAsia="en-US"/>
        </w:rPr>
        <w:t>)</w:t>
      </w:r>
      <w:r w:rsidRPr="00123C64">
        <w:rPr>
          <w:rFonts w:eastAsia="Calibri"/>
          <w:bCs/>
          <w:lang w:eastAsia="en-US"/>
        </w:rPr>
        <w:t>;</w:t>
      </w:r>
    </w:p>
    <w:p w:rsidR="00C42811" w:rsidRPr="00123C64" w:rsidRDefault="00C42811" w:rsidP="002864A4">
      <w:pPr>
        <w:contextualSpacing/>
        <w:jc w:val="both"/>
        <w:rPr>
          <w:rFonts w:eastAsia="Calibri"/>
          <w:bCs/>
          <w:lang w:eastAsia="en-US"/>
        </w:rPr>
      </w:pPr>
      <w:r>
        <w:rPr>
          <w:rFonts w:eastAsia="Calibri"/>
          <w:bCs/>
          <w:lang w:eastAsia="en-US"/>
        </w:rPr>
        <w:t>Привлечение специалистов комбината «ЭХП» (отделов «Экологии и природопользования», «Контрольно-измерительной лаборатории</w:t>
      </w:r>
      <w:r w:rsidR="00741CC1">
        <w:rPr>
          <w:rFonts w:eastAsia="Calibri"/>
          <w:bCs/>
          <w:lang w:eastAsia="en-US"/>
        </w:rPr>
        <w:t>»)</w:t>
      </w:r>
    </w:p>
    <w:p w:rsidR="00D66CA2" w:rsidRPr="00123C64" w:rsidRDefault="00D66CA2" w:rsidP="002864A4">
      <w:pPr>
        <w:contextualSpacing/>
        <w:jc w:val="both"/>
        <w:rPr>
          <w:rFonts w:eastAsia="Calibri"/>
          <w:bCs/>
          <w:lang w:eastAsia="en-US"/>
        </w:rPr>
      </w:pPr>
      <w:r w:rsidRPr="00123C64">
        <w:rPr>
          <w:rFonts w:eastAsia="Calibri"/>
          <w:bCs/>
          <w:lang w:eastAsia="en-US"/>
        </w:rPr>
        <w:t xml:space="preserve"> - повышение квалификации педагогических кадров.</w:t>
      </w:r>
    </w:p>
    <w:p w:rsidR="00D66CA2" w:rsidRPr="00123C64" w:rsidRDefault="00D66CA2" w:rsidP="002864A4">
      <w:pPr>
        <w:contextualSpacing/>
        <w:jc w:val="both"/>
        <w:rPr>
          <w:rFonts w:eastAsia="Calibri"/>
          <w:bCs/>
          <w:lang w:eastAsia="en-US"/>
        </w:rPr>
      </w:pPr>
    </w:p>
    <w:p w:rsidR="00D66CA2" w:rsidRPr="00123C64" w:rsidRDefault="00D66CA2" w:rsidP="002864A4">
      <w:pPr>
        <w:contextualSpacing/>
        <w:jc w:val="both"/>
        <w:rPr>
          <w:rFonts w:eastAsia="Calibri"/>
          <w:bCs/>
          <w:lang w:eastAsia="en-US"/>
        </w:rPr>
      </w:pPr>
      <w:r w:rsidRPr="00123C64">
        <w:rPr>
          <w:rFonts w:eastAsia="Calibri"/>
          <w:bCs/>
          <w:lang w:eastAsia="en-US"/>
        </w:rPr>
        <w:t>Проект требует дополнительного финансирования в части:</w:t>
      </w:r>
    </w:p>
    <w:p w:rsidR="00D66CA2" w:rsidRPr="00123C64" w:rsidRDefault="00D66CA2" w:rsidP="002864A4">
      <w:pPr>
        <w:contextualSpacing/>
        <w:jc w:val="both"/>
        <w:rPr>
          <w:rFonts w:eastAsia="Calibri"/>
          <w:bCs/>
          <w:lang w:eastAsia="en-US"/>
        </w:rPr>
      </w:pPr>
      <w:r w:rsidRPr="00123C64">
        <w:rPr>
          <w:rFonts w:eastAsia="Calibri"/>
          <w:bCs/>
          <w:lang w:eastAsia="en-US"/>
        </w:rPr>
        <w:t>- обеспечения повышения квалификации педагогов;</w:t>
      </w:r>
    </w:p>
    <w:p w:rsidR="00D66CA2" w:rsidRPr="00123C64" w:rsidRDefault="00D66CA2" w:rsidP="002864A4">
      <w:pPr>
        <w:contextualSpacing/>
        <w:jc w:val="both"/>
        <w:rPr>
          <w:rFonts w:eastAsia="Calibri"/>
          <w:bCs/>
          <w:lang w:eastAsia="en-US"/>
        </w:rPr>
      </w:pPr>
      <w:r w:rsidRPr="00123C64">
        <w:rPr>
          <w:rFonts w:eastAsia="Calibri"/>
          <w:bCs/>
          <w:lang w:eastAsia="en-US"/>
        </w:rPr>
        <w:t>- частичного технического и методического переоснащения образовательного учреждения;</w:t>
      </w:r>
    </w:p>
    <w:p w:rsidR="00D66CA2" w:rsidRPr="00123C64" w:rsidRDefault="00D66CA2" w:rsidP="002864A4">
      <w:pPr>
        <w:contextualSpacing/>
        <w:jc w:val="both"/>
        <w:rPr>
          <w:rFonts w:eastAsia="Calibri"/>
          <w:bCs/>
          <w:lang w:eastAsia="en-US"/>
        </w:rPr>
      </w:pPr>
      <w:r w:rsidRPr="00123C64">
        <w:rPr>
          <w:rFonts w:eastAsia="Calibri"/>
          <w:bCs/>
          <w:lang w:eastAsia="en-US"/>
        </w:rPr>
        <w:t xml:space="preserve"> -доступности дополнительного и дистанционного образования для всех категорий учащихся.</w:t>
      </w:r>
    </w:p>
    <w:p w:rsidR="00D66CA2" w:rsidRPr="00123C64" w:rsidRDefault="00D66CA2" w:rsidP="002864A4">
      <w:pPr>
        <w:ind w:left="1080"/>
        <w:contextualSpacing/>
        <w:jc w:val="both"/>
        <w:rPr>
          <w:rFonts w:eastAsia="Calibri"/>
          <w:bCs/>
          <w:color w:val="FF0000"/>
          <w:sz w:val="32"/>
          <w:szCs w:val="32"/>
          <w:lang w:eastAsia="en-US"/>
        </w:rPr>
      </w:pPr>
    </w:p>
    <w:p w:rsidR="00D66CA2" w:rsidRPr="00123C64" w:rsidRDefault="00D66CA2" w:rsidP="002864A4">
      <w:pPr>
        <w:ind w:left="1080"/>
        <w:contextualSpacing/>
        <w:jc w:val="both"/>
        <w:rPr>
          <w:rFonts w:eastAsia="Calibri"/>
          <w:bCs/>
          <w:color w:val="FF0000"/>
          <w:sz w:val="32"/>
          <w:szCs w:val="32"/>
          <w:lang w:eastAsia="en-US"/>
        </w:rPr>
      </w:pPr>
    </w:p>
    <w:p w:rsidR="009F1863" w:rsidRPr="00741CC1" w:rsidRDefault="009F1863" w:rsidP="009F1863">
      <w:pPr>
        <w:ind w:left="1080"/>
        <w:contextualSpacing/>
        <w:jc w:val="center"/>
        <w:rPr>
          <w:b/>
          <w:color w:val="FF0000"/>
        </w:rPr>
      </w:pPr>
    </w:p>
    <w:p w:rsidR="009F1863" w:rsidRPr="00741CC1" w:rsidRDefault="009F1863" w:rsidP="009F1863">
      <w:pPr>
        <w:ind w:left="1080"/>
        <w:contextualSpacing/>
        <w:jc w:val="both"/>
        <w:rPr>
          <w:b/>
        </w:rPr>
      </w:pPr>
      <w:r w:rsidRPr="00741CC1">
        <w:rPr>
          <w:b/>
        </w:rPr>
        <w:t>Проект «Совершенствование качества организации</w:t>
      </w:r>
    </w:p>
    <w:p w:rsidR="009F1863" w:rsidRPr="00741CC1" w:rsidRDefault="009F1863" w:rsidP="009F1863">
      <w:pPr>
        <w:ind w:left="1080"/>
        <w:contextualSpacing/>
        <w:jc w:val="both"/>
        <w:rPr>
          <w:b/>
        </w:rPr>
      </w:pPr>
      <w:r w:rsidRPr="00741CC1">
        <w:rPr>
          <w:b/>
        </w:rPr>
        <w:t xml:space="preserve"> </w:t>
      </w:r>
      <w:proofErr w:type="gramStart"/>
      <w:r w:rsidRPr="00741CC1">
        <w:rPr>
          <w:b/>
        </w:rPr>
        <w:t>школьного</w:t>
      </w:r>
      <w:proofErr w:type="gramEnd"/>
      <w:r w:rsidRPr="00741CC1">
        <w:rPr>
          <w:b/>
        </w:rPr>
        <w:t xml:space="preserve"> питания»</w:t>
      </w:r>
    </w:p>
    <w:p w:rsidR="009F1863" w:rsidRPr="00741CC1" w:rsidRDefault="009F1863" w:rsidP="009F1863">
      <w:pPr>
        <w:spacing w:after="200"/>
        <w:jc w:val="both"/>
        <w:rPr>
          <w:rFonts w:eastAsia="Calibri"/>
          <w:b/>
          <w:u w:val="single"/>
          <w:lang w:eastAsia="en-US"/>
        </w:rPr>
      </w:pPr>
      <w:r w:rsidRPr="00741CC1">
        <w:rPr>
          <w:rFonts w:eastAsia="Calibri"/>
          <w:b/>
          <w:u w:val="single"/>
          <w:lang w:eastAsia="en-US"/>
        </w:rPr>
        <w:t xml:space="preserve">Цель: </w:t>
      </w:r>
    </w:p>
    <w:p w:rsidR="009F1863" w:rsidRPr="00741CC1" w:rsidRDefault="009F1863" w:rsidP="009F1863">
      <w:pPr>
        <w:ind w:left="720"/>
        <w:contextualSpacing/>
        <w:jc w:val="both"/>
      </w:pPr>
      <w:r w:rsidRPr="00741CC1">
        <w:t>Обеспечение здорового питания школьников в целях сохранения и укрепления их здоровья, а также профилактики заболеваний.</w:t>
      </w:r>
    </w:p>
    <w:p w:rsidR="009F1863" w:rsidRPr="00741CC1" w:rsidRDefault="009F1863" w:rsidP="009F1863">
      <w:pPr>
        <w:spacing w:after="200"/>
        <w:jc w:val="both"/>
        <w:rPr>
          <w:rFonts w:eastAsia="Calibri"/>
          <w:b/>
          <w:u w:val="single"/>
          <w:lang w:eastAsia="en-US"/>
        </w:rPr>
      </w:pPr>
      <w:r w:rsidRPr="00741CC1">
        <w:rPr>
          <w:rFonts w:eastAsia="Calibri"/>
          <w:b/>
          <w:u w:val="single"/>
          <w:lang w:eastAsia="en-US"/>
        </w:rPr>
        <w:t>Механизм реализации</w:t>
      </w:r>
    </w:p>
    <w:p w:rsidR="009F1863" w:rsidRPr="00741CC1" w:rsidRDefault="009F1863" w:rsidP="009F1863">
      <w:pPr>
        <w:numPr>
          <w:ilvl w:val="0"/>
          <w:numId w:val="19"/>
        </w:numPr>
        <w:spacing w:after="200"/>
        <w:contextualSpacing/>
        <w:jc w:val="both"/>
      </w:pPr>
      <w:r w:rsidRPr="00741CC1">
        <w:t>Обеспечение соответствия школьного питания детей установленным нормам и стандартам.</w:t>
      </w:r>
    </w:p>
    <w:p w:rsidR="009F1863" w:rsidRPr="00741CC1" w:rsidRDefault="009F1863" w:rsidP="009F1863">
      <w:pPr>
        <w:numPr>
          <w:ilvl w:val="0"/>
          <w:numId w:val="19"/>
        </w:numPr>
        <w:spacing w:after="200"/>
        <w:contextualSpacing/>
        <w:jc w:val="both"/>
      </w:pPr>
      <w:r w:rsidRPr="00741CC1">
        <w:lastRenderedPageBreak/>
        <w:t>Обеспечение доступности школьного питания.</w:t>
      </w:r>
    </w:p>
    <w:p w:rsidR="009F1863" w:rsidRPr="00741CC1" w:rsidRDefault="009F1863" w:rsidP="009F1863">
      <w:pPr>
        <w:numPr>
          <w:ilvl w:val="0"/>
          <w:numId w:val="19"/>
        </w:numPr>
        <w:spacing w:after="200"/>
        <w:contextualSpacing/>
        <w:jc w:val="both"/>
      </w:pPr>
      <w:r w:rsidRPr="00741CC1">
        <w:t>Приведение материально-технической базы столовой ОУ, обеспечивающий процесс школьного питания в соответствии с современными разработками и технологиями.</w:t>
      </w:r>
    </w:p>
    <w:p w:rsidR="009F1863" w:rsidRPr="00741CC1" w:rsidRDefault="009F1863" w:rsidP="009F1863">
      <w:pPr>
        <w:numPr>
          <w:ilvl w:val="0"/>
          <w:numId w:val="19"/>
        </w:numPr>
        <w:spacing w:after="200"/>
        <w:contextualSpacing/>
        <w:jc w:val="both"/>
      </w:pPr>
      <w:r w:rsidRPr="00741CC1">
        <w:t xml:space="preserve">Организация образовательно-разъяснительной работы по вопросам </w:t>
      </w:r>
      <w:proofErr w:type="gramStart"/>
      <w:r w:rsidRPr="00741CC1">
        <w:t>здорового  питания</w:t>
      </w:r>
      <w:proofErr w:type="gramEnd"/>
      <w:r w:rsidRPr="00741CC1">
        <w:t>.</w:t>
      </w:r>
    </w:p>
    <w:p w:rsidR="009F1863" w:rsidRPr="00741CC1" w:rsidRDefault="009F1863" w:rsidP="009F1863">
      <w:pPr>
        <w:numPr>
          <w:ilvl w:val="0"/>
          <w:numId w:val="19"/>
        </w:numPr>
        <w:spacing w:after="200"/>
        <w:contextualSpacing/>
        <w:jc w:val="both"/>
      </w:pPr>
      <w:r w:rsidRPr="00741CC1">
        <w:t>Разработка системы оценок качества школьного питания, в том числе учитывая показатели снижения заболевания.</w:t>
      </w:r>
    </w:p>
    <w:p w:rsidR="009F1863" w:rsidRPr="00741CC1" w:rsidRDefault="009F1863" w:rsidP="009F1863">
      <w:pPr>
        <w:spacing w:after="200"/>
        <w:jc w:val="both"/>
        <w:rPr>
          <w:rFonts w:eastAsia="Calibri"/>
          <w:lang w:eastAsia="en-US"/>
        </w:rPr>
      </w:pPr>
      <w:r w:rsidRPr="00741CC1">
        <w:rPr>
          <w:rFonts w:eastAsia="Calibri"/>
          <w:b/>
          <w:u w:val="single"/>
          <w:lang w:eastAsia="en-US"/>
        </w:rPr>
        <w:t>Участники проекта</w:t>
      </w:r>
    </w:p>
    <w:p w:rsidR="009F1863" w:rsidRPr="00741CC1" w:rsidRDefault="009F1863" w:rsidP="009F1863">
      <w:pPr>
        <w:numPr>
          <w:ilvl w:val="0"/>
          <w:numId w:val="20"/>
        </w:numPr>
        <w:spacing w:after="200"/>
        <w:jc w:val="both"/>
        <w:rPr>
          <w:rFonts w:eastAsia="Calibri"/>
          <w:lang w:eastAsia="en-US"/>
        </w:rPr>
      </w:pPr>
      <w:r w:rsidRPr="00741CC1">
        <w:rPr>
          <w:rFonts w:eastAsia="Calibri"/>
          <w:lang w:eastAsia="en-US"/>
        </w:rPr>
        <w:t>Медицинская служба.</w:t>
      </w:r>
    </w:p>
    <w:p w:rsidR="009F1863" w:rsidRPr="00741CC1" w:rsidRDefault="009F1863" w:rsidP="009F1863">
      <w:pPr>
        <w:numPr>
          <w:ilvl w:val="0"/>
          <w:numId w:val="20"/>
        </w:numPr>
        <w:spacing w:after="200"/>
        <w:jc w:val="both"/>
        <w:rPr>
          <w:rFonts w:eastAsia="Calibri"/>
          <w:lang w:eastAsia="en-US"/>
        </w:rPr>
      </w:pPr>
      <w:r w:rsidRPr="00741CC1">
        <w:rPr>
          <w:rFonts w:eastAsia="Calibri"/>
          <w:lang w:eastAsia="en-US"/>
        </w:rPr>
        <w:t>Педагоги.</w:t>
      </w:r>
    </w:p>
    <w:p w:rsidR="009F1863" w:rsidRPr="00741CC1" w:rsidRDefault="009F1863" w:rsidP="009F1863">
      <w:pPr>
        <w:numPr>
          <w:ilvl w:val="0"/>
          <w:numId w:val="20"/>
        </w:numPr>
        <w:spacing w:after="200"/>
        <w:jc w:val="both"/>
        <w:rPr>
          <w:rFonts w:eastAsia="Calibri"/>
          <w:lang w:eastAsia="en-US"/>
        </w:rPr>
      </w:pPr>
      <w:r w:rsidRPr="00741CC1">
        <w:rPr>
          <w:rFonts w:eastAsia="Calibri"/>
          <w:lang w:eastAsia="en-US"/>
        </w:rPr>
        <w:t>Классные руководители.</w:t>
      </w:r>
    </w:p>
    <w:p w:rsidR="009F1863" w:rsidRPr="00741CC1" w:rsidRDefault="009F1863" w:rsidP="009F1863">
      <w:pPr>
        <w:numPr>
          <w:ilvl w:val="0"/>
          <w:numId w:val="20"/>
        </w:numPr>
        <w:spacing w:after="200"/>
        <w:jc w:val="both"/>
        <w:rPr>
          <w:rFonts w:eastAsia="Calibri"/>
          <w:lang w:eastAsia="en-US"/>
        </w:rPr>
      </w:pPr>
      <w:r w:rsidRPr="00741CC1">
        <w:rPr>
          <w:rFonts w:eastAsia="Calibri"/>
          <w:lang w:eastAsia="en-US"/>
        </w:rPr>
        <w:t>Обучающиеся.</w:t>
      </w:r>
    </w:p>
    <w:p w:rsidR="009F1863" w:rsidRPr="00741CC1" w:rsidRDefault="009F1863" w:rsidP="009F1863">
      <w:pPr>
        <w:numPr>
          <w:ilvl w:val="0"/>
          <w:numId w:val="20"/>
        </w:numPr>
        <w:spacing w:after="200"/>
        <w:jc w:val="both"/>
        <w:rPr>
          <w:rFonts w:eastAsia="Calibri"/>
          <w:lang w:eastAsia="en-US"/>
        </w:rPr>
      </w:pPr>
      <w:r w:rsidRPr="00741CC1">
        <w:rPr>
          <w:rFonts w:eastAsia="Calibri"/>
          <w:lang w:eastAsia="en-US"/>
        </w:rPr>
        <w:t>Родители.</w:t>
      </w:r>
    </w:p>
    <w:p w:rsidR="009F1863" w:rsidRPr="00741CC1" w:rsidRDefault="009F1863" w:rsidP="009F1863">
      <w:pPr>
        <w:numPr>
          <w:ilvl w:val="0"/>
          <w:numId w:val="20"/>
        </w:numPr>
        <w:spacing w:after="200"/>
        <w:jc w:val="both"/>
        <w:rPr>
          <w:rFonts w:eastAsia="Calibri"/>
          <w:lang w:eastAsia="en-US"/>
        </w:rPr>
      </w:pPr>
      <w:r w:rsidRPr="00741CC1">
        <w:rPr>
          <w:rFonts w:eastAsia="Calibri"/>
          <w:lang w:eastAsia="en-US"/>
        </w:rPr>
        <w:t>Хозяйственная служба.</w:t>
      </w:r>
    </w:p>
    <w:p w:rsidR="009F1863" w:rsidRPr="00741CC1" w:rsidRDefault="009F1863" w:rsidP="009F1863">
      <w:pPr>
        <w:numPr>
          <w:ilvl w:val="0"/>
          <w:numId w:val="20"/>
        </w:numPr>
        <w:spacing w:after="200"/>
        <w:jc w:val="both"/>
        <w:rPr>
          <w:rFonts w:eastAsia="Calibri"/>
          <w:lang w:eastAsia="en-US"/>
        </w:rPr>
      </w:pPr>
      <w:r w:rsidRPr="00741CC1">
        <w:rPr>
          <w:rFonts w:eastAsia="Calibri"/>
          <w:lang w:eastAsia="en-US"/>
        </w:rPr>
        <w:t>Работники школьной столовой.</w:t>
      </w:r>
    </w:p>
    <w:p w:rsidR="009F1863" w:rsidRPr="00741CC1" w:rsidRDefault="009F1863" w:rsidP="009F1863">
      <w:pPr>
        <w:spacing w:after="200"/>
        <w:jc w:val="both"/>
        <w:rPr>
          <w:rFonts w:eastAsia="Calibri"/>
          <w:lang w:eastAsia="en-US"/>
        </w:rPr>
      </w:pPr>
      <w:r w:rsidRPr="00741CC1">
        <w:rPr>
          <w:rFonts w:eastAsia="Calibri"/>
          <w:b/>
          <w:u w:val="single"/>
          <w:lang w:eastAsia="en-US"/>
        </w:rPr>
        <w:t>Планируемые результаты</w:t>
      </w:r>
    </w:p>
    <w:p w:rsidR="009F1863" w:rsidRPr="00741CC1" w:rsidRDefault="009F1863" w:rsidP="009F1863">
      <w:pPr>
        <w:numPr>
          <w:ilvl w:val="0"/>
          <w:numId w:val="21"/>
        </w:numPr>
        <w:spacing w:after="200"/>
        <w:contextualSpacing/>
        <w:jc w:val="both"/>
      </w:pPr>
      <w:r w:rsidRPr="00741CC1">
        <w:t>Приведение материально-технической базы школьного пищеблока в соответствие с современными требованиями технологии пищевого производства и организации обслуживания учащихся школы.</w:t>
      </w:r>
    </w:p>
    <w:p w:rsidR="009F1863" w:rsidRPr="00741CC1" w:rsidRDefault="009F1863" w:rsidP="009F1863">
      <w:pPr>
        <w:numPr>
          <w:ilvl w:val="0"/>
          <w:numId w:val="21"/>
        </w:numPr>
        <w:spacing w:after="200"/>
        <w:contextualSpacing/>
        <w:jc w:val="both"/>
      </w:pPr>
      <w:r w:rsidRPr="00741CC1">
        <w:t xml:space="preserve">Обеспечение </w:t>
      </w:r>
      <w:proofErr w:type="gramStart"/>
      <w:r w:rsidRPr="00741CC1">
        <w:t>максимального  охвата</w:t>
      </w:r>
      <w:proofErr w:type="gramEnd"/>
      <w:r w:rsidRPr="00741CC1">
        <w:t xml:space="preserve"> горячим  питанием всех обучающихся школы.</w:t>
      </w:r>
    </w:p>
    <w:p w:rsidR="009F1863" w:rsidRPr="00741CC1" w:rsidRDefault="009F1863" w:rsidP="009F1863">
      <w:pPr>
        <w:numPr>
          <w:ilvl w:val="0"/>
          <w:numId w:val="21"/>
        </w:numPr>
        <w:spacing w:after="200"/>
        <w:contextualSpacing/>
        <w:jc w:val="both"/>
      </w:pPr>
      <w:r w:rsidRPr="00741CC1">
        <w:t>Улучшение качества школьного питания, обеспечение его безопасности, сбалансированности, внедрение новых технологий производства продукции школьного питания и методов обслуживания школьников.</w:t>
      </w:r>
    </w:p>
    <w:p w:rsidR="009F1863" w:rsidRPr="00741CC1" w:rsidRDefault="009F1863" w:rsidP="009F1863">
      <w:pPr>
        <w:numPr>
          <w:ilvl w:val="0"/>
          <w:numId w:val="21"/>
        </w:numPr>
        <w:spacing w:after="200"/>
        <w:contextualSpacing/>
        <w:jc w:val="both"/>
      </w:pPr>
      <w:r w:rsidRPr="00741CC1">
        <w:t>Улучшение показателей здоровья школы, создание благоприятных условий, нормального роста и развития детей.</w:t>
      </w:r>
    </w:p>
    <w:p w:rsidR="009F1863" w:rsidRPr="00741CC1" w:rsidRDefault="009F1863" w:rsidP="009F1863">
      <w:pPr>
        <w:numPr>
          <w:ilvl w:val="0"/>
          <w:numId w:val="21"/>
        </w:numPr>
        <w:spacing w:after="200"/>
        <w:contextualSpacing/>
        <w:jc w:val="both"/>
      </w:pPr>
      <w:r w:rsidRPr="00741CC1">
        <w:t>Формирование у школьников культуры питания, привитие навыков здорового питания.</w:t>
      </w:r>
    </w:p>
    <w:p w:rsidR="009F1863" w:rsidRPr="00741CC1" w:rsidRDefault="009F1863" w:rsidP="009F1863">
      <w:pPr>
        <w:ind w:left="720"/>
        <w:contextualSpacing/>
        <w:rPr>
          <w:color w:val="FF0000"/>
        </w:rPr>
      </w:pPr>
    </w:p>
    <w:p w:rsidR="009F1863" w:rsidRPr="00741CC1" w:rsidRDefault="009F1863" w:rsidP="009F1863">
      <w:pPr>
        <w:autoSpaceDE w:val="0"/>
        <w:autoSpaceDN w:val="0"/>
        <w:adjustRightInd w:val="0"/>
        <w:jc w:val="center"/>
        <w:rPr>
          <w:rFonts w:eastAsia="Calibri"/>
          <w:b/>
          <w:bCs/>
          <w:color w:val="FF0000"/>
          <w:lang w:eastAsia="en-US"/>
        </w:rPr>
      </w:pPr>
    </w:p>
    <w:p w:rsidR="009F1863" w:rsidRPr="00741CC1" w:rsidRDefault="009F1863" w:rsidP="009F1863">
      <w:pPr>
        <w:spacing w:before="30" w:after="30"/>
        <w:ind w:left="720"/>
        <w:contextualSpacing/>
        <w:jc w:val="center"/>
      </w:pPr>
      <w:r w:rsidRPr="00741CC1">
        <w:rPr>
          <w:b/>
          <w:bCs/>
        </w:rPr>
        <w:t xml:space="preserve">Проект </w:t>
      </w:r>
      <w:r w:rsidRPr="00741CC1">
        <w:rPr>
          <w:b/>
        </w:rPr>
        <w:t>«Здоровые дети – здоровая нация»</w:t>
      </w:r>
    </w:p>
    <w:p w:rsidR="009F1863" w:rsidRPr="00741CC1" w:rsidRDefault="009F1863" w:rsidP="009F1863">
      <w:pPr>
        <w:spacing w:after="200"/>
        <w:rPr>
          <w:rFonts w:eastAsia="Calibri"/>
          <w:b/>
          <w:u w:val="single"/>
          <w:lang w:eastAsia="en-US"/>
        </w:rPr>
      </w:pPr>
      <w:r w:rsidRPr="00741CC1">
        <w:rPr>
          <w:rFonts w:eastAsia="Calibri"/>
          <w:b/>
          <w:u w:val="single"/>
          <w:lang w:eastAsia="en-US"/>
        </w:rPr>
        <w:t xml:space="preserve">Цель: </w:t>
      </w:r>
    </w:p>
    <w:p w:rsidR="009F1863" w:rsidRPr="00741CC1" w:rsidRDefault="009F1863" w:rsidP="009F1863">
      <w:pPr>
        <w:ind w:firstLine="709"/>
        <w:jc w:val="both"/>
        <w:rPr>
          <w:rFonts w:eastAsia="Calibri"/>
          <w:lang w:eastAsia="en-US"/>
        </w:rPr>
      </w:pPr>
      <w:r w:rsidRPr="00741CC1">
        <w:rPr>
          <w:rFonts w:eastAsia="Calibri"/>
          <w:lang w:eastAsia="en-US"/>
        </w:rPr>
        <w:t xml:space="preserve">Сохранение и укрепление психического и физического здоровья обучающихся за счет качественного улучшения работы по укреплению здоровья воспитанников и формирования привычки к ЗОЖ, как </w:t>
      </w:r>
      <w:proofErr w:type="gramStart"/>
      <w:r w:rsidRPr="00741CC1">
        <w:rPr>
          <w:rFonts w:eastAsia="Calibri"/>
          <w:lang w:eastAsia="en-US"/>
        </w:rPr>
        <w:t>показателей  общечеловеческой</w:t>
      </w:r>
      <w:proofErr w:type="gramEnd"/>
      <w:r w:rsidRPr="00741CC1">
        <w:rPr>
          <w:rFonts w:eastAsia="Calibri"/>
          <w:lang w:eastAsia="en-US"/>
        </w:rPr>
        <w:t xml:space="preserve"> культуры.</w:t>
      </w:r>
    </w:p>
    <w:p w:rsidR="009F1863" w:rsidRPr="00741CC1" w:rsidRDefault="009F1863" w:rsidP="009F1863">
      <w:pPr>
        <w:spacing w:before="30" w:after="30"/>
        <w:rPr>
          <w:rFonts w:eastAsia="Calibri"/>
          <w:b/>
          <w:u w:val="single"/>
          <w:lang w:eastAsia="en-US"/>
        </w:rPr>
      </w:pPr>
      <w:r w:rsidRPr="00741CC1">
        <w:rPr>
          <w:rFonts w:eastAsia="Calibri"/>
          <w:b/>
          <w:u w:val="single"/>
          <w:lang w:eastAsia="en-US"/>
        </w:rPr>
        <w:t>Механизмы реализации проекта</w:t>
      </w:r>
    </w:p>
    <w:p w:rsidR="009F1863" w:rsidRPr="00741CC1" w:rsidRDefault="009F1863" w:rsidP="009F1863">
      <w:pPr>
        <w:numPr>
          <w:ilvl w:val="0"/>
          <w:numId w:val="22"/>
        </w:numPr>
        <w:spacing w:before="30" w:after="30"/>
        <w:contextualSpacing/>
        <w:rPr>
          <w:b/>
          <w:u w:val="single"/>
        </w:rPr>
      </w:pPr>
      <w:proofErr w:type="gramStart"/>
      <w:r w:rsidRPr="00741CC1">
        <w:t>создание</w:t>
      </w:r>
      <w:proofErr w:type="gramEnd"/>
      <w:r w:rsidRPr="00741CC1">
        <w:t xml:space="preserve"> безопасной, </w:t>
      </w:r>
      <w:proofErr w:type="spellStart"/>
      <w:r w:rsidRPr="00741CC1">
        <w:t>здоровьесберегающей</w:t>
      </w:r>
      <w:proofErr w:type="spellEnd"/>
      <w:r w:rsidRPr="00741CC1">
        <w:t xml:space="preserve"> инфраструктуры образовательного учреждения (световой, тепловой, воздушный режим, правила ТБ, питание);</w:t>
      </w:r>
    </w:p>
    <w:p w:rsidR="009F1863" w:rsidRPr="00741CC1" w:rsidRDefault="009F1863" w:rsidP="009F1863">
      <w:pPr>
        <w:numPr>
          <w:ilvl w:val="0"/>
          <w:numId w:val="22"/>
        </w:numPr>
        <w:spacing w:before="30" w:after="30"/>
        <w:contextualSpacing/>
        <w:rPr>
          <w:b/>
          <w:u w:val="single"/>
        </w:rPr>
      </w:pPr>
      <w:proofErr w:type="gramStart"/>
      <w:r w:rsidRPr="00741CC1">
        <w:t>медицинское</w:t>
      </w:r>
      <w:proofErr w:type="gramEnd"/>
      <w:r w:rsidRPr="00741CC1">
        <w:t xml:space="preserve"> обслуживание по различным направлениям работы  (организационная, лечебно-профилактическая, санитарно-эпидемическая, санитарно-просветительская);</w:t>
      </w:r>
    </w:p>
    <w:p w:rsidR="009F1863" w:rsidRPr="00741CC1" w:rsidRDefault="009F1863" w:rsidP="009F1863">
      <w:pPr>
        <w:numPr>
          <w:ilvl w:val="0"/>
          <w:numId w:val="22"/>
        </w:numPr>
        <w:spacing w:before="30" w:after="30"/>
        <w:contextualSpacing/>
        <w:rPr>
          <w:b/>
          <w:u w:val="single"/>
        </w:rPr>
      </w:pPr>
      <w:proofErr w:type="gramStart"/>
      <w:r w:rsidRPr="00741CC1">
        <w:t>рациональная</w:t>
      </w:r>
      <w:proofErr w:type="gramEnd"/>
      <w:r w:rsidRPr="00741CC1">
        <w:t xml:space="preserve"> организация учебной и внеурочной деятельности обучающихся;</w:t>
      </w:r>
    </w:p>
    <w:p w:rsidR="009F1863" w:rsidRPr="00741CC1" w:rsidRDefault="009F1863" w:rsidP="009F1863">
      <w:pPr>
        <w:numPr>
          <w:ilvl w:val="0"/>
          <w:numId w:val="22"/>
        </w:numPr>
        <w:spacing w:before="30" w:after="30"/>
        <w:contextualSpacing/>
        <w:rPr>
          <w:b/>
          <w:u w:val="single"/>
        </w:rPr>
      </w:pPr>
      <w:proofErr w:type="gramStart"/>
      <w:r w:rsidRPr="00741CC1">
        <w:t>разработка</w:t>
      </w:r>
      <w:proofErr w:type="gramEnd"/>
      <w:r w:rsidRPr="00741CC1">
        <w:t xml:space="preserve"> и внедрение в образовательный процесс современных </w:t>
      </w:r>
      <w:proofErr w:type="spellStart"/>
      <w:r w:rsidRPr="00741CC1">
        <w:t>здоровьесберегающих</w:t>
      </w:r>
      <w:proofErr w:type="spellEnd"/>
      <w:r w:rsidRPr="00741CC1">
        <w:t xml:space="preserve"> технологий;</w:t>
      </w:r>
    </w:p>
    <w:p w:rsidR="009F1863" w:rsidRPr="00741CC1" w:rsidRDefault="009F1863" w:rsidP="009F1863">
      <w:pPr>
        <w:numPr>
          <w:ilvl w:val="0"/>
          <w:numId w:val="22"/>
        </w:numPr>
        <w:spacing w:before="30" w:after="30"/>
        <w:contextualSpacing/>
        <w:rPr>
          <w:b/>
          <w:u w:val="single"/>
        </w:rPr>
      </w:pPr>
      <w:proofErr w:type="gramStart"/>
      <w:r w:rsidRPr="00741CC1">
        <w:t>формирование</w:t>
      </w:r>
      <w:proofErr w:type="gramEnd"/>
      <w:r w:rsidRPr="00741CC1">
        <w:t xml:space="preserve"> культуры здорового и безопасного образа жизни средствами урочной деятельности;</w:t>
      </w:r>
    </w:p>
    <w:p w:rsidR="009F1863" w:rsidRPr="00741CC1" w:rsidRDefault="009F1863" w:rsidP="009F1863">
      <w:pPr>
        <w:numPr>
          <w:ilvl w:val="0"/>
          <w:numId w:val="22"/>
        </w:numPr>
        <w:spacing w:before="30" w:after="30"/>
        <w:contextualSpacing/>
        <w:rPr>
          <w:b/>
          <w:u w:val="single"/>
        </w:rPr>
      </w:pPr>
      <w:proofErr w:type="gramStart"/>
      <w:r w:rsidRPr="00741CC1">
        <w:t>организация</w:t>
      </w:r>
      <w:proofErr w:type="gramEnd"/>
      <w:r w:rsidRPr="00741CC1">
        <w:t xml:space="preserve"> системы урочной и внеурочной физкультурно-оздоровительной работы с обучающимися спортзалы, бассейн, тренажёрный зал, стадион);</w:t>
      </w:r>
    </w:p>
    <w:p w:rsidR="009F1863" w:rsidRPr="00741CC1" w:rsidRDefault="009F1863" w:rsidP="009F1863">
      <w:pPr>
        <w:numPr>
          <w:ilvl w:val="0"/>
          <w:numId w:val="22"/>
        </w:numPr>
        <w:spacing w:before="30" w:after="30"/>
        <w:contextualSpacing/>
        <w:rPr>
          <w:b/>
          <w:u w:val="single"/>
        </w:rPr>
      </w:pPr>
      <w:proofErr w:type="gramStart"/>
      <w:r w:rsidRPr="00741CC1">
        <w:t>просветительская</w:t>
      </w:r>
      <w:proofErr w:type="gramEnd"/>
      <w:r w:rsidRPr="00741CC1">
        <w:t xml:space="preserve"> работа с родителями (законными представителями) обучающихся,</w:t>
      </w:r>
    </w:p>
    <w:p w:rsidR="009F1863" w:rsidRPr="00741CC1" w:rsidRDefault="009F1863" w:rsidP="009F1863">
      <w:pPr>
        <w:spacing w:after="200"/>
        <w:rPr>
          <w:rFonts w:eastAsia="Calibri"/>
          <w:b/>
          <w:u w:val="single"/>
          <w:lang w:eastAsia="en-US"/>
        </w:rPr>
      </w:pPr>
      <w:r w:rsidRPr="00741CC1">
        <w:rPr>
          <w:rFonts w:eastAsia="Calibri"/>
          <w:b/>
          <w:u w:val="single"/>
          <w:lang w:eastAsia="en-US"/>
        </w:rPr>
        <w:t>Участники проекта</w:t>
      </w:r>
    </w:p>
    <w:p w:rsidR="009F1863" w:rsidRPr="00741CC1" w:rsidRDefault="009F1863" w:rsidP="009F1863">
      <w:pPr>
        <w:numPr>
          <w:ilvl w:val="0"/>
          <w:numId w:val="23"/>
        </w:numPr>
        <w:spacing w:after="200"/>
        <w:rPr>
          <w:rFonts w:eastAsia="Calibri"/>
          <w:lang w:eastAsia="en-US"/>
        </w:rPr>
      </w:pPr>
      <w:proofErr w:type="gramStart"/>
      <w:r w:rsidRPr="00741CC1">
        <w:rPr>
          <w:rFonts w:eastAsia="Calibri"/>
          <w:lang w:eastAsia="en-US"/>
        </w:rPr>
        <w:lastRenderedPageBreak/>
        <w:t>медицинская</w:t>
      </w:r>
      <w:proofErr w:type="gramEnd"/>
      <w:r w:rsidRPr="00741CC1">
        <w:rPr>
          <w:rFonts w:eastAsia="Calibri"/>
          <w:lang w:eastAsia="en-US"/>
        </w:rPr>
        <w:t xml:space="preserve"> служба;</w:t>
      </w:r>
    </w:p>
    <w:p w:rsidR="009F1863" w:rsidRPr="00741CC1" w:rsidRDefault="009F1863" w:rsidP="009F1863">
      <w:pPr>
        <w:numPr>
          <w:ilvl w:val="0"/>
          <w:numId w:val="23"/>
        </w:numPr>
        <w:spacing w:before="100" w:beforeAutospacing="1" w:after="100" w:afterAutospacing="1"/>
        <w:rPr>
          <w:rFonts w:eastAsia="Calibri"/>
          <w:lang w:eastAsia="en-US"/>
        </w:rPr>
      </w:pPr>
      <w:proofErr w:type="gramStart"/>
      <w:r w:rsidRPr="00741CC1">
        <w:rPr>
          <w:rFonts w:eastAsia="Calibri"/>
          <w:lang w:eastAsia="en-US"/>
        </w:rPr>
        <w:t>педагоги</w:t>
      </w:r>
      <w:proofErr w:type="gramEnd"/>
      <w:r w:rsidRPr="00741CC1">
        <w:rPr>
          <w:rFonts w:eastAsia="Calibri"/>
          <w:lang w:eastAsia="en-US"/>
        </w:rPr>
        <w:t>;</w:t>
      </w:r>
    </w:p>
    <w:p w:rsidR="009F1863" w:rsidRPr="00741CC1" w:rsidRDefault="009F1863" w:rsidP="009F1863">
      <w:pPr>
        <w:numPr>
          <w:ilvl w:val="0"/>
          <w:numId w:val="23"/>
        </w:numPr>
        <w:spacing w:before="100" w:beforeAutospacing="1" w:after="100" w:afterAutospacing="1"/>
        <w:rPr>
          <w:rFonts w:eastAsia="Calibri"/>
          <w:lang w:eastAsia="en-US"/>
        </w:rPr>
      </w:pPr>
      <w:proofErr w:type="gramStart"/>
      <w:r w:rsidRPr="00741CC1">
        <w:rPr>
          <w:rFonts w:eastAsia="Calibri"/>
          <w:lang w:eastAsia="en-US"/>
        </w:rPr>
        <w:t>учащиеся</w:t>
      </w:r>
      <w:proofErr w:type="gramEnd"/>
      <w:r w:rsidRPr="00741CC1">
        <w:rPr>
          <w:rFonts w:eastAsia="Calibri"/>
          <w:lang w:eastAsia="en-US"/>
        </w:rPr>
        <w:t>;</w:t>
      </w:r>
    </w:p>
    <w:p w:rsidR="009F1863" w:rsidRPr="00741CC1" w:rsidRDefault="009F1863" w:rsidP="009F1863">
      <w:pPr>
        <w:numPr>
          <w:ilvl w:val="0"/>
          <w:numId w:val="23"/>
        </w:numPr>
        <w:spacing w:before="100" w:beforeAutospacing="1" w:after="100" w:afterAutospacing="1"/>
        <w:rPr>
          <w:rFonts w:eastAsia="Calibri"/>
          <w:lang w:eastAsia="en-US"/>
        </w:rPr>
      </w:pPr>
      <w:proofErr w:type="gramStart"/>
      <w:r w:rsidRPr="00741CC1">
        <w:rPr>
          <w:rFonts w:eastAsia="Calibri"/>
          <w:lang w:eastAsia="en-US"/>
        </w:rPr>
        <w:t>родители</w:t>
      </w:r>
      <w:proofErr w:type="gramEnd"/>
      <w:r w:rsidRPr="00741CC1">
        <w:rPr>
          <w:rFonts w:eastAsia="Calibri"/>
          <w:lang w:eastAsia="en-US"/>
        </w:rPr>
        <w:t>;</w:t>
      </w:r>
    </w:p>
    <w:p w:rsidR="009F1863" w:rsidRPr="00741CC1" w:rsidRDefault="009F1863" w:rsidP="009F1863">
      <w:pPr>
        <w:numPr>
          <w:ilvl w:val="0"/>
          <w:numId w:val="23"/>
        </w:numPr>
        <w:spacing w:before="100" w:beforeAutospacing="1" w:after="100" w:afterAutospacing="1"/>
        <w:rPr>
          <w:rFonts w:eastAsia="Calibri"/>
          <w:lang w:eastAsia="en-US"/>
        </w:rPr>
      </w:pPr>
      <w:proofErr w:type="gramStart"/>
      <w:r w:rsidRPr="00741CC1">
        <w:rPr>
          <w:rFonts w:eastAsia="Calibri"/>
          <w:lang w:eastAsia="en-US"/>
        </w:rPr>
        <w:t>хозяйственная</w:t>
      </w:r>
      <w:proofErr w:type="gramEnd"/>
      <w:r w:rsidRPr="00741CC1">
        <w:rPr>
          <w:rFonts w:eastAsia="Calibri"/>
          <w:lang w:eastAsia="en-US"/>
        </w:rPr>
        <w:t xml:space="preserve"> служба;</w:t>
      </w:r>
    </w:p>
    <w:p w:rsidR="009F1863" w:rsidRPr="00741CC1" w:rsidRDefault="009F1863" w:rsidP="009F1863">
      <w:pPr>
        <w:numPr>
          <w:ilvl w:val="0"/>
          <w:numId w:val="23"/>
        </w:numPr>
        <w:spacing w:before="100" w:beforeAutospacing="1" w:after="200"/>
        <w:rPr>
          <w:rFonts w:eastAsia="Calibri"/>
          <w:lang w:eastAsia="en-US"/>
        </w:rPr>
      </w:pPr>
      <w:proofErr w:type="gramStart"/>
      <w:r w:rsidRPr="00741CC1">
        <w:rPr>
          <w:rFonts w:eastAsia="Calibri"/>
          <w:lang w:eastAsia="en-US"/>
        </w:rPr>
        <w:t>работники</w:t>
      </w:r>
      <w:proofErr w:type="gramEnd"/>
      <w:r w:rsidRPr="00741CC1">
        <w:rPr>
          <w:rFonts w:eastAsia="Calibri"/>
          <w:lang w:eastAsia="en-US"/>
        </w:rPr>
        <w:t xml:space="preserve"> школьной столовой.</w:t>
      </w:r>
    </w:p>
    <w:p w:rsidR="009F1863" w:rsidRPr="00741CC1" w:rsidRDefault="009F1863" w:rsidP="009F1863">
      <w:pPr>
        <w:spacing w:after="200"/>
        <w:rPr>
          <w:rFonts w:eastAsia="Calibri"/>
          <w:b/>
          <w:u w:val="single"/>
          <w:lang w:eastAsia="en-US"/>
        </w:rPr>
      </w:pPr>
      <w:r w:rsidRPr="00741CC1">
        <w:rPr>
          <w:rFonts w:eastAsia="Calibri"/>
          <w:b/>
          <w:u w:val="single"/>
          <w:lang w:eastAsia="en-US"/>
        </w:rPr>
        <w:t>Планируемые результаты</w:t>
      </w:r>
    </w:p>
    <w:p w:rsidR="009F1863" w:rsidRPr="00741CC1" w:rsidRDefault="009F1863" w:rsidP="009F1863">
      <w:pPr>
        <w:numPr>
          <w:ilvl w:val="0"/>
          <w:numId w:val="15"/>
        </w:numPr>
        <w:spacing w:after="200"/>
        <w:jc w:val="both"/>
        <w:rPr>
          <w:rFonts w:eastAsia="Calibri"/>
          <w:lang w:eastAsia="en-US"/>
        </w:rPr>
      </w:pPr>
      <w:r w:rsidRPr="00741CC1">
        <w:rPr>
          <w:rFonts w:eastAsia="Calibri"/>
          <w:lang w:eastAsia="en-US"/>
        </w:rPr>
        <w:t xml:space="preserve">Рост профессиональной компетенции и заинтересованности педагогов и </w:t>
      </w:r>
      <w:proofErr w:type="gramStart"/>
      <w:r w:rsidRPr="00741CC1">
        <w:rPr>
          <w:rFonts w:eastAsia="Calibri"/>
          <w:lang w:eastAsia="en-US"/>
        </w:rPr>
        <w:t>родителей  в</w:t>
      </w:r>
      <w:proofErr w:type="gramEnd"/>
      <w:r w:rsidRPr="00741CC1">
        <w:rPr>
          <w:rFonts w:eastAsia="Calibri"/>
          <w:lang w:eastAsia="en-US"/>
        </w:rPr>
        <w:t xml:space="preserve"> сохранении и укреплении здоровья детей.</w:t>
      </w:r>
    </w:p>
    <w:p w:rsidR="009F1863" w:rsidRPr="00741CC1" w:rsidRDefault="009F1863" w:rsidP="009F1863">
      <w:pPr>
        <w:numPr>
          <w:ilvl w:val="0"/>
          <w:numId w:val="15"/>
        </w:numPr>
        <w:spacing w:after="200"/>
        <w:jc w:val="both"/>
        <w:rPr>
          <w:rFonts w:eastAsia="Calibri"/>
          <w:lang w:eastAsia="en-US"/>
        </w:rPr>
      </w:pPr>
      <w:proofErr w:type="gramStart"/>
      <w:r w:rsidRPr="00741CC1">
        <w:rPr>
          <w:rFonts w:eastAsia="Calibri"/>
          <w:lang w:eastAsia="en-US"/>
        </w:rPr>
        <w:t>Стимулирование  внимания</w:t>
      </w:r>
      <w:proofErr w:type="gramEnd"/>
      <w:r w:rsidRPr="00741CC1">
        <w:rPr>
          <w:rFonts w:eastAsia="Calibri"/>
          <w:lang w:eastAsia="en-US"/>
        </w:rPr>
        <w:t xml:space="preserve"> школьников к вопросам здорового образа жизни, двигательной активности  и правильного питания. </w:t>
      </w:r>
    </w:p>
    <w:p w:rsidR="009F1863" w:rsidRPr="00741CC1" w:rsidRDefault="009F1863" w:rsidP="009F1863">
      <w:pPr>
        <w:numPr>
          <w:ilvl w:val="0"/>
          <w:numId w:val="15"/>
        </w:numPr>
        <w:spacing w:after="200"/>
        <w:jc w:val="both"/>
        <w:rPr>
          <w:rFonts w:eastAsia="Calibri"/>
          <w:lang w:eastAsia="en-US"/>
        </w:rPr>
      </w:pPr>
      <w:r w:rsidRPr="00741CC1">
        <w:rPr>
          <w:rFonts w:eastAsia="Calibri"/>
          <w:lang w:eastAsia="en-US"/>
        </w:rPr>
        <w:t>Снижение заболеваемости у обучающихся.</w:t>
      </w:r>
    </w:p>
    <w:p w:rsidR="009F1863" w:rsidRPr="00741CC1" w:rsidRDefault="009F1863" w:rsidP="009F1863">
      <w:pPr>
        <w:numPr>
          <w:ilvl w:val="0"/>
          <w:numId w:val="24"/>
        </w:numPr>
        <w:spacing w:before="30" w:after="30"/>
        <w:contextualSpacing/>
        <w:jc w:val="both"/>
      </w:pPr>
      <w:r w:rsidRPr="00741CC1">
        <w:t xml:space="preserve">Физическое развитие и </w:t>
      </w:r>
      <w:proofErr w:type="gramStart"/>
      <w:r w:rsidRPr="00741CC1">
        <w:t>двигательная  активность</w:t>
      </w:r>
      <w:proofErr w:type="gramEnd"/>
      <w:r w:rsidRPr="00741CC1">
        <w:t xml:space="preserve">  обучающихся в соответствии с возрастом.</w:t>
      </w:r>
    </w:p>
    <w:p w:rsidR="009F1863" w:rsidRPr="00741CC1" w:rsidRDefault="009F1863" w:rsidP="009F1863">
      <w:pPr>
        <w:numPr>
          <w:ilvl w:val="0"/>
          <w:numId w:val="24"/>
        </w:numPr>
        <w:spacing w:before="30" w:after="30"/>
        <w:contextualSpacing/>
        <w:jc w:val="both"/>
      </w:pPr>
      <w:r w:rsidRPr="00741CC1">
        <w:t>Повышение иммунитета   и защитных возможностей организма обучающихся.</w:t>
      </w:r>
    </w:p>
    <w:p w:rsidR="009F1863" w:rsidRPr="00741CC1" w:rsidRDefault="009F1863" w:rsidP="009F1863">
      <w:pPr>
        <w:numPr>
          <w:ilvl w:val="0"/>
          <w:numId w:val="24"/>
        </w:numPr>
        <w:shd w:val="clear" w:color="auto" w:fill="FFFFFF"/>
        <w:autoSpaceDE w:val="0"/>
        <w:autoSpaceDN w:val="0"/>
        <w:adjustRightInd w:val="0"/>
        <w:spacing w:after="200"/>
        <w:ind w:right="288"/>
        <w:contextualSpacing/>
        <w:jc w:val="both"/>
      </w:pPr>
      <w:proofErr w:type="gramStart"/>
      <w:r w:rsidRPr="00741CC1">
        <w:t>Обучение  детей</w:t>
      </w:r>
      <w:proofErr w:type="gramEnd"/>
      <w:r w:rsidRPr="00741CC1">
        <w:t xml:space="preserve">  навыками эмоциональной разгрузки. </w:t>
      </w:r>
    </w:p>
    <w:p w:rsidR="009F1863" w:rsidRPr="00741CC1" w:rsidRDefault="009F1863" w:rsidP="009F1863">
      <w:pPr>
        <w:numPr>
          <w:ilvl w:val="0"/>
          <w:numId w:val="24"/>
        </w:numPr>
        <w:spacing w:before="30" w:after="30"/>
        <w:contextualSpacing/>
        <w:jc w:val="both"/>
      </w:pPr>
      <w:r w:rsidRPr="00741CC1">
        <w:t>Воспитывать позитивное отношение к нормам и правилам здорового образа жизни.</w:t>
      </w:r>
    </w:p>
    <w:p w:rsidR="009F1863" w:rsidRPr="00741CC1" w:rsidRDefault="009F1863" w:rsidP="009F1863">
      <w:pPr>
        <w:spacing w:before="30" w:after="30"/>
        <w:ind w:left="720"/>
        <w:contextualSpacing/>
        <w:jc w:val="both"/>
      </w:pPr>
    </w:p>
    <w:p w:rsidR="009F1863" w:rsidRPr="00741CC1" w:rsidRDefault="009F1863" w:rsidP="009F1863">
      <w:pPr>
        <w:tabs>
          <w:tab w:val="left" w:pos="7845"/>
        </w:tabs>
        <w:spacing w:before="30" w:after="30"/>
        <w:rPr>
          <w:rFonts w:eastAsia="Calibri"/>
          <w:b/>
          <w:u w:val="single"/>
          <w:lang w:eastAsia="en-US"/>
        </w:rPr>
      </w:pPr>
      <w:r w:rsidRPr="00741CC1">
        <w:rPr>
          <w:rFonts w:eastAsia="Calibri"/>
          <w:b/>
          <w:u w:val="single"/>
          <w:lang w:eastAsia="en-US"/>
        </w:rPr>
        <w:t>Ресурсное обеспечение</w:t>
      </w:r>
    </w:p>
    <w:p w:rsidR="009F1863" w:rsidRPr="00741CC1" w:rsidRDefault="009F1863" w:rsidP="009F1863">
      <w:pPr>
        <w:tabs>
          <w:tab w:val="left" w:pos="7845"/>
        </w:tabs>
        <w:spacing w:before="30" w:after="30"/>
        <w:jc w:val="both"/>
        <w:rPr>
          <w:rFonts w:eastAsia="Calibri"/>
          <w:lang w:eastAsia="en-US"/>
        </w:rPr>
      </w:pPr>
      <w:r w:rsidRPr="00741CC1">
        <w:rPr>
          <w:rFonts w:eastAsia="Calibri"/>
          <w:lang w:eastAsia="en-US"/>
        </w:rPr>
        <w:t xml:space="preserve">Методическое: программа «Здоровье», элективные курсы «Основы гигиены младших подростков» (5 </w:t>
      </w:r>
      <w:proofErr w:type="spellStart"/>
      <w:r w:rsidRPr="00741CC1">
        <w:rPr>
          <w:rFonts w:eastAsia="Calibri"/>
          <w:lang w:eastAsia="en-US"/>
        </w:rPr>
        <w:t>кл</w:t>
      </w:r>
      <w:proofErr w:type="spellEnd"/>
      <w:r w:rsidRPr="00741CC1">
        <w:rPr>
          <w:rFonts w:eastAsia="Calibri"/>
          <w:lang w:eastAsia="en-US"/>
        </w:rPr>
        <w:t>.</w:t>
      </w:r>
      <w:proofErr w:type="gramStart"/>
      <w:r w:rsidRPr="00741CC1">
        <w:rPr>
          <w:rFonts w:eastAsia="Calibri"/>
          <w:lang w:eastAsia="en-US"/>
        </w:rPr>
        <w:t>),  «</w:t>
      </w:r>
      <w:proofErr w:type="gramEnd"/>
      <w:r w:rsidRPr="00741CC1">
        <w:rPr>
          <w:rFonts w:eastAsia="Calibri"/>
          <w:lang w:eastAsia="en-US"/>
        </w:rPr>
        <w:t xml:space="preserve">Психологический практикум»  (8 </w:t>
      </w:r>
      <w:proofErr w:type="spellStart"/>
      <w:r w:rsidRPr="00741CC1">
        <w:rPr>
          <w:rFonts w:eastAsia="Calibri"/>
          <w:lang w:eastAsia="en-US"/>
        </w:rPr>
        <w:t>кл</w:t>
      </w:r>
      <w:proofErr w:type="spellEnd"/>
      <w:r w:rsidRPr="00741CC1">
        <w:rPr>
          <w:rFonts w:eastAsia="Calibri"/>
          <w:lang w:eastAsia="en-US"/>
        </w:rPr>
        <w:t xml:space="preserve">.), «Основы ЗОЖ» (9 </w:t>
      </w:r>
      <w:proofErr w:type="spellStart"/>
      <w:r w:rsidRPr="00741CC1">
        <w:rPr>
          <w:rFonts w:eastAsia="Calibri"/>
          <w:lang w:eastAsia="en-US"/>
        </w:rPr>
        <w:t>кл</w:t>
      </w:r>
      <w:proofErr w:type="spellEnd"/>
      <w:r w:rsidRPr="00741CC1">
        <w:rPr>
          <w:rFonts w:eastAsia="Calibri"/>
          <w:lang w:eastAsia="en-US"/>
        </w:rPr>
        <w:t xml:space="preserve">.), «Культура питания» (9 </w:t>
      </w:r>
      <w:proofErr w:type="spellStart"/>
      <w:r w:rsidRPr="00741CC1">
        <w:rPr>
          <w:rFonts w:eastAsia="Calibri"/>
          <w:lang w:eastAsia="en-US"/>
        </w:rPr>
        <w:t>кл</w:t>
      </w:r>
      <w:proofErr w:type="spellEnd"/>
      <w:r w:rsidRPr="00741CC1">
        <w:rPr>
          <w:rFonts w:eastAsia="Calibri"/>
          <w:lang w:eastAsia="en-US"/>
        </w:rPr>
        <w:t xml:space="preserve">.), «Основы медицинских знаний» (9 </w:t>
      </w:r>
      <w:proofErr w:type="spellStart"/>
      <w:r w:rsidRPr="00741CC1">
        <w:rPr>
          <w:rFonts w:eastAsia="Calibri"/>
          <w:lang w:eastAsia="en-US"/>
        </w:rPr>
        <w:t>кл</w:t>
      </w:r>
      <w:proofErr w:type="spellEnd"/>
      <w:r w:rsidRPr="00741CC1">
        <w:rPr>
          <w:rFonts w:eastAsia="Calibri"/>
          <w:lang w:eastAsia="en-US"/>
        </w:rPr>
        <w:t xml:space="preserve">.), «Психология общения» (10-11 </w:t>
      </w:r>
      <w:proofErr w:type="spellStart"/>
      <w:r w:rsidRPr="00741CC1">
        <w:rPr>
          <w:rFonts w:eastAsia="Calibri"/>
          <w:lang w:eastAsia="en-US"/>
        </w:rPr>
        <w:t>кл</w:t>
      </w:r>
      <w:proofErr w:type="spellEnd"/>
      <w:r w:rsidRPr="00741CC1">
        <w:rPr>
          <w:rFonts w:eastAsia="Calibri"/>
          <w:lang w:eastAsia="en-US"/>
        </w:rPr>
        <w:t xml:space="preserve">.), «Основы половой культуры»(10-11 </w:t>
      </w:r>
      <w:proofErr w:type="spellStart"/>
      <w:r w:rsidRPr="00741CC1">
        <w:rPr>
          <w:rFonts w:eastAsia="Calibri"/>
          <w:lang w:eastAsia="en-US"/>
        </w:rPr>
        <w:t>кл</w:t>
      </w:r>
      <w:proofErr w:type="spellEnd"/>
      <w:r w:rsidRPr="00741CC1">
        <w:rPr>
          <w:rFonts w:eastAsia="Calibri"/>
          <w:lang w:eastAsia="en-US"/>
        </w:rPr>
        <w:t>.).</w:t>
      </w:r>
      <w:r w:rsidRPr="00741CC1">
        <w:rPr>
          <w:rFonts w:eastAsia="Calibri"/>
          <w:lang w:eastAsia="en-US"/>
        </w:rPr>
        <w:br/>
        <w:t xml:space="preserve">Через ШМО – все педагоги должны использовать    </w:t>
      </w:r>
      <w:proofErr w:type="spellStart"/>
      <w:r w:rsidRPr="00741CC1">
        <w:rPr>
          <w:rFonts w:eastAsia="Calibri"/>
          <w:lang w:eastAsia="en-US"/>
        </w:rPr>
        <w:t>здоровьесберегающие</w:t>
      </w:r>
      <w:proofErr w:type="spellEnd"/>
      <w:r w:rsidRPr="00741CC1">
        <w:rPr>
          <w:rFonts w:eastAsia="Calibri"/>
          <w:lang w:eastAsia="en-US"/>
        </w:rPr>
        <w:t xml:space="preserve"> технологии.</w:t>
      </w:r>
    </w:p>
    <w:p w:rsidR="009F1863" w:rsidRPr="00741CC1" w:rsidRDefault="009F1863" w:rsidP="009F1863">
      <w:pPr>
        <w:tabs>
          <w:tab w:val="left" w:pos="7845"/>
        </w:tabs>
        <w:spacing w:before="30" w:after="30"/>
        <w:jc w:val="both"/>
        <w:rPr>
          <w:rFonts w:eastAsia="Calibri"/>
          <w:b/>
          <w:bCs/>
          <w:color w:val="FF0000"/>
          <w:lang w:eastAsia="en-US"/>
        </w:rPr>
      </w:pPr>
    </w:p>
    <w:p w:rsidR="009F1863" w:rsidRPr="00741CC1" w:rsidRDefault="009F1863" w:rsidP="009F1863">
      <w:pPr>
        <w:autoSpaceDE w:val="0"/>
        <w:autoSpaceDN w:val="0"/>
        <w:adjustRightInd w:val="0"/>
        <w:jc w:val="both"/>
        <w:rPr>
          <w:rFonts w:eastAsia="Calibri"/>
          <w:b/>
          <w:bCs/>
          <w:color w:val="FF0000"/>
          <w:lang w:eastAsia="en-US"/>
        </w:rPr>
      </w:pPr>
    </w:p>
    <w:p w:rsidR="009F1863" w:rsidRPr="00741CC1" w:rsidRDefault="009F1863" w:rsidP="009F1863">
      <w:pPr>
        <w:spacing w:after="200"/>
        <w:jc w:val="center"/>
        <w:rPr>
          <w:rFonts w:eastAsia="Calibri"/>
          <w:b/>
          <w:lang w:eastAsia="en-US"/>
        </w:rPr>
      </w:pPr>
      <w:proofErr w:type="gramStart"/>
      <w:r w:rsidRPr="00741CC1">
        <w:rPr>
          <w:rFonts w:eastAsia="Calibri"/>
          <w:b/>
          <w:lang w:eastAsia="en-US"/>
        </w:rPr>
        <w:t>Проект  «</w:t>
      </w:r>
      <w:proofErr w:type="gramEnd"/>
      <w:r w:rsidRPr="00741CC1">
        <w:rPr>
          <w:rFonts w:eastAsia="Calibri"/>
          <w:b/>
          <w:lang w:eastAsia="en-US"/>
        </w:rPr>
        <w:t>Информатизация образования»</w:t>
      </w:r>
    </w:p>
    <w:p w:rsidR="009F1863" w:rsidRPr="00741CC1" w:rsidRDefault="009F1863" w:rsidP="009F1863">
      <w:pPr>
        <w:spacing w:after="200"/>
        <w:jc w:val="both"/>
        <w:rPr>
          <w:rFonts w:eastAsia="Calibri"/>
          <w:lang w:eastAsia="en-US"/>
        </w:rPr>
      </w:pPr>
    </w:p>
    <w:p w:rsidR="009F1863" w:rsidRPr="00741CC1" w:rsidRDefault="009F1863" w:rsidP="009F1863">
      <w:pPr>
        <w:spacing w:after="200"/>
        <w:rPr>
          <w:rFonts w:eastAsia="Calibri"/>
          <w:b/>
          <w:u w:val="single"/>
          <w:lang w:eastAsia="en-US"/>
        </w:rPr>
      </w:pPr>
      <w:r w:rsidRPr="00741CC1">
        <w:rPr>
          <w:rFonts w:eastAsia="Calibri"/>
          <w:b/>
          <w:u w:val="single"/>
          <w:lang w:eastAsia="en-US"/>
        </w:rPr>
        <w:t xml:space="preserve">Цель: </w:t>
      </w:r>
    </w:p>
    <w:p w:rsidR="009F1863" w:rsidRPr="00741CC1" w:rsidRDefault="009F1863" w:rsidP="009F1863">
      <w:pPr>
        <w:spacing w:after="200"/>
        <w:jc w:val="both"/>
        <w:rPr>
          <w:rFonts w:eastAsia="Calibri"/>
          <w:lang w:eastAsia="en-US"/>
        </w:rPr>
      </w:pPr>
      <w:r w:rsidRPr="00741CC1">
        <w:rPr>
          <w:rFonts w:eastAsia="Calibri"/>
          <w:lang w:eastAsia="en-US"/>
        </w:rPr>
        <w:t xml:space="preserve"> </w:t>
      </w:r>
      <w:r w:rsidRPr="00741CC1">
        <w:rPr>
          <w:rFonts w:eastAsia="Calibri"/>
          <w:lang w:eastAsia="en-US"/>
        </w:rPr>
        <w:tab/>
        <w:t xml:space="preserve">Создание единого информационного пространства; формирование и развитие информационной культуры учащихся, педагогических и руководящих кадров, способностей эффективно использовать все информационные ресурсы и технологии в профессиональной деятельности; повышение доступности качества образования через </w:t>
      </w:r>
      <w:proofErr w:type="gramStart"/>
      <w:r w:rsidRPr="00741CC1">
        <w:rPr>
          <w:rFonts w:eastAsia="Calibri"/>
          <w:lang w:eastAsia="en-US"/>
        </w:rPr>
        <w:t>использование  ИКТ</w:t>
      </w:r>
      <w:proofErr w:type="gramEnd"/>
      <w:r w:rsidRPr="00741CC1">
        <w:rPr>
          <w:rFonts w:eastAsia="Calibri"/>
          <w:lang w:eastAsia="en-US"/>
        </w:rPr>
        <w:t>.</w:t>
      </w:r>
    </w:p>
    <w:p w:rsidR="009F1863" w:rsidRPr="00741CC1" w:rsidRDefault="009F1863" w:rsidP="009F1863">
      <w:pPr>
        <w:spacing w:after="200"/>
        <w:jc w:val="both"/>
        <w:rPr>
          <w:rFonts w:eastAsia="Calibri"/>
          <w:lang w:eastAsia="en-US"/>
        </w:rPr>
      </w:pPr>
    </w:p>
    <w:p w:rsidR="009F1863" w:rsidRPr="00741CC1" w:rsidRDefault="009F1863" w:rsidP="009F1863">
      <w:pPr>
        <w:spacing w:after="200"/>
        <w:jc w:val="both"/>
        <w:rPr>
          <w:rFonts w:eastAsia="Calibri"/>
          <w:b/>
          <w:u w:val="single"/>
          <w:lang w:eastAsia="en-US"/>
        </w:rPr>
      </w:pPr>
      <w:r w:rsidRPr="00741CC1">
        <w:rPr>
          <w:rFonts w:eastAsia="Calibri"/>
          <w:b/>
          <w:u w:val="single"/>
          <w:lang w:eastAsia="en-US"/>
        </w:rPr>
        <w:t>Задачи:</w:t>
      </w:r>
    </w:p>
    <w:p w:rsidR="009F1863" w:rsidRPr="00741CC1" w:rsidRDefault="009F1863" w:rsidP="009F1863">
      <w:pPr>
        <w:spacing w:after="200"/>
        <w:jc w:val="both"/>
        <w:rPr>
          <w:rFonts w:eastAsia="Calibri"/>
          <w:lang w:eastAsia="en-US"/>
        </w:rPr>
      </w:pPr>
      <w:r w:rsidRPr="00741CC1">
        <w:rPr>
          <w:rFonts w:eastAsia="Calibri"/>
          <w:lang w:eastAsia="en-US"/>
        </w:rPr>
        <w:t>Преподавание основ ИКТ как модуль на уроках информатики;</w:t>
      </w:r>
    </w:p>
    <w:p w:rsidR="009F1863" w:rsidRPr="00741CC1" w:rsidRDefault="009F1863" w:rsidP="009F1863">
      <w:pPr>
        <w:spacing w:after="200"/>
        <w:jc w:val="both"/>
        <w:rPr>
          <w:rFonts w:eastAsia="Calibri"/>
          <w:lang w:eastAsia="en-US"/>
        </w:rPr>
      </w:pPr>
      <w:r w:rsidRPr="00741CC1">
        <w:rPr>
          <w:rFonts w:eastAsia="Calibri"/>
          <w:lang w:eastAsia="en-US"/>
        </w:rPr>
        <w:t xml:space="preserve">Формирование информационной культуры учащихся, </w:t>
      </w:r>
      <w:proofErr w:type="gramStart"/>
      <w:r w:rsidRPr="00741CC1">
        <w:rPr>
          <w:rFonts w:eastAsia="Calibri"/>
          <w:lang w:eastAsia="en-US"/>
        </w:rPr>
        <w:t>повышение  их</w:t>
      </w:r>
      <w:proofErr w:type="gramEnd"/>
      <w:r w:rsidRPr="00741CC1">
        <w:rPr>
          <w:rFonts w:eastAsia="Calibri"/>
          <w:lang w:eastAsia="en-US"/>
        </w:rPr>
        <w:t xml:space="preserve"> уровня общеобразовательной  подготовки в области современных информационных технологий. </w:t>
      </w:r>
    </w:p>
    <w:p w:rsidR="009F1863" w:rsidRPr="00741CC1" w:rsidRDefault="009F1863" w:rsidP="009F1863">
      <w:pPr>
        <w:spacing w:after="200"/>
        <w:jc w:val="both"/>
        <w:rPr>
          <w:rFonts w:eastAsia="Calibri"/>
          <w:lang w:eastAsia="en-US"/>
        </w:rPr>
      </w:pPr>
      <w:r w:rsidRPr="00741CC1">
        <w:rPr>
          <w:rFonts w:eastAsia="Calibri"/>
          <w:lang w:eastAsia="en-US"/>
        </w:rPr>
        <w:t xml:space="preserve">Обеспечение развития традиционной методологии </w:t>
      </w:r>
      <w:proofErr w:type="gramStart"/>
      <w:r w:rsidRPr="00741CC1">
        <w:rPr>
          <w:rFonts w:eastAsia="Calibri"/>
          <w:lang w:eastAsia="en-US"/>
        </w:rPr>
        <w:t>образования  школы</w:t>
      </w:r>
      <w:proofErr w:type="gramEnd"/>
      <w:r w:rsidRPr="00741CC1">
        <w:rPr>
          <w:rFonts w:eastAsia="Calibri"/>
          <w:lang w:eastAsia="en-US"/>
        </w:rPr>
        <w:t xml:space="preserve"> за счет использования преимуществ компьютерных технологий;</w:t>
      </w:r>
    </w:p>
    <w:p w:rsidR="009F1863" w:rsidRPr="00741CC1" w:rsidRDefault="009F1863" w:rsidP="009F1863">
      <w:pPr>
        <w:spacing w:after="200"/>
        <w:jc w:val="both"/>
        <w:rPr>
          <w:rFonts w:eastAsia="Calibri"/>
          <w:lang w:eastAsia="en-US"/>
        </w:rPr>
      </w:pPr>
      <w:proofErr w:type="gramStart"/>
      <w:r w:rsidRPr="00741CC1">
        <w:rPr>
          <w:rFonts w:eastAsia="Calibri"/>
          <w:lang w:eastAsia="en-US"/>
        </w:rPr>
        <w:t>Развитие  школьной</w:t>
      </w:r>
      <w:proofErr w:type="gramEnd"/>
      <w:r w:rsidRPr="00741CC1">
        <w:rPr>
          <w:rFonts w:eastAsia="Calibri"/>
          <w:lang w:eastAsia="en-US"/>
        </w:rPr>
        <w:t xml:space="preserve">  </w:t>
      </w:r>
      <w:proofErr w:type="spellStart"/>
      <w:r w:rsidRPr="00741CC1">
        <w:rPr>
          <w:rFonts w:eastAsia="Calibri"/>
          <w:lang w:eastAsia="en-US"/>
        </w:rPr>
        <w:t>медиатеки</w:t>
      </w:r>
      <w:proofErr w:type="spellEnd"/>
      <w:r w:rsidRPr="00741CC1">
        <w:rPr>
          <w:rFonts w:eastAsia="Calibri"/>
          <w:lang w:eastAsia="en-US"/>
        </w:rPr>
        <w:t>;</w:t>
      </w:r>
    </w:p>
    <w:p w:rsidR="009F1863" w:rsidRPr="00741CC1" w:rsidRDefault="009F1863" w:rsidP="009F1863">
      <w:pPr>
        <w:spacing w:after="200"/>
        <w:jc w:val="both"/>
        <w:rPr>
          <w:rFonts w:eastAsia="Calibri"/>
          <w:lang w:eastAsia="en-US"/>
        </w:rPr>
      </w:pPr>
      <w:r w:rsidRPr="00741CC1">
        <w:rPr>
          <w:rFonts w:eastAsia="Calibri"/>
          <w:lang w:eastAsia="en-US"/>
        </w:rPr>
        <w:lastRenderedPageBreak/>
        <w:t>Создание условий для персонального доступа к компьютеру и образовательным ресурсам в Интернете учащимся, учителям и сотрудникам школы;</w:t>
      </w:r>
    </w:p>
    <w:p w:rsidR="009F1863" w:rsidRPr="00741CC1" w:rsidRDefault="009F1863" w:rsidP="009F1863">
      <w:pPr>
        <w:spacing w:after="200"/>
        <w:jc w:val="both"/>
        <w:rPr>
          <w:rFonts w:eastAsia="Calibri"/>
          <w:lang w:eastAsia="en-US"/>
        </w:rPr>
      </w:pPr>
      <w:r w:rsidRPr="00741CC1">
        <w:rPr>
          <w:rFonts w:eastAsia="Calibri"/>
          <w:lang w:eastAsia="en-US"/>
        </w:rPr>
        <w:t>Организация управленческих процессов. Обеспечение кадровой поддержки процесса внедрения и эксплуатации информационных технологий в школе (локальная сеть, электронная почта, «Сетевой город»).</w:t>
      </w:r>
    </w:p>
    <w:p w:rsidR="009F1863" w:rsidRPr="00741CC1" w:rsidRDefault="009F1863" w:rsidP="009F1863">
      <w:pPr>
        <w:spacing w:after="200"/>
        <w:jc w:val="both"/>
        <w:rPr>
          <w:rFonts w:eastAsia="Calibri"/>
          <w:lang w:eastAsia="en-US"/>
        </w:rPr>
      </w:pPr>
      <w:r w:rsidRPr="00741CC1">
        <w:rPr>
          <w:rFonts w:eastAsia="Calibri"/>
          <w:lang w:eastAsia="en-US"/>
        </w:rPr>
        <w:t xml:space="preserve">Материально-техническое обеспечение школы, включающее </w:t>
      </w:r>
      <w:proofErr w:type="gramStart"/>
      <w:r w:rsidRPr="00741CC1">
        <w:rPr>
          <w:rFonts w:eastAsia="Calibri"/>
          <w:lang w:eastAsia="en-US"/>
        </w:rPr>
        <w:t>обновление  программных</w:t>
      </w:r>
      <w:proofErr w:type="gramEnd"/>
      <w:r w:rsidRPr="00741CC1">
        <w:rPr>
          <w:rFonts w:eastAsia="Calibri"/>
          <w:lang w:eastAsia="en-US"/>
        </w:rPr>
        <w:t xml:space="preserve"> средств и средств доступа к глобальным телекоммуникациям. </w:t>
      </w:r>
    </w:p>
    <w:p w:rsidR="009F1863" w:rsidRPr="00741CC1" w:rsidRDefault="009F1863" w:rsidP="009F1863">
      <w:pPr>
        <w:spacing w:after="200"/>
        <w:jc w:val="both"/>
        <w:rPr>
          <w:rFonts w:eastAsia="Calibri"/>
          <w:lang w:eastAsia="en-US"/>
        </w:rPr>
      </w:pPr>
      <w:r w:rsidRPr="00741CC1">
        <w:rPr>
          <w:rFonts w:eastAsia="Calibri"/>
          <w:lang w:eastAsia="en-US"/>
        </w:rPr>
        <w:t>Оказание методической, консультативной и практической помощи в использовании ИКТ;</w:t>
      </w:r>
    </w:p>
    <w:p w:rsidR="009F1863" w:rsidRPr="00741CC1" w:rsidRDefault="009F1863" w:rsidP="009F1863">
      <w:pPr>
        <w:spacing w:after="200"/>
        <w:jc w:val="both"/>
        <w:rPr>
          <w:rFonts w:eastAsia="Calibri"/>
          <w:lang w:eastAsia="en-US"/>
        </w:rPr>
      </w:pPr>
      <w:r w:rsidRPr="00741CC1">
        <w:rPr>
          <w:rFonts w:eastAsia="Calibri"/>
          <w:lang w:eastAsia="en-US"/>
        </w:rPr>
        <w:t>Осуществление через проектную деятельность с использованием ИКТ адаптации детей к реальной жизни;</w:t>
      </w:r>
    </w:p>
    <w:p w:rsidR="009F1863" w:rsidRPr="00741CC1" w:rsidRDefault="009F1863" w:rsidP="009F1863">
      <w:pPr>
        <w:spacing w:after="200"/>
        <w:jc w:val="both"/>
        <w:rPr>
          <w:rFonts w:eastAsia="Calibri"/>
          <w:lang w:eastAsia="en-US"/>
        </w:rPr>
      </w:pPr>
      <w:r w:rsidRPr="00741CC1">
        <w:rPr>
          <w:rFonts w:eastAsia="Calibri"/>
          <w:lang w:eastAsia="en-US"/>
        </w:rPr>
        <w:t>Формирование у участников образовательного процесса навыков использования информационно-коммуникационных технологий для решения творческих образовательных задач;</w:t>
      </w:r>
    </w:p>
    <w:p w:rsidR="009F1863" w:rsidRPr="00741CC1" w:rsidRDefault="009F1863" w:rsidP="009F1863">
      <w:pPr>
        <w:spacing w:after="200"/>
        <w:jc w:val="both"/>
        <w:rPr>
          <w:rFonts w:eastAsia="Calibri"/>
          <w:lang w:eastAsia="en-US"/>
        </w:rPr>
      </w:pPr>
      <w:r w:rsidRPr="00741CC1">
        <w:rPr>
          <w:rFonts w:eastAsia="Calibri"/>
          <w:lang w:eastAsia="en-US"/>
        </w:rPr>
        <w:t>Организация работы с общественностью;</w:t>
      </w:r>
    </w:p>
    <w:p w:rsidR="009F1863" w:rsidRPr="00741CC1" w:rsidRDefault="009F1863" w:rsidP="009F1863">
      <w:pPr>
        <w:spacing w:after="200"/>
        <w:jc w:val="both"/>
        <w:rPr>
          <w:rFonts w:eastAsia="Calibri"/>
          <w:lang w:eastAsia="en-US"/>
        </w:rPr>
      </w:pPr>
      <w:r w:rsidRPr="00741CC1">
        <w:rPr>
          <w:rFonts w:eastAsia="Calibri"/>
          <w:lang w:eastAsia="en-US"/>
        </w:rPr>
        <w:t>Возможности использования дистанционного обучения.</w:t>
      </w:r>
    </w:p>
    <w:p w:rsidR="009F1863" w:rsidRPr="00741CC1" w:rsidRDefault="009F1863" w:rsidP="009F1863">
      <w:pPr>
        <w:spacing w:after="200"/>
        <w:jc w:val="both"/>
        <w:rPr>
          <w:rFonts w:eastAsia="Calibri"/>
          <w:lang w:eastAsia="en-US"/>
        </w:rPr>
      </w:pPr>
    </w:p>
    <w:p w:rsidR="009F1863" w:rsidRPr="00741CC1" w:rsidRDefault="009F1863" w:rsidP="009F1863">
      <w:pPr>
        <w:spacing w:after="200"/>
        <w:jc w:val="both"/>
        <w:rPr>
          <w:rFonts w:eastAsia="Calibri"/>
          <w:lang w:eastAsia="en-US"/>
        </w:rPr>
      </w:pPr>
      <w:r w:rsidRPr="00741CC1">
        <w:rPr>
          <w:rFonts w:eastAsia="Calibri"/>
          <w:lang w:eastAsia="en-US"/>
        </w:rPr>
        <w:t>Реализация поставленной цели возможна через внедрение проектов:</w:t>
      </w:r>
    </w:p>
    <w:p w:rsidR="009F1863" w:rsidRPr="00741CC1" w:rsidRDefault="009F1863" w:rsidP="009F1863">
      <w:pPr>
        <w:spacing w:after="200"/>
        <w:jc w:val="both"/>
        <w:rPr>
          <w:rFonts w:eastAsia="Calibri"/>
          <w:lang w:eastAsia="en-US"/>
        </w:rPr>
      </w:pPr>
      <w:r w:rsidRPr="00741CC1">
        <w:rPr>
          <w:rFonts w:eastAsia="Calibri"/>
          <w:lang w:eastAsia="en-US"/>
        </w:rPr>
        <w:t>1.  Расширение информационного пространства школы.</w:t>
      </w:r>
    </w:p>
    <w:p w:rsidR="009F1863" w:rsidRPr="00741CC1" w:rsidRDefault="009F1863" w:rsidP="009F1863">
      <w:pPr>
        <w:spacing w:after="200"/>
        <w:jc w:val="both"/>
        <w:rPr>
          <w:rFonts w:eastAsia="Calibri"/>
          <w:lang w:eastAsia="en-US"/>
        </w:rPr>
      </w:pPr>
      <w:r w:rsidRPr="00741CC1">
        <w:rPr>
          <w:rFonts w:eastAsia="Calibri"/>
          <w:lang w:eastAsia="en-US"/>
        </w:rPr>
        <w:t>2.  Повышение ИКТ- компетентности педагогов.</w:t>
      </w:r>
    </w:p>
    <w:p w:rsidR="009F1863" w:rsidRPr="00741CC1" w:rsidRDefault="009F1863" w:rsidP="009F1863">
      <w:pPr>
        <w:spacing w:after="200"/>
        <w:jc w:val="both"/>
        <w:rPr>
          <w:rFonts w:eastAsia="Calibri"/>
          <w:lang w:eastAsia="en-US"/>
        </w:rPr>
      </w:pPr>
      <w:r w:rsidRPr="00741CC1">
        <w:rPr>
          <w:rFonts w:eastAsia="Calibri"/>
          <w:lang w:eastAsia="en-US"/>
        </w:rPr>
        <w:t xml:space="preserve">3. Повышение ИКТ- компетентности учащихся. </w:t>
      </w:r>
    </w:p>
    <w:p w:rsidR="009F1863" w:rsidRPr="00741CC1" w:rsidRDefault="009F1863" w:rsidP="009F1863">
      <w:pPr>
        <w:spacing w:after="200"/>
        <w:jc w:val="center"/>
        <w:rPr>
          <w:rFonts w:eastAsia="Calibri"/>
          <w:i/>
          <w:lang w:eastAsia="en-US"/>
        </w:rPr>
      </w:pPr>
      <w:r w:rsidRPr="00741CC1">
        <w:rPr>
          <w:rFonts w:eastAsia="Calibri"/>
          <w:i/>
          <w:lang w:eastAsia="en-US"/>
        </w:rPr>
        <w:t>1.Расширение информационного пространства школы</w:t>
      </w:r>
    </w:p>
    <w:p w:rsidR="009F1863" w:rsidRPr="00741CC1" w:rsidRDefault="009F1863" w:rsidP="009F1863">
      <w:pPr>
        <w:spacing w:after="200"/>
        <w:jc w:val="both"/>
        <w:rPr>
          <w:rFonts w:eastAsia="Calibri"/>
          <w:lang w:eastAsia="en-US"/>
        </w:rPr>
      </w:pPr>
      <w:r w:rsidRPr="00741CC1">
        <w:rPr>
          <w:rFonts w:eastAsia="Calibri"/>
          <w:lang w:eastAsia="en-US"/>
        </w:rPr>
        <w:t>Цель: совершенствовать материально-техническую базу и наполнять информационное пространство школы учебным и методическим материалами, предоставляемыми средствами проекта ИСО.</w:t>
      </w:r>
    </w:p>
    <w:p w:rsidR="009F1863" w:rsidRPr="00741CC1" w:rsidRDefault="009F1863" w:rsidP="009F1863">
      <w:pPr>
        <w:spacing w:after="200"/>
        <w:jc w:val="both"/>
        <w:rPr>
          <w:rFonts w:eastAsia="Calibri"/>
          <w:lang w:eastAsia="en-US"/>
        </w:rPr>
      </w:pPr>
      <w:r w:rsidRPr="00741CC1">
        <w:rPr>
          <w:rFonts w:eastAsia="Calibri"/>
          <w:lang w:eastAsia="en-US"/>
        </w:rPr>
        <w:t xml:space="preserve"> Мероприятия</w:t>
      </w:r>
    </w:p>
    <w:p w:rsidR="009F1863" w:rsidRPr="00741CC1" w:rsidRDefault="009F1863" w:rsidP="009F1863">
      <w:pPr>
        <w:spacing w:after="200"/>
        <w:jc w:val="both"/>
        <w:rPr>
          <w:rFonts w:eastAsia="Calibri"/>
          <w:lang w:eastAsia="en-US"/>
        </w:rPr>
      </w:pPr>
      <w:r w:rsidRPr="00741CC1">
        <w:rPr>
          <w:rFonts w:eastAsia="Calibri"/>
          <w:lang w:eastAsia="en-US"/>
        </w:rPr>
        <w:t xml:space="preserve">1.  Привлечение дополнительных </w:t>
      </w:r>
      <w:proofErr w:type="gramStart"/>
      <w:r w:rsidRPr="00741CC1">
        <w:rPr>
          <w:rFonts w:eastAsia="Calibri"/>
          <w:lang w:eastAsia="en-US"/>
        </w:rPr>
        <w:t>средств  для</w:t>
      </w:r>
      <w:proofErr w:type="gramEnd"/>
      <w:r w:rsidRPr="00741CC1">
        <w:rPr>
          <w:rFonts w:eastAsia="Calibri"/>
          <w:lang w:eastAsia="en-US"/>
        </w:rPr>
        <w:t xml:space="preserve"> приобретения  компьютерного оборудования.</w:t>
      </w:r>
    </w:p>
    <w:p w:rsidR="009F1863" w:rsidRPr="00741CC1" w:rsidRDefault="009F1863" w:rsidP="009F1863">
      <w:pPr>
        <w:spacing w:after="200"/>
        <w:jc w:val="both"/>
        <w:rPr>
          <w:rFonts w:eastAsia="Calibri"/>
          <w:lang w:eastAsia="en-US"/>
        </w:rPr>
      </w:pPr>
      <w:r w:rsidRPr="00741CC1">
        <w:rPr>
          <w:rFonts w:eastAsia="Calibri"/>
          <w:lang w:eastAsia="en-US"/>
        </w:rPr>
        <w:t>2.  Максимальное использование часов работы в Интернете, накопление Интернет-ресурсов.</w:t>
      </w:r>
    </w:p>
    <w:p w:rsidR="009F1863" w:rsidRPr="00741CC1" w:rsidRDefault="009F1863" w:rsidP="009F1863">
      <w:pPr>
        <w:spacing w:after="200"/>
        <w:jc w:val="both"/>
        <w:rPr>
          <w:rFonts w:eastAsia="Calibri"/>
          <w:lang w:eastAsia="en-US"/>
        </w:rPr>
      </w:pPr>
      <w:r w:rsidRPr="00741CC1">
        <w:rPr>
          <w:rFonts w:eastAsia="Calibri"/>
          <w:lang w:eastAsia="en-US"/>
        </w:rPr>
        <w:t>3.  Оборудование рабочих мест педагогов.</w:t>
      </w:r>
    </w:p>
    <w:p w:rsidR="009F1863" w:rsidRPr="00741CC1" w:rsidRDefault="009F1863" w:rsidP="009F1863">
      <w:pPr>
        <w:spacing w:after="200"/>
        <w:jc w:val="both"/>
        <w:rPr>
          <w:rFonts w:eastAsia="Calibri"/>
          <w:lang w:eastAsia="en-US"/>
        </w:rPr>
      </w:pPr>
      <w:r w:rsidRPr="00741CC1">
        <w:rPr>
          <w:rFonts w:eastAsia="Calibri"/>
          <w:lang w:eastAsia="en-US"/>
        </w:rPr>
        <w:t>4.  Создание базы педагогических и ученических проектов.</w:t>
      </w:r>
    </w:p>
    <w:p w:rsidR="009F1863" w:rsidRPr="00741CC1" w:rsidRDefault="009F1863" w:rsidP="009F1863">
      <w:pPr>
        <w:spacing w:after="200"/>
        <w:jc w:val="both"/>
        <w:rPr>
          <w:rFonts w:eastAsia="Calibri"/>
          <w:lang w:eastAsia="en-US"/>
        </w:rPr>
      </w:pPr>
      <w:r w:rsidRPr="00741CC1">
        <w:rPr>
          <w:rFonts w:eastAsia="Calibri"/>
          <w:lang w:eastAsia="en-US"/>
        </w:rPr>
        <w:t>5.  Создание базы данных и статистических отчетов.</w:t>
      </w:r>
    </w:p>
    <w:p w:rsidR="009F1863" w:rsidRPr="00741CC1" w:rsidRDefault="009F1863" w:rsidP="009F1863">
      <w:pPr>
        <w:spacing w:after="200"/>
        <w:jc w:val="both"/>
        <w:rPr>
          <w:rFonts w:eastAsia="Calibri"/>
          <w:lang w:eastAsia="en-US"/>
        </w:rPr>
      </w:pPr>
      <w:r w:rsidRPr="00741CC1">
        <w:rPr>
          <w:rFonts w:eastAsia="Calibri"/>
          <w:lang w:eastAsia="en-US"/>
        </w:rPr>
        <w:t xml:space="preserve">6.  Составление </w:t>
      </w:r>
      <w:proofErr w:type="gramStart"/>
      <w:r w:rsidRPr="00741CC1">
        <w:rPr>
          <w:rFonts w:eastAsia="Calibri"/>
          <w:lang w:eastAsia="en-US"/>
        </w:rPr>
        <w:t>расписания  уроков</w:t>
      </w:r>
      <w:proofErr w:type="gramEnd"/>
      <w:r w:rsidRPr="00741CC1">
        <w:rPr>
          <w:rFonts w:eastAsia="Calibri"/>
          <w:lang w:eastAsia="en-US"/>
        </w:rPr>
        <w:t>.</w:t>
      </w:r>
    </w:p>
    <w:p w:rsidR="009F1863" w:rsidRPr="00741CC1" w:rsidRDefault="009F1863" w:rsidP="009F1863">
      <w:pPr>
        <w:spacing w:after="200"/>
        <w:jc w:val="both"/>
        <w:rPr>
          <w:rFonts w:eastAsia="Calibri"/>
          <w:lang w:eastAsia="en-US"/>
        </w:rPr>
      </w:pPr>
      <w:r w:rsidRPr="00741CC1">
        <w:rPr>
          <w:rFonts w:eastAsia="Calibri"/>
          <w:lang w:eastAsia="en-US"/>
        </w:rPr>
        <w:t xml:space="preserve">7. </w:t>
      </w:r>
      <w:proofErr w:type="gramStart"/>
      <w:r w:rsidRPr="00741CC1">
        <w:rPr>
          <w:rFonts w:eastAsia="Calibri"/>
          <w:lang w:eastAsia="en-US"/>
        </w:rPr>
        <w:t>Развитие  школьного</w:t>
      </w:r>
      <w:proofErr w:type="gramEnd"/>
      <w:r w:rsidRPr="00741CC1">
        <w:rPr>
          <w:rFonts w:eastAsia="Calibri"/>
          <w:lang w:eastAsia="en-US"/>
        </w:rPr>
        <w:t xml:space="preserve"> сайта</w:t>
      </w:r>
    </w:p>
    <w:p w:rsidR="009F1863" w:rsidRPr="00741CC1" w:rsidRDefault="009F1863" w:rsidP="009F1863">
      <w:pPr>
        <w:spacing w:after="200"/>
        <w:jc w:val="both"/>
        <w:rPr>
          <w:rFonts w:eastAsia="Calibri"/>
          <w:lang w:eastAsia="en-US"/>
        </w:rPr>
      </w:pPr>
      <w:r w:rsidRPr="00741CC1">
        <w:rPr>
          <w:rFonts w:eastAsia="Calibri"/>
          <w:lang w:eastAsia="en-US"/>
        </w:rPr>
        <w:t>Ожидаемые результаты.</w:t>
      </w:r>
    </w:p>
    <w:p w:rsidR="009F1863" w:rsidRPr="00741CC1" w:rsidRDefault="009F1863" w:rsidP="009F1863">
      <w:pPr>
        <w:spacing w:after="200"/>
        <w:ind w:firstLine="708"/>
        <w:jc w:val="both"/>
        <w:rPr>
          <w:rFonts w:eastAsia="Calibri"/>
          <w:lang w:eastAsia="en-US"/>
        </w:rPr>
      </w:pPr>
      <w:r w:rsidRPr="00741CC1">
        <w:rPr>
          <w:rFonts w:eastAsia="Calibri"/>
          <w:lang w:eastAsia="en-US"/>
        </w:rPr>
        <w:t xml:space="preserve">В ходе реализации данной программы предполагается, что возрастет количество компьютеров на рабочих местах сотрудников. Вследствие чего будет увеличиваться количество учебно-методических материалов: собственных мультимедийных разработок уроков, Интернет-ресурсов, что позволит заинтересовать большее количество учащихся к выполнению творческих </w:t>
      </w:r>
      <w:r w:rsidRPr="00741CC1">
        <w:rPr>
          <w:rFonts w:eastAsia="Calibri"/>
          <w:lang w:eastAsia="en-US"/>
        </w:rPr>
        <w:lastRenderedPageBreak/>
        <w:t xml:space="preserve">мультимедийных проектов. Изменится качественная подготовка педагога к учебным занятиям, в связи с этим увеличится количество выдачей ресурсов </w:t>
      </w:r>
      <w:proofErr w:type="spellStart"/>
      <w:r w:rsidRPr="00741CC1">
        <w:rPr>
          <w:rFonts w:eastAsia="Calibri"/>
          <w:lang w:eastAsia="en-US"/>
        </w:rPr>
        <w:t>медиатеки</w:t>
      </w:r>
      <w:proofErr w:type="spellEnd"/>
      <w:r w:rsidRPr="00741CC1">
        <w:rPr>
          <w:rFonts w:eastAsia="Calibri"/>
          <w:lang w:eastAsia="en-US"/>
        </w:rPr>
        <w:t>.</w:t>
      </w:r>
    </w:p>
    <w:p w:rsidR="009F1863" w:rsidRPr="00741CC1" w:rsidRDefault="009F1863" w:rsidP="009F1863">
      <w:pPr>
        <w:spacing w:after="200"/>
        <w:jc w:val="center"/>
        <w:rPr>
          <w:rFonts w:eastAsia="Calibri"/>
          <w:i/>
          <w:lang w:eastAsia="en-US"/>
        </w:rPr>
      </w:pPr>
      <w:r w:rsidRPr="00741CC1">
        <w:rPr>
          <w:rFonts w:eastAsia="Calibri"/>
          <w:i/>
          <w:lang w:eastAsia="en-US"/>
        </w:rPr>
        <w:t>2. Повышение ИКТ – компетентности педагогов.</w:t>
      </w:r>
    </w:p>
    <w:p w:rsidR="009F1863" w:rsidRPr="00741CC1" w:rsidRDefault="009F1863" w:rsidP="009F1863">
      <w:pPr>
        <w:spacing w:after="200"/>
        <w:jc w:val="both"/>
        <w:rPr>
          <w:rFonts w:eastAsia="Calibri"/>
          <w:lang w:eastAsia="en-US"/>
        </w:rPr>
      </w:pPr>
      <w:r w:rsidRPr="00741CC1">
        <w:rPr>
          <w:rFonts w:eastAsia="Calibri"/>
          <w:lang w:eastAsia="en-US"/>
        </w:rPr>
        <w:t>Цель: расширять число педагогов, заинтересованных в использовании ИКТ в образовательной деятельности.</w:t>
      </w:r>
    </w:p>
    <w:p w:rsidR="009F1863" w:rsidRPr="00741CC1" w:rsidRDefault="009F1863" w:rsidP="009F1863">
      <w:pPr>
        <w:spacing w:after="200"/>
        <w:jc w:val="both"/>
        <w:rPr>
          <w:rFonts w:eastAsia="Calibri"/>
          <w:lang w:eastAsia="en-US"/>
        </w:rPr>
      </w:pPr>
      <w:r w:rsidRPr="00741CC1">
        <w:rPr>
          <w:rFonts w:eastAsia="Calibri"/>
          <w:lang w:eastAsia="en-US"/>
        </w:rPr>
        <w:t xml:space="preserve"> Мероприятия:</w:t>
      </w:r>
    </w:p>
    <w:p w:rsidR="009F1863" w:rsidRPr="00741CC1" w:rsidRDefault="009F1863" w:rsidP="009F1863">
      <w:pPr>
        <w:spacing w:after="200"/>
        <w:jc w:val="both"/>
        <w:rPr>
          <w:rFonts w:eastAsia="Calibri"/>
          <w:lang w:eastAsia="en-US"/>
        </w:rPr>
      </w:pPr>
      <w:r w:rsidRPr="00741CC1">
        <w:rPr>
          <w:rFonts w:eastAsia="Calibri"/>
          <w:lang w:eastAsia="en-US"/>
        </w:rPr>
        <w:t>Повышение квалификации педагогов в области применения ИКТ.</w:t>
      </w:r>
    </w:p>
    <w:p w:rsidR="009F1863" w:rsidRPr="00741CC1" w:rsidRDefault="009F1863" w:rsidP="009F1863">
      <w:pPr>
        <w:spacing w:after="200"/>
        <w:jc w:val="both"/>
        <w:rPr>
          <w:rFonts w:eastAsia="Calibri"/>
          <w:lang w:eastAsia="en-US"/>
        </w:rPr>
      </w:pPr>
      <w:r w:rsidRPr="00741CC1">
        <w:rPr>
          <w:rFonts w:eastAsia="Calibri"/>
          <w:lang w:eastAsia="en-US"/>
        </w:rPr>
        <w:t>Обмен опытом работы учителей, использующих ИКТ.</w:t>
      </w:r>
    </w:p>
    <w:p w:rsidR="009F1863" w:rsidRPr="00741CC1" w:rsidRDefault="009F1863" w:rsidP="009F1863">
      <w:pPr>
        <w:spacing w:after="200"/>
        <w:jc w:val="both"/>
        <w:rPr>
          <w:rFonts w:eastAsia="Calibri"/>
          <w:lang w:eastAsia="en-US"/>
        </w:rPr>
      </w:pPr>
      <w:r w:rsidRPr="00741CC1">
        <w:rPr>
          <w:rFonts w:eastAsia="Calibri"/>
          <w:lang w:eastAsia="en-US"/>
        </w:rPr>
        <w:t xml:space="preserve">Оптимизация работы кабинета информатики </w:t>
      </w:r>
      <w:proofErr w:type="gramStart"/>
      <w:r w:rsidRPr="00741CC1">
        <w:rPr>
          <w:rFonts w:eastAsia="Calibri"/>
          <w:lang w:eastAsia="en-US"/>
        </w:rPr>
        <w:t>и  с</w:t>
      </w:r>
      <w:proofErr w:type="gramEnd"/>
      <w:r w:rsidRPr="00741CC1">
        <w:rPr>
          <w:rFonts w:eastAsia="Calibri"/>
          <w:lang w:eastAsia="en-US"/>
        </w:rPr>
        <w:t xml:space="preserve"> целью предоставления возможностей  проводить в нем уроки с использованием ИКТ.</w:t>
      </w:r>
    </w:p>
    <w:p w:rsidR="009F1863" w:rsidRPr="00741CC1" w:rsidRDefault="009F1863" w:rsidP="009F1863">
      <w:pPr>
        <w:spacing w:after="200"/>
        <w:jc w:val="both"/>
        <w:rPr>
          <w:rFonts w:eastAsia="Calibri"/>
          <w:lang w:eastAsia="en-US"/>
        </w:rPr>
      </w:pPr>
      <w:r w:rsidRPr="00741CC1">
        <w:rPr>
          <w:rFonts w:eastAsia="Calibri"/>
          <w:lang w:eastAsia="en-US"/>
        </w:rPr>
        <w:t>Ожидаемые результаты.</w:t>
      </w:r>
    </w:p>
    <w:p w:rsidR="009F1863" w:rsidRPr="00741CC1" w:rsidRDefault="009F1863" w:rsidP="009F1863">
      <w:pPr>
        <w:spacing w:after="200"/>
        <w:ind w:firstLine="708"/>
        <w:jc w:val="both"/>
        <w:rPr>
          <w:rFonts w:eastAsia="Calibri"/>
          <w:lang w:eastAsia="en-US"/>
        </w:rPr>
      </w:pPr>
      <w:r w:rsidRPr="00741CC1">
        <w:rPr>
          <w:rFonts w:eastAsia="Calibri"/>
          <w:lang w:eastAsia="en-US"/>
        </w:rPr>
        <w:t xml:space="preserve">Повышение компьютерной грамотности педагогов даст возможность более активно участвовать в </w:t>
      </w:r>
      <w:proofErr w:type="gramStart"/>
      <w:r w:rsidRPr="00741CC1">
        <w:rPr>
          <w:rFonts w:eastAsia="Calibri"/>
          <w:lang w:eastAsia="en-US"/>
        </w:rPr>
        <w:t>муниципальных,  региональных</w:t>
      </w:r>
      <w:proofErr w:type="gramEnd"/>
      <w:r w:rsidRPr="00741CC1">
        <w:rPr>
          <w:rFonts w:eastAsia="Calibri"/>
          <w:lang w:eastAsia="en-US"/>
        </w:rPr>
        <w:t xml:space="preserve"> и всероссийских  НПК, интеллектуальных турнирах и творческих конкурсах. Увеличение количества уроков и мероприятий с использованием </w:t>
      </w:r>
      <w:proofErr w:type="gramStart"/>
      <w:r w:rsidRPr="00741CC1">
        <w:rPr>
          <w:rFonts w:eastAsia="Calibri"/>
          <w:lang w:eastAsia="en-US"/>
        </w:rPr>
        <w:t>ИКТ  по</w:t>
      </w:r>
      <w:proofErr w:type="gramEnd"/>
      <w:r w:rsidRPr="00741CC1">
        <w:rPr>
          <w:rFonts w:eastAsia="Calibri"/>
          <w:lang w:eastAsia="en-US"/>
        </w:rPr>
        <w:t xml:space="preserve"> различным предметам. </w:t>
      </w:r>
    </w:p>
    <w:p w:rsidR="009F1863" w:rsidRPr="00741CC1" w:rsidRDefault="009F1863" w:rsidP="009F1863">
      <w:pPr>
        <w:spacing w:after="200"/>
        <w:jc w:val="center"/>
        <w:rPr>
          <w:rFonts w:eastAsia="Calibri"/>
          <w:i/>
          <w:lang w:eastAsia="en-US"/>
        </w:rPr>
      </w:pPr>
      <w:r w:rsidRPr="00741CC1">
        <w:rPr>
          <w:rFonts w:eastAsia="Calibri"/>
          <w:i/>
          <w:lang w:eastAsia="en-US"/>
        </w:rPr>
        <w:t>3. Повышение ИКТ – компетентности учащихся.</w:t>
      </w:r>
    </w:p>
    <w:p w:rsidR="009F1863" w:rsidRPr="00741CC1" w:rsidRDefault="009F1863" w:rsidP="009F1863">
      <w:pPr>
        <w:spacing w:after="200"/>
        <w:jc w:val="both"/>
        <w:rPr>
          <w:rFonts w:eastAsia="Calibri"/>
          <w:lang w:eastAsia="en-US"/>
        </w:rPr>
      </w:pPr>
      <w:r w:rsidRPr="00741CC1">
        <w:rPr>
          <w:rFonts w:eastAsia="Calibri"/>
          <w:lang w:eastAsia="en-US"/>
        </w:rPr>
        <w:t>Цель: мотивировать учащихся на получение знаний с помощью возможностей компьютерных технологий.</w:t>
      </w:r>
    </w:p>
    <w:p w:rsidR="009F1863" w:rsidRPr="00741CC1" w:rsidRDefault="009F1863" w:rsidP="009F1863">
      <w:pPr>
        <w:spacing w:after="200"/>
        <w:jc w:val="both"/>
        <w:rPr>
          <w:rFonts w:eastAsia="Calibri"/>
          <w:lang w:eastAsia="en-US"/>
        </w:rPr>
      </w:pPr>
      <w:r w:rsidRPr="00741CC1">
        <w:rPr>
          <w:rFonts w:eastAsia="Calibri"/>
          <w:lang w:eastAsia="en-US"/>
        </w:rPr>
        <w:t xml:space="preserve"> Мероприятия:</w:t>
      </w:r>
    </w:p>
    <w:p w:rsidR="009F1863" w:rsidRPr="00741CC1" w:rsidRDefault="009F1863" w:rsidP="009F1863">
      <w:pPr>
        <w:spacing w:after="200"/>
        <w:jc w:val="both"/>
        <w:rPr>
          <w:rFonts w:eastAsia="Calibri"/>
          <w:lang w:eastAsia="en-US"/>
        </w:rPr>
      </w:pPr>
      <w:r w:rsidRPr="00741CC1">
        <w:rPr>
          <w:rFonts w:eastAsia="Calibri"/>
          <w:lang w:eastAsia="en-US"/>
        </w:rPr>
        <w:t>Формирование инициативной группы среди учащихся и педагогов по реконструкции школьного сайта.</w:t>
      </w:r>
    </w:p>
    <w:p w:rsidR="009F1863" w:rsidRPr="00741CC1" w:rsidRDefault="009F1863" w:rsidP="009F1863">
      <w:pPr>
        <w:spacing w:after="200"/>
        <w:jc w:val="both"/>
        <w:rPr>
          <w:rFonts w:eastAsia="Calibri"/>
          <w:lang w:eastAsia="en-US"/>
        </w:rPr>
      </w:pPr>
      <w:r w:rsidRPr="00741CC1">
        <w:rPr>
          <w:rFonts w:eastAsia="Calibri"/>
          <w:lang w:eastAsia="en-US"/>
        </w:rPr>
        <w:t>Организация работы по дальнейшему обновлению содержания школьного сайта.</w:t>
      </w:r>
    </w:p>
    <w:p w:rsidR="009F1863" w:rsidRPr="00741CC1" w:rsidRDefault="009F1863" w:rsidP="009F1863">
      <w:pPr>
        <w:spacing w:after="200"/>
        <w:jc w:val="both"/>
        <w:rPr>
          <w:rFonts w:eastAsia="Calibri"/>
          <w:lang w:eastAsia="en-US"/>
        </w:rPr>
      </w:pPr>
      <w:r w:rsidRPr="00741CC1">
        <w:rPr>
          <w:rFonts w:eastAsia="Calibri"/>
          <w:lang w:eastAsia="en-US"/>
        </w:rPr>
        <w:t>Составление презентаций учащимися.</w:t>
      </w:r>
    </w:p>
    <w:p w:rsidR="009F1863" w:rsidRPr="00741CC1" w:rsidRDefault="009F1863" w:rsidP="009F1863">
      <w:pPr>
        <w:spacing w:after="200"/>
        <w:jc w:val="both"/>
        <w:rPr>
          <w:rFonts w:eastAsia="Calibri"/>
          <w:lang w:eastAsia="en-US"/>
        </w:rPr>
      </w:pPr>
      <w:r w:rsidRPr="00741CC1">
        <w:rPr>
          <w:rFonts w:eastAsia="Calibri"/>
          <w:lang w:eastAsia="en-US"/>
        </w:rPr>
        <w:t>Участие школьников в конкурсах проектов.</w:t>
      </w:r>
    </w:p>
    <w:p w:rsidR="009F1863" w:rsidRPr="00741CC1" w:rsidRDefault="009F1863" w:rsidP="009F1863">
      <w:pPr>
        <w:spacing w:after="200"/>
        <w:jc w:val="both"/>
        <w:rPr>
          <w:rFonts w:eastAsia="Calibri"/>
          <w:lang w:eastAsia="en-US"/>
        </w:rPr>
      </w:pPr>
      <w:r w:rsidRPr="00741CC1">
        <w:rPr>
          <w:rFonts w:eastAsia="Calibri"/>
          <w:lang w:eastAsia="en-US"/>
        </w:rPr>
        <w:t>Организация и проведение воспитательных мероприятий с использованием ИКТ.</w:t>
      </w:r>
    </w:p>
    <w:p w:rsidR="009F1863" w:rsidRPr="00741CC1" w:rsidRDefault="009F1863" w:rsidP="009F1863">
      <w:pPr>
        <w:spacing w:after="200"/>
        <w:jc w:val="both"/>
        <w:rPr>
          <w:rFonts w:eastAsia="Calibri"/>
          <w:lang w:eastAsia="en-US"/>
        </w:rPr>
      </w:pPr>
      <w:r w:rsidRPr="00741CC1">
        <w:rPr>
          <w:rFonts w:eastAsia="Calibri"/>
          <w:lang w:eastAsia="en-US"/>
        </w:rPr>
        <w:t xml:space="preserve"> Ожидаемые результаты.</w:t>
      </w:r>
    </w:p>
    <w:p w:rsidR="009F1863" w:rsidRPr="00741CC1" w:rsidRDefault="009F1863" w:rsidP="009F1863">
      <w:pPr>
        <w:spacing w:after="200"/>
        <w:ind w:firstLine="708"/>
        <w:jc w:val="both"/>
        <w:rPr>
          <w:rFonts w:eastAsia="Calibri"/>
          <w:lang w:eastAsia="en-US"/>
        </w:rPr>
      </w:pPr>
      <w:r w:rsidRPr="00741CC1">
        <w:rPr>
          <w:rFonts w:eastAsia="Calibri"/>
          <w:lang w:eastAsia="en-US"/>
        </w:rPr>
        <w:t xml:space="preserve">В связи с активным применением ИКТ педагогами в учебно-                   воспитательном процессе, считаем, что возрастет число </w:t>
      </w:r>
      <w:proofErr w:type="gramStart"/>
      <w:r w:rsidRPr="00741CC1">
        <w:rPr>
          <w:rFonts w:eastAsia="Calibri"/>
          <w:lang w:eastAsia="en-US"/>
        </w:rPr>
        <w:t xml:space="preserve">учащихся,   </w:t>
      </w:r>
      <w:proofErr w:type="gramEnd"/>
      <w:r w:rsidRPr="00741CC1">
        <w:rPr>
          <w:rFonts w:eastAsia="Calibri"/>
          <w:lang w:eastAsia="en-US"/>
        </w:rPr>
        <w:t xml:space="preserve">    участвующих в различных конкурсах и проектах.</w:t>
      </w:r>
    </w:p>
    <w:p w:rsidR="009F1863" w:rsidRPr="00741CC1" w:rsidRDefault="009F1863" w:rsidP="009F1863">
      <w:pPr>
        <w:spacing w:after="200"/>
        <w:jc w:val="both"/>
        <w:rPr>
          <w:rFonts w:eastAsia="Calibri"/>
          <w:lang w:eastAsia="en-US"/>
        </w:rPr>
      </w:pPr>
      <w:proofErr w:type="gramStart"/>
      <w:r w:rsidRPr="00741CC1">
        <w:rPr>
          <w:rFonts w:eastAsia="Calibri"/>
          <w:lang w:eastAsia="en-US"/>
        </w:rPr>
        <w:t>внедрение</w:t>
      </w:r>
      <w:proofErr w:type="gramEnd"/>
      <w:r w:rsidRPr="00741CC1">
        <w:rPr>
          <w:rFonts w:eastAsia="Calibri"/>
          <w:lang w:eastAsia="en-US"/>
        </w:rPr>
        <w:t xml:space="preserve"> информационных технологий  в учебный процесс;</w:t>
      </w:r>
    </w:p>
    <w:p w:rsidR="009F1863" w:rsidRPr="00741CC1" w:rsidRDefault="009F1863" w:rsidP="009F1863">
      <w:pPr>
        <w:spacing w:after="200"/>
        <w:jc w:val="both"/>
        <w:rPr>
          <w:rFonts w:eastAsia="Calibri"/>
          <w:lang w:eastAsia="en-US"/>
        </w:rPr>
      </w:pPr>
      <w:proofErr w:type="gramStart"/>
      <w:r w:rsidRPr="00741CC1">
        <w:rPr>
          <w:rFonts w:eastAsia="Calibri"/>
          <w:lang w:eastAsia="en-US"/>
        </w:rPr>
        <w:t>изменение</w:t>
      </w:r>
      <w:proofErr w:type="gramEnd"/>
      <w:r w:rsidRPr="00741CC1">
        <w:rPr>
          <w:rFonts w:eastAsia="Calibri"/>
          <w:lang w:eastAsia="en-US"/>
        </w:rPr>
        <w:t xml:space="preserve"> форм традиционных уроков;</w:t>
      </w:r>
    </w:p>
    <w:p w:rsidR="009F1863" w:rsidRPr="00741CC1" w:rsidRDefault="009F1863" w:rsidP="009F1863">
      <w:pPr>
        <w:spacing w:after="200"/>
        <w:jc w:val="both"/>
        <w:rPr>
          <w:rFonts w:eastAsia="Calibri"/>
          <w:lang w:eastAsia="en-US"/>
        </w:rPr>
      </w:pPr>
      <w:proofErr w:type="gramStart"/>
      <w:r w:rsidRPr="00741CC1">
        <w:rPr>
          <w:rFonts w:eastAsia="Calibri"/>
          <w:lang w:eastAsia="en-US"/>
        </w:rPr>
        <w:t>развитие</w:t>
      </w:r>
      <w:proofErr w:type="gramEnd"/>
      <w:r w:rsidRPr="00741CC1">
        <w:rPr>
          <w:rFonts w:eastAsia="Calibri"/>
          <w:lang w:eastAsia="en-US"/>
        </w:rPr>
        <w:t xml:space="preserve"> индивидуальных способностей современного ребенка       «информационного общества».</w:t>
      </w:r>
    </w:p>
    <w:p w:rsidR="00D3553F" w:rsidRPr="00123C64" w:rsidRDefault="00D3553F" w:rsidP="002864A4">
      <w:pPr>
        <w:autoSpaceDE w:val="0"/>
        <w:autoSpaceDN w:val="0"/>
        <w:adjustRightInd w:val="0"/>
        <w:jc w:val="both"/>
        <w:rPr>
          <w:rFonts w:eastAsia="Calibri"/>
          <w:b/>
          <w:bCs/>
          <w:color w:val="FF0000"/>
          <w:sz w:val="28"/>
          <w:szCs w:val="28"/>
          <w:lang w:eastAsia="en-US"/>
        </w:rPr>
      </w:pPr>
    </w:p>
    <w:p w:rsidR="00D3553F" w:rsidRPr="00123C64" w:rsidRDefault="00D3553F" w:rsidP="002864A4">
      <w:pPr>
        <w:autoSpaceDE w:val="0"/>
        <w:autoSpaceDN w:val="0"/>
        <w:adjustRightInd w:val="0"/>
        <w:jc w:val="center"/>
        <w:rPr>
          <w:rFonts w:eastAsia="Calibri"/>
          <w:b/>
          <w:bCs/>
          <w:color w:val="FF0000"/>
          <w:sz w:val="28"/>
          <w:szCs w:val="28"/>
          <w:lang w:eastAsia="en-US"/>
        </w:rPr>
      </w:pPr>
    </w:p>
    <w:p w:rsidR="00AC2256" w:rsidRPr="00741CC1" w:rsidRDefault="002864A4" w:rsidP="002864A4">
      <w:pPr>
        <w:pageBreakBefore/>
        <w:autoSpaceDE w:val="0"/>
        <w:autoSpaceDN w:val="0"/>
        <w:adjustRightInd w:val="0"/>
        <w:spacing w:after="200"/>
        <w:ind w:left="360"/>
        <w:jc w:val="center"/>
        <w:rPr>
          <w:rFonts w:eastAsia="Calibri"/>
          <w:lang w:eastAsia="en-US"/>
        </w:rPr>
      </w:pPr>
      <w:r>
        <w:rPr>
          <w:rFonts w:eastAsia="Calibri"/>
          <w:b/>
          <w:bCs/>
          <w:lang w:eastAsia="en-US"/>
        </w:rPr>
        <w:lastRenderedPageBreak/>
        <w:t>5.</w:t>
      </w:r>
      <w:r w:rsidR="00AC2256" w:rsidRPr="00741CC1">
        <w:rPr>
          <w:rFonts w:eastAsia="Calibri"/>
          <w:b/>
          <w:bCs/>
          <w:lang w:eastAsia="en-US"/>
        </w:rPr>
        <w:t>Концепция развития школы</w:t>
      </w:r>
    </w:p>
    <w:p w:rsidR="00AC2256" w:rsidRPr="00741CC1" w:rsidRDefault="00AC2256" w:rsidP="002864A4">
      <w:pPr>
        <w:autoSpaceDE w:val="0"/>
        <w:autoSpaceDN w:val="0"/>
        <w:adjustRightInd w:val="0"/>
        <w:jc w:val="both"/>
        <w:rPr>
          <w:rFonts w:eastAsia="Calibri"/>
          <w:lang w:eastAsia="en-US"/>
        </w:rPr>
      </w:pP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Под </w:t>
      </w:r>
      <w:r w:rsidRPr="00741CC1">
        <w:rPr>
          <w:rFonts w:eastAsia="Calibri"/>
          <w:bCs/>
          <w:lang w:eastAsia="en-US"/>
        </w:rPr>
        <w:t xml:space="preserve">развитием школы, </w:t>
      </w:r>
      <w:r w:rsidRPr="00741CC1">
        <w:rPr>
          <w:rFonts w:eastAsia="Calibri"/>
          <w:lang w:eastAsia="en-US"/>
        </w:rPr>
        <w:t xml:space="preserve">мы понимаем объективный процесс внутреннего последовательного количественного и качественного изменения деятельности школы, который проявляется как прогрессивное усложнение, углубление, расширение последней. Таким образом, развитие школы рассматривается как непрерывный, системный, методически адекватный, обеспеченный всеми необходимыми ресурсами, положительно результативный инновационный процесс.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Оптимальное развитие школы возможно в рамках </w:t>
      </w:r>
      <w:r w:rsidRPr="00741CC1">
        <w:rPr>
          <w:rFonts w:eastAsia="Calibri"/>
          <w:bCs/>
          <w:lang w:eastAsia="en-US"/>
        </w:rPr>
        <w:t xml:space="preserve">личностно-ориентированной образовательной парадигмы.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bCs/>
          <w:lang w:eastAsia="en-US"/>
        </w:rPr>
        <w:t xml:space="preserve">Парадигма </w:t>
      </w:r>
      <w:r w:rsidRPr="00741CC1">
        <w:rPr>
          <w:rFonts w:eastAsia="Calibri"/>
          <w:lang w:eastAsia="en-US"/>
        </w:rPr>
        <w:t xml:space="preserve">- это исходная концептуальная идея, господствующая в течение определенного исторического периода. Личностно-ориентированная парадигма вытекает из антропологического подхода, в основе которого лежит принцип </w:t>
      </w:r>
      <w:proofErr w:type="spellStart"/>
      <w:r w:rsidRPr="00741CC1">
        <w:rPr>
          <w:rFonts w:eastAsia="Calibri"/>
          <w:lang w:eastAsia="en-US"/>
        </w:rPr>
        <w:t>природосообразности</w:t>
      </w:r>
      <w:proofErr w:type="spellEnd"/>
      <w:r w:rsidRPr="00741CC1">
        <w:rPr>
          <w:rFonts w:eastAsia="Calibri"/>
          <w:lang w:eastAsia="en-US"/>
        </w:rPr>
        <w:t xml:space="preserve"> в образовании. Единственно верной и гуманистической логикой осуществления образовательного процесса является движение от ребенка к программам, учебникам, стандартам. Главные для нас категории – «личность», «индивидуальность», «индивидуальное сознание».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Доминирующий характер приобретает </w:t>
      </w:r>
      <w:r w:rsidRPr="00741CC1">
        <w:rPr>
          <w:rFonts w:eastAsia="Calibri"/>
          <w:bCs/>
          <w:lang w:eastAsia="en-US"/>
        </w:rPr>
        <w:t xml:space="preserve">личностный подход, </w:t>
      </w:r>
      <w:r w:rsidRPr="00741CC1">
        <w:rPr>
          <w:rFonts w:eastAsia="Calibri"/>
          <w:lang w:eastAsia="en-US"/>
        </w:rPr>
        <w:t xml:space="preserve">к образованию школьников. Это, по сути, индивидуальный подход педагога к каждому воспитаннику, помогающий ему в осознании себя личностью, в выявлении возможностей, стимулирующих </w:t>
      </w:r>
      <w:proofErr w:type="spellStart"/>
      <w:r w:rsidRPr="00741CC1">
        <w:rPr>
          <w:rFonts w:eastAsia="Calibri"/>
          <w:lang w:eastAsia="en-US"/>
        </w:rPr>
        <w:t>самостановление</w:t>
      </w:r>
      <w:proofErr w:type="spellEnd"/>
      <w:r w:rsidRPr="00741CC1">
        <w:rPr>
          <w:rFonts w:eastAsia="Calibri"/>
          <w:lang w:eastAsia="en-US"/>
        </w:rPr>
        <w:t xml:space="preserve">, самоутверждение, самореализацию. На основе данного подхода осуществляется </w:t>
      </w:r>
      <w:r w:rsidRPr="00741CC1">
        <w:rPr>
          <w:rFonts w:eastAsia="Calibri"/>
          <w:bCs/>
          <w:lang w:eastAsia="en-US"/>
        </w:rPr>
        <w:t xml:space="preserve">индивидуализация обучения. </w:t>
      </w:r>
      <w:proofErr w:type="gramStart"/>
      <w:r w:rsidRPr="00741CC1">
        <w:rPr>
          <w:rFonts w:eastAsia="Calibri"/>
          <w:bCs/>
          <w:lang w:eastAsia="en-US"/>
        </w:rPr>
        <w:t xml:space="preserve">Это </w:t>
      </w:r>
      <w:r w:rsidRPr="00741CC1">
        <w:rPr>
          <w:rFonts w:eastAsia="Calibri"/>
          <w:lang w:eastAsia="en-US"/>
        </w:rPr>
        <w:t xml:space="preserve"> такая</w:t>
      </w:r>
      <w:proofErr w:type="gramEnd"/>
      <w:r w:rsidRPr="00741CC1">
        <w:rPr>
          <w:rFonts w:eastAsia="Calibri"/>
          <w:lang w:eastAsia="en-US"/>
        </w:rPr>
        <w:t xml:space="preserve"> организация учебного процесса с учетом индивидуальных особенностей детей, которая позволяет создать оптимальные условия для реализации потенциальных возможностей каждого ученика.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Это в свою очередь обусловливает необходимость создания </w:t>
      </w:r>
      <w:r w:rsidRPr="00741CC1">
        <w:rPr>
          <w:rFonts w:eastAsia="Calibri"/>
          <w:bCs/>
          <w:lang w:eastAsia="en-US"/>
        </w:rPr>
        <w:t xml:space="preserve">ситуации успеха. </w:t>
      </w:r>
      <w:r w:rsidRPr="00741CC1">
        <w:rPr>
          <w:rFonts w:eastAsia="Calibri"/>
          <w:lang w:eastAsia="en-US"/>
        </w:rPr>
        <w:t xml:space="preserve">Успех - единственная сила, которая дает человеку энергию для дальнейшего развития и помогает преодолевать негативное влияние среды. В связи с этим нужно ставить ученика в такие ситуации, в которых он может изобретать, открывать для себя новые знания и опыт, дать возможность испытать истинную радость достижения результата, осознать свои способности, поверить в себя. На базе этого состояния формируются чувство удовлетворения, новые, более сильные мотивы к учению, повышается уровень самоуважения, самооценки. Даже разовое переживание успеха может настольно изменить психологическое состояние ребенка, что окажется в состоянии резко поменять ритм и стиль своей деятельности и взаимоотношений с окружающими.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Важнейшим условием эффективной образовательной деятельности школы является формирование у детей </w:t>
      </w:r>
      <w:r w:rsidRPr="00741CC1">
        <w:rPr>
          <w:rFonts w:eastAsia="Calibri"/>
          <w:bCs/>
          <w:lang w:eastAsia="en-US"/>
        </w:rPr>
        <w:t xml:space="preserve">устойчивой мотивации к учению. </w:t>
      </w:r>
      <w:r w:rsidRPr="00741CC1">
        <w:rPr>
          <w:rFonts w:eastAsia="Calibri"/>
          <w:lang w:eastAsia="en-US"/>
        </w:rPr>
        <w:t xml:space="preserve">Она развивает у учащихся качества, которые необходимы человеку, чтобы стать социально и профессионально успешным: реалистичный уровень притязаний, знание своих способностей и возможностей, адекватную самооценку, умение планировать свои действия, перераспределять жизненные силы, регулировать волю и эмоции.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Интерес к учению, прежде всего, поддерживается личностью педагога, что требует от последнего высокого профессионализма и образцовых личностных качеств. Современная школа нуждается в учителе нового типа – в </w:t>
      </w:r>
      <w:r w:rsidRPr="00741CC1">
        <w:rPr>
          <w:rFonts w:eastAsia="Calibri"/>
          <w:bCs/>
          <w:lang w:eastAsia="en-US"/>
        </w:rPr>
        <w:t>учителе-</w:t>
      </w:r>
      <w:proofErr w:type="spellStart"/>
      <w:r w:rsidRPr="00741CC1">
        <w:rPr>
          <w:rFonts w:eastAsia="Calibri"/>
          <w:bCs/>
          <w:lang w:eastAsia="en-US"/>
        </w:rPr>
        <w:t>фасилитаторе</w:t>
      </w:r>
      <w:proofErr w:type="spellEnd"/>
      <w:r w:rsidRPr="00741CC1">
        <w:rPr>
          <w:rFonts w:eastAsia="Calibri"/>
          <w:bCs/>
          <w:lang w:eastAsia="en-US"/>
        </w:rPr>
        <w:t xml:space="preserve">. </w:t>
      </w:r>
      <w:r w:rsidRPr="00741CC1">
        <w:rPr>
          <w:rFonts w:eastAsia="Calibri"/>
          <w:lang w:eastAsia="en-US"/>
        </w:rPr>
        <w:t xml:space="preserve">Термин введен </w:t>
      </w:r>
      <w:proofErr w:type="spellStart"/>
      <w:r w:rsidRPr="00741CC1">
        <w:rPr>
          <w:rFonts w:eastAsia="Calibri"/>
          <w:lang w:eastAsia="en-US"/>
        </w:rPr>
        <w:t>К.Роджерсом</w:t>
      </w:r>
      <w:proofErr w:type="spellEnd"/>
      <w:r w:rsidRPr="00741CC1">
        <w:rPr>
          <w:rFonts w:eastAsia="Calibri"/>
          <w:lang w:eastAsia="en-US"/>
        </w:rPr>
        <w:t xml:space="preserve"> и называет учителя, работающего в парадигме личностно-ориентированной педагогики и руководствующегося такими установками в работе с детьми, как: открытость своим собственным мыслям, чувствам, переживаниям; поощрение, доверие как выражение внутренней личностной уверенности учителя в возможностях и способностях учащихся; «Эмпатическое понимание» (видение поведения школьника, его реакций, действий, навыков).</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В качестве одного из условий становления учителя-</w:t>
      </w:r>
      <w:proofErr w:type="spellStart"/>
      <w:r w:rsidRPr="00741CC1">
        <w:rPr>
          <w:rFonts w:eastAsia="Calibri"/>
          <w:lang w:eastAsia="en-US"/>
        </w:rPr>
        <w:t>фасилитатора</w:t>
      </w:r>
      <w:proofErr w:type="spellEnd"/>
      <w:r w:rsidRPr="00741CC1">
        <w:rPr>
          <w:rFonts w:eastAsia="Calibri"/>
          <w:lang w:eastAsia="en-US"/>
        </w:rPr>
        <w:t xml:space="preserve"> мы рассматриваем </w:t>
      </w:r>
      <w:r w:rsidRPr="00741CC1">
        <w:rPr>
          <w:rFonts w:eastAsia="Calibri"/>
          <w:bCs/>
          <w:lang w:eastAsia="en-US"/>
        </w:rPr>
        <w:t xml:space="preserve">имманентное (внутреннее) повышение квалификации, </w:t>
      </w:r>
      <w:r w:rsidRPr="00741CC1">
        <w:rPr>
          <w:rFonts w:eastAsia="Calibri"/>
          <w:lang w:eastAsia="en-US"/>
        </w:rPr>
        <w:t xml:space="preserve">(самообразование, саморазвитие, </w:t>
      </w:r>
      <w:proofErr w:type="spellStart"/>
      <w:r w:rsidRPr="00741CC1">
        <w:rPr>
          <w:rFonts w:eastAsia="Calibri"/>
          <w:lang w:eastAsia="en-US"/>
        </w:rPr>
        <w:t>самокоррекцию</w:t>
      </w:r>
      <w:proofErr w:type="spellEnd"/>
      <w:r w:rsidRPr="00741CC1">
        <w:rPr>
          <w:rFonts w:eastAsia="Calibri"/>
          <w:lang w:eastAsia="en-US"/>
        </w:rPr>
        <w:t xml:space="preserve">). Особую значимость приобретают система </w:t>
      </w:r>
      <w:proofErr w:type="spellStart"/>
      <w:r w:rsidRPr="00741CC1">
        <w:rPr>
          <w:rFonts w:eastAsia="Calibri"/>
          <w:lang w:eastAsia="en-US"/>
        </w:rPr>
        <w:t>внутришкольного</w:t>
      </w:r>
      <w:proofErr w:type="spellEnd"/>
      <w:r w:rsidRPr="00741CC1">
        <w:rPr>
          <w:rFonts w:eastAsia="Calibri"/>
          <w:lang w:eastAsia="en-US"/>
        </w:rPr>
        <w:t xml:space="preserve"> повышения квалификации педагогов и создание условий для </w:t>
      </w:r>
      <w:r w:rsidRPr="00741CC1">
        <w:rPr>
          <w:rFonts w:eastAsia="Calibri"/>
          <w:bCs/>
          <w:lang w:eastAsia="en-US"/>
        </w:rPr>
        <w:t xml:space="preserve">самореализации личности каждого учителя.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Доминантой образовательной деятельности школы является </w:t>
      </w:r>
      <w:r w:rsidRPr="00741CC1">
        <w:rPr>
          <w:rFonts w:eastAsia="Calibri"/>
          <w:bCs/>
          <w:lang w:eastAsia="en-US"/>
        </w:rPr>
        <w:t xml:space="preserve">развитие личности ребенка, </w:t>
      </w:r>
      <w:r w:rsidRPr="00741CC1">
        <w:rPr>
          <w:rFonts w:eastAsia="Calibri"/>
          <w:lang w:eastAsia="en-US"/>
        </w:rPr>
        <w:t xml:space="preserve">процесс закономерного изменения личности. Ученик обучен прогностическим умениям и имеет хорошие знания в результате </w:t>
      </w:r>
      <w:proofErr w:type="spellStart"/>
      <w:r w:rsidRPr="00741CC1">
        <w:rPr>
          <w:rFonts w:eastAsia="Calibri"/>
          <w:lang w:eastAsia="en-US"/>
        </w:rPr>
        <w:t>е</w:t>
      </w:r>
      <w:r w:rsidRPr="00741CC1">
        <w:rPr>
          <w:rFonts w:ascii="Cambria Math" w:eastAsia="Calibri" w:hAnsi="Cambria Math" w:cs="Cambria Math"/>
          <w:lang w:eastAsia="en-US"/>
        </w:rPr>
        <w:t>ѐ</w:t>
      </w:r>
      <w:proofErr w:type="spellEnd"/>
      <w:r w:rsidRPr="00741CC1">
        <w:rPr>
          <w:rFonts w:eastAsia="Calibri"/>
          <w:lang w:eastAsia="en-US"/>
        </w:rPr>
        <w:t xml:space="preserve"> социализации; процесс вхождения человека в новую социальную среду и интеграция в ней в результате этого процесса. При успешном прохождении интеграции в </w:t>
      </w:r>
      <w:r w:rsidRPr="00741CC1">
        <w:rPr>
          <w:rFonts w:eastAsia="Calibri"/>
          <w:lang w:eastAsia="en-US"/>
        </w:rPr>
        <w:lastRenderedPageBreak/>
        <w:t xml:space="preserve">высокоразвитой общности у личности появляются такие качества, как гуманность, доверие к людям, справедливость, самоопределение, требовательность к себе и другим и т.д. Из этого понимания развития личности следует требование создать и поддерживать в школьном коллективе оптимальный, </w:t>
      </w:r>
      <w:r w:rsidRPr="00741CC1">
        <w:rPr>
          <w:rFonts w:eastAsia="Calibri"/>
          <w:bCs/>
          <w:lang w:eastAsia="en-US"/>
        </w:rPr>
        <w:t xml:space="preserve">здоровый психологический климат, атмосферу сотрудничества.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Только в таких условиях очевидно раскрытие </w:t>
      </w:r>
      <w:r w:rsidRPr="00741CC1">
        <w:rPr>
          <w:rFonts w:eastAsia="Calibri"/>
          <w:bCs/>
          <w:lang w:eastAsia="en-US"/>
        </w:rPr>
        <w:t xml:space="preserve">творческого потенциала учащихся, </w:t>
      </w:r>
      <w:r w:rsidRPr="00741CC1">
        <w:rPr>
          <w:rFonts w:eastAsia="Calibri"/>
          <w:lang w:eastAsia="en-US"/>
        </w:rPr>
        <w:t xml:space="preserve">формирование у них </w:t>
      </w:r>
      <w:r w:rsidRPr="00741CC1">
        <w:rPr>
          <w:rFonts w:eastAsia="Calibri"/>
          <w:bCs/>
          <w:lang w:eastAsia="en-US"/>
        </w:rPr>
        <w:t xml:space="preserve">навыков творческой деятельности. </w:t>
      </w:r>
      <w:r w:rsidRPr="00741CC1">
        <w:rPr>
          <w:rFonts w:eastAsia="Calibri"/>
          <w:lang w:eastAsia="en-US"/>
        </w:rPr>
        <w:t xml:space="preserve">Это возможно, если: </w:t>
      </w:r>
    </w:p>
    <w:p w:rsidR="00AC2256" w:rsidRPr="00741CC1" w:rsidRDefault="00AC2256" w:rsidP="002864A4">
      <w:pPr>
        <w:autoSpaceDE w:val="0"/>
        <w:autoSpaceDN w:val="0"/>
        <w:adjustRightInd w:val="0"/>
        <w:jc w:val="both"/>
        <w:rPr>
          <w:rFonts w:eastAsia="Calibri"/>
          <w:lang w:eastAsia="en-US"/>
        </w:rPr>
      </w:pPr>
      <w:r w:rsidRPr="00741CC1">
        <w:rPr>
          <w:rFonts w:eastAsia="Calibri"/>
          <w:lang w:eastAsia="en-US"/>
        </w:rPr>
        <w:t xml:space="preserve">- учитель и классный воспитатель знают психолого-педагогические особенности личности школьников и с учетом их подбирают, разрабатывают творческие задания разного уровня сложности, как к уроку, так и к целенаправленной досуговой деятельности; </w:t>
      </w:r>
    </w:p>
    <w:p w:rsidR="00AC2256" w:rsidRPr="00741CC1" w:rsidRDefault="00AC2256" w:rsidP="002864A4">
      <w:pPr>
        <w:autoSpaceDE w:val="0"/>
        <w:autoSpaceDN w:val="0"/>
        <w:adjustRightInd w:val="0"/>
        <w:jc w:val="both"/>
        <w:rPr>
          <w:rFonts w:eastAsia="Calibri"/>
          <w:lang w:eastAsia="en-US"/>
        </w:rPr>
      </w:pPr>
      <w:r w:rsidRPr="00741CC1">
        <w:rPr>
          <w:rFonts w:eastAsia="Calibri"/>
          <w:lang w:eastAsia="en-US"/>
        </w:rPr>
        <w:t xml:space="preserve">- учащиеся имеют твердые знания и умения по овладению учебными приемами сравнения, анализа, классификации, систематизации, легко комбинируют эти учебные приемы и переносят в новую учебную ситуацию; </w:t>
      </w:r>
    </w:p>
    <w:p w:rsidR="00AC2256" w:rsidRPr="00741CC1" w:rsidRDefault="00AC2256" w:rsidP="002864A4">
      <w:pPr>
        <w:autoSpaceDE w:val="0"/>
        <w:autoSpaceDN w:val="0"/>
        <w:adjustRightInd w:val="0"/>
        <w:jc w:val="both"/>
        <w:rPr>
          <w:rFonts w:eastAsia="Calibri"/>
          <w:lang w:eastAsia="en-US"/>
        </w:rPr>
      </w:pPr>
      <w:r w:rsidRPr="00741CC1">
        <w:rPr>
          <w:rFonts w:eastAsia="Calibri"/>
          <w:lang w:eastAsia="en-US"/>
        </w:rPr>
        <w:t xml:space="preserve">- новые знания ученик может свободно получить путем конструирования учебных приемов на основе старых знаний, что позволяет более эффективно выявить причину и следствие, черты сходства и различия в объектах, процессах, а также вычленить сущность признаков, объединив предметы по этим признакам; </w:t>
      </w:r>
    </w:p>
    <w:p w:rsidR="00AC2256" w:rsidRPr="00741CC1" w:rsidRDefault="00AC2256" w:rsidP="002864A4">
      <w:pPr>
        <w:autoSpaceDE w:val="0"/>
        <w:autoSpaceDN w:val="0"/>
        <w:adjustRightInd w:val="0"/>
        <w:jc w:val="both"/>
        <w:rPr>
          <w:rFonts w:eastAsia="Calibri"/>
          <w:lang w:eastAsia="en-US"/>
        </w:rPr>
      </w:pPr>
      <w:r w:rsidRPr="00741CC1">
        <w:rPr>
          <w:rFonts w:eastAsia="Calibri"/>
          <w:lang w:eastAsia="en-US"/>
        </w:rPr>
        <w:t xml:space="preserve">- ученик обучен прогностическим умениям и имеет хорошие знания о них, то есть может самостоятельно разработать гипотезу, определить совокупность путей совершенствования, выделить более значимые из них, разработать проект реализации.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Взрослым при этом необходимо: </w:t>
      </w:r>
    </w:p>
    <w:p w:rsidR="00AC2256" w:rsidRPr="00741CC1" w:rsidRDefault="00AC2256" w:rsidP="002864A4">
      <w:pPr>
        <w:autoSpaceDE w:val="0"/>
        <w:autoSpaceDN w:val="0"/>
        <w:adjustRightInd w:val="0"/>
        <w:jc w:val="both"/>
        <w:rPr>
          <w:rFonts w:eastAsia="Calibri"/>
          <w:lang w:eastAsia="en-US"/>
        </w:rPr>
      </w:pPr>
      <w:r w:rsidRPr="00741CC1">
        <w:rPr>
          <w:rFonts w:eastAsia="Calibri"/>
          <w:lang w:eastAsia="en-US"/>
        </w:rPr>
        <w:t xml:space="preserve">- выделить в каждом учебном предмете основные и обобщающие учебные приемы; </w:t>
      </w:r>
    </w:p>
    <w:p w:rsidR="00AC2256" w:rsidRPr="00741CC1" w:rsidRDefault="00AC2256" w:rsidP="002864A4">
      <w:pPr>
        <w:autoSpaceDE w:val="0"/>
        <w:autoSpaceDN w:val="0"/>
        <w:adjustRightInd w:val="0"/>
        <w:jc w:val="both"/>
        <w:rPr>
          <w:rFonts w:eastAsia="Calibri"/>
          <w:lang w:eastAsia="en-US"/>
        </w:rPr>
      </w:pPr>
      <w:r w:rsidRPr="00741CC1">
        <w:rPr>
          <w:rFonts w:eastAsia="Calibri"/>
          <w:lang w:eastAsia="en-US"/>
        </w:rPr>
        <w:t xml:space="preserve">- попытаться выделить </w:t>
      </w:r>
      <w:proofErr w:type="spellStart"/>
      <w:r w:rsidRPr="00741CC1">
        <w:rPr>
          <w:rFonts w:eastAsia="Calibri"/>
          <w:lang w:eastAsia="en-US"/>
        </w:rPr>
        <w:t>межпредметные</w:t>
      </w:r>
      <w:proofErr w:type="spellEnd"/>
      <w:r w:rsidRPr="00741CC1">
        <w:rPr>
          <w:rFonts w:eastAsia="Calibri"/>
          <w:lang w:eastAsia="en-US"/>
        </w:rPr>
        <w:t xml:space="preserve"> обобщающие приемы; </w:t>
      </w:r>
    </w:p>
    <w:p w:rsidR="00AC2256" w:rsidRPr="00741CC1" w:rsidRDefault="00AC2256" w:rsidP="002864A4">
      <w:pPr>
        <w:autoSpaceDE w:val="0"/>
        <w:autoSpaceDN w:val="0"/>
        <w:adjustRightInd w:val="0"/>
        <w:jc w:val="both"/>
        <w:rPr>
          <w:rFonts w:eastAsia="Calibri"/>
          <w:lang w:eastAsia="en-US"/>
        </w:rPr>
      </w:pPr>
      <w:r w:rsidRPr="00741CC1">
        <w:rPr>
          <w:rFonts w:eastAsia="Calibri"/>
          <w:lang w:eastAsia="en-US"/>
        </w:rPr>
        <w:t xml:space="preserve">- разработать систему творческих заданий по мере изучения больших тем, расписав их решение по урокам, как в процессе прохождения темы, так и на заключительных уроках; </w:t>
      </w:r>
    </w:p>
    <w:p w:rsidR="00AC2256" w:rsidRPr="00741CC1" w:rsidRDefault="00AC2256" w:rsidP="002864A4">
      <w:pPr>
        <w:autoSpaceDE w:val="0"/>
        <w:autoSpaceDN w:val="0"/>
        <w:adjustRightInd w:val="0"/>
        <w:jc w:val="both"/>
        <w:rPr>
          <w:rFonts w:eastAsia="Calibri"/>
          <w:lang w:eastAsia="en-US"/>
        </w:rPr>
      </w:pPr>
      <w:r w:rsidRPr="00741CC1">
        <w:rPr>
          <w:rFonts w:eastAsia="Calibri"/>
          <w:lang w:eastAsia="en-US"/>
        </w:rPr>
        <w:t xml:space="preserve">- членам администрации знать личностные и профессиональные особенности учителя, позволяющие ему оптимально менять приемы, способы, действия, владеть механизмами, процедурами творческой деятельности, а также формами активного обучения; </w:t>
      </w:r>
    </w:p>
    <w:p w:rsidR="00AC2256" w:rsidRPr="00741CC1" w:rsidRDefault="00AC2256" w:rsidP="002864A4">
      <w:pPr>
        <w:autoSpaceDE w:val="0"/>
        <w:autoSpaceDN w:val="0"/>
        <w:adjustRightInd w:val="0"/>
        <w:jc w:val="both"/>
        <w:rPr>
          <w:rFonts w:eastAsia="Calibri"/>
          <w:lang w:eastAsia="en-US"/>
        </w:rPr>
      </w:pPr>
      <w:r w:rsidRPr="00741CC1">
        <w:rPr>
          <w:rFonts w:eastAsia="Calibri"/>
          <w:lang w:eastAsia="en-US"/>
        </w:rPr>
        <w:t xml:space="preserve">- широко внедрять в практику методы творческого применения знаний и способов деятельности: методы творческого изложения (частично-поисковые, поисково-исследовательские, исследовательские, преобразующее воспроизводящее изложение; учебные дискуссии; эвристические беседы), а также активные средства развития творческого потенциала детей (диалог, игровое моделирование, рефлексивный анализ, дидактическая игра, работа в творческих группах, работа с вопросами причинно-следственного, прогностического и проектного характера).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Развитие школы обуславливает новый взгляд на образование. Актуализируется такой «свежий» аспект его толкования, как </w:t>
      </w:r>
      <w:r w:rsidRPr="00741CC1">
        <w:rPr>
          <w:rFonts w:eastAsia="Calibri"/>
          <w:bCs/>
          <w:lang w:eastAsia="en-US"/>
        </w:rPr>
        <w:t xml:space="preserve">повышение субъектной функции учащегося, </w:t>
      </w:r>
      <w:r w:rsidRPr="00741CC1">
        <w:rPr>
          <w:rFonts w:eastAsia="Calibri"/>
          <w:lang w:eastAsia="en-US"/>
        </w:rPr>
        <w:t xml:space="preserve">процесс и результаты деятельности самого ребенка.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Мы оперируем понятием </w:t>
      </w:r>
      <w:r w:rsidRPr="00741CC1">
        <w:rPr>
          <w:rFonts w:eastAsia="Calibri"/>
          <w:bCs/>
          <w:lang w:eastAsia="en-US"/>
        </w:rPr>
        <w:t xml:space="preserve">«Образование личности» - </w:t>
      </w:r>
      <w:r w:rsidRPr="00741CC1">
        <w:rPr>
          <w:rFonts w:eastAsia="Calibri"/>
          <w:lang w:eastAsia="en-US"/>
        </w:rPr>
        <w:t xml:space="preserve">процесс и результат личной заботы, личной ответственности и </w:t>
      </w:r>
      <w:proofErr w:type="gramStart"/>
      <w:r w:rsidRPr="00741CC1">
        <w:rPr>
          <w:rFonts w:eastAsia="Calibri"/>
          <w:lang w:eastAsia="en-US"/>
        </w:rPr>
        <w:t>личных заслуг</w:t>
      </w:r>
      <w:proofErr w:type="gramEnd"/>
      <w:r w:rsidRPr="00741CC1">
        <w:rPr>
          <w:rFonts w:eastAsia="Calibri"/>
          <w:lang w:eastAsia="en-US"/>
        </w:rPr>
        <w:t xml:space="preserve"> и неудач; деятельность самого школьника по становлению, сотворению и развитию собственной личности и индивидуальности. Результатом такого образования является сама личность, ее существенные характеристики, то, что реально определяет поведение человека. Мы солидарны с высказыванием мудреца о том, что </w:t>
      </w:r>
      <w:r w:rsidRPr="00741CC1">
        <w:rPr>
          <w:rFonts w:eastAsia="Calibri"/>
          <w:bCs/>
          <w:lang w:eastAsia="en-US"/>
        </w:rPr>
        <w:t xml:space="preserve">Образование – это то, что остается у человека, когда все выученные уже забыто?»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По мере роста ребенка образование все больше должно становиться </w:t>
      </w:r>
      <w:r w:rsidRPr="00741CC1">
        <w:rPr>
          <w:rFonts w:eastAsia="Calibri"/>
          <w:bCs/>
          <w:lang w:eastAsia="en-US"/>
        </w:rPr>
        <w:t xml:space="preserve">самообразованием, </w:t>
      </w:r>
      <w:r w:rsidRPr="00741CC1">
        <w:rPr>
          <w:rFonts w:eastAsia="Calibri"/>
          <w:lang w:eastAsia="en-US"/>
        </w:rPr>
        <w:t xml:space="preserve">взаимодействие учителя и ученика должно приводить к возникновению </w:t>
      </w:r>
      <w:r w:rsidRPr="00741CC1">
        <w:rPr>
          <w:rFonts w:eastAsia="Calibri"/>
          <w:bCs/>
          <w:lang w:eastAsia="en-US"/>
        </w:rPr>
        <w:t>«педагогического резонанса»:</w:t>
      </w:r>
      <w:r w:rsidRPr="00741CC1">
        <w:rPr>
          <w:rFonts w:eastAsia="Calibri"/>
          <w:lang w:eastAsia="en-US"/>
        </w:rPr>
        <w:t xml:space="preserve"> наивысшие возможные образовательные результаты возникают только тогда, когда любые воздействия учителей начинают совпадать с собственными усилиями школьника по своему образованию.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В сущности, возникает необходимость в образовании нового типа. Качество этого образования определяется не по ЗУН учащихся, не по количеству медалистов и победителей олимпиад, не по числу выпускников, поступивших в вузы, а по соотношению цели и результата.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Особое место в образовательном пространстве школы занимает деятельность по </w:t>
      </w:r>
      <w:r w:rsidRPr="00741CC1">
        <w:rPr>
          <w:rFonts w:eastAsia="Calibri"/>
          <w:bCs/>
          <w:lang w:eastAsia="en-US"/>
        </w:rPr>
        <w:t xml:space="preserve">выявлению и развитию одаренности учащихся. </w:t>
      </w:r>
      <w:r w:rsidRPr="00741CC1">
        <w:rPr>
          <w:rFonts w:eastAsia="Calibri"/>
          <w:lang w:eastAsia="en-US"/>
        </w:rPr>
        <w:t xml:space="preserve">Мы понимаем, что одаренный ребенок- это не обязательно отличник, победитель олимпиады, медалист, ибо детская одаренность разнообразна в своих проявлениях. Мы также осознаем, что при отсутствии адекватных условий признаки одаренности </w:t>
      </w:r>
      <w:r w:rsidRPr="00741CC1">
        <w:rPr>
          <w:rFonts w:eastAsia="Calibri"/>
          <w:lang w:eastAsia="en-US"/>
        </w:rPr>
        <w:lastRenderedPageBreak/>
        <w:t xml:space="preserve">могут «потухать» и даже исчезать совсем. Данная работа требует исчерпывающего знания теории одаренности, высокого профессионализма </w:t>
      </w:r>
      <w:r w:rsidRPr="00741CC1">
        <w:rPr>
          <w:rFonts w:eastAsia="Calibri"/>
          <w:bCs/>
          <w:lang w:eastAsia="en-US"/>
        </w:rPr>
        <w:t>педагогов-</w:t>
      </w:r>
      <w:proofErr w:type="spellStart"/>
      <w:r w:rsidRPr="00741CC1">
        <w:rPr>
          <w:rFonts w:eastAsia="Calibri"/>
          <w:bCs/>
          <w:lang w:eastAsia="en-US"/>
        </w:rPr>
        <w:t>тьюторов</w:t>
      </w:r>
      <w:proofErr w:type="spellEnd"/>
      <w:r w:rsidRPr="00741CC1">
        <w:rPr>
          <w:rFonts w:eastAsia="Calibri"/>
          <w:bCs/>
          <w:lang w:eastAsia="en-US"/>
        </w:rPr>
        <w:t xml:space="preserve">, </w:t>
      </w:r>
      <w:r w:rsidRPr="00741CC1">
        <w:rPr>
          <w:rFonts w:eastAsia="Calibri"/>
          <w:lang w:eastAsia="en-US"/>
        </w:rPr>
        <w:t xml:space="preserve">и нуждается в дальнейшем развитии и совершенствовании.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Образование как образование личности, самообразование мотивирует необходимость использования в образовательном процессе высокоэффективного </w:t>
      </w:r>
      <w:proofErr w:type="spellStart"/>
      <w:r w:rsidRPr="00741CC1">
        <w:rPr>
          <w:rFonts w:eastAsia="Calibri"/>
          <w:lang w:eastAsia="en-US"/>
        </w:rPr>
        <w:t>технолого</w:t>
      </w:r>
      <w:proofErr w:type="spellEnd"/>
      <w:r w:rsidRPr="00741CC1">
        <w:rPr>
          <w:rFonts w:eastAsia="Calibri"/>
          <w:lang w:eastAsia="en-US"/>
        </w:rPr>
        <w:t xml:space="preserve">–методического инструментария. Для школы особенно актуальны </w:t>
      </w:r>
      <w:r w:rsidRPr="00741CC1">
        <w:rPr>
          <w:rFonts w:eastAsia="Calibri"/>
          <w:bCs/>
          <w:lang w:eastAsia="en-US"/>
        </w:rPr>
        <w:t xml:space="preserve">технологии </w:t>
      </w:r>
      <w:r w:rsidRPr="00741CC1">
        <w:rPr>
          <w:rFonts w:eastAsia="Calibri"/>
          <w:lang w:eastAsia="en-US"/>
        </w:rPr>
        <w:t xml:space="preserve">развивающего обучения, проектная и мультимедийные технологии. Востребована </w:t>
      </w:r>
      <w:r w:rsidRPr="00741CC1">
        <w:rPr>
          <w:rFonts w:eastAsia="Calibri"/>
          <w:bCs/>
          <w:lang w:eastAsia="en-US"/>
        </w:rPr>
        <w:t xml:space="preserve">система дистанционного обучения </w:t>
      </w:r>
      <w:r w:rsidRPr="00741CC1">
        <w:rPr>
          <w:rFonts w:eastAsia="Calibri"/>
          <w:lang w:eastAsia="en-US"/>
        </w:rPr>
        <w:t xml:space="preserve">педагогов и школьников. Она «жизнеспособна» и предоставляет еще одну возможность самостоятельного получения и освоения учебной информации.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Неотъемлемой частью образовательного процесса является </w:t>
      </w:r>
      <w:proofErr w:type="spellStart"/>
      <w:r w:rsidRPr="00741CC1">
        <w:rPr>
          <w:rFonts w:eastAsia="Calibri"/>
          <w:bCs/>
          <w:lang w:eastAsia="en-US"/>
        </w:rPr>
        <w:t>валеологическое</w:t>
      </w:r>
      <w:proofErr w:type="spellEnd"/>
      <w:r w:rsidRPr="00741CC1">
        <w:rPr>
          <w:rFonts w:eastAsia="Calibri"/>
          <w:bCs/>
          <w:lang w:eastAsia="en-US"/>
        </w:rPr>
        <w:t xml:space="preserve"> сопровождение, </w:t>
      </w:r>
      <w:r w:rsidRPr="00741CC1">
        <w:rPr>
          <w:rFonts w:eastAsia="Calibri"/>
          <w:lang w:eastAsia="en-US"/>
        </w:rPr>
        <w:t xml:space="preserve">цель которого – сбережение и по возможности приращение здоровья учащихся. Забота о психическом и физическом здоровье детей – это не только прерогатива школьного медико-оздоровительного центра, но и главное направление деятельности всего коллектива образовательного учреждения. Актуально более широкое применение разнообразных </w:t>
      </w:r>
      <w:proofErr w:type="spellStart"/>
      <w:r w:rsidRPr="00741CC1">
        <w:rPr>
          <w:rFonts w:eastAsia="Calibri"/>
          <w:bCs/>
          <w:lang w:eastAsia="en-US"/>
        </w:rPr>
        <w:t>здровьесберегающих</w:t>
      </w:r>
      <w:proofErr w:type="spellEnd"/>
      <w:r w:rsidRPr="00741CC1">
        <w:rPr>
          <w:rFonts w:eastAsia="Calibri"/>
          <w:bCs/>
          <w:lang w:eastAsia="en-US"/>
        </w:rPr>
        <w:t xml:space="preserve"> технологий, </w:t>
      </w:r>
      <w:r w:rsidRPr="00741CC1">
        <w:rPr>
          <w:rFonts w:eastAsia="Calibri"/>
          <w:lang w:eastAsia="en-US"/>
        </w:rPr>
        <w:t xml:space="preserve">непосредственно на учебных занятиях.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Принципиально новая линия в образовательной деятельности школы, маркирующая процесс развития - </w:t>
      </w:r>
      <w:proofErr w:type="spellStart"/>
      <w:r w:rsidRPr="00741CC1">
        <w:rPr>
          <w:rFonts w:eastAsia="Calibri"/>
          <w:bCs/>
          <w:lang w:eastAsia="en-US"/>
        </w:rPr>
        <w:t>профилизация</w:t>
      </w:r>
      <w:proofErr w:type="spellEnd"/>
      <w:r w:rsidRPr="00741CC1">
        <w:rPr>
          <w:rFonts w:eastAsia="Calibri"/>
          <w:bCs/>
          <w:lang w:eastAsia="en-US"/>
        </w:rPr>
        <w:t xml:space="preserve"> обучения </w:t>
      </w:r>
      <w:r w:rsidRPr="00741CC1">
        <w:rPr>
          <w:rFonts w:eastAsia="Calibri"/>
          <w:lang w:eastAsia="en-US"/>
        </w:rPr>
        <w:t xml:space="preserve">в старших классах. Интересы и потребности учащихся, материальные, организационные, педагогические и учебно-методические ресурсы образовательного учреждения определили возможность и необходимость введения следующих профилей: биолого-медицинского, социально-педагогического и универсального. Первостепенной в этой связи становится разработка системы </w:t>
      </w:r>
      <w:proofErr w:type="spellStart"/>
      <w:r w:rsidRPr="00741CC1">
        <w:rPr>
          <w:rFonts w:eastAsia="Calibri"/>
          <w:bCs/>
          <w:lang w:eastAsia="en-US"/>
        </w:rPr>
        <w:t>предпрофильной</w:t>
      </w:r>
      <w:proofErr w:type="spellEnd"/>
      <w:r w:rsidRPr="00741CC1">
        <w:rPr>
          <w:rFonts w:eastAsia="Calibri"/>
          <w:bCs/>
          <w:lang w:eastAsia="en-US"/>
        </w:rPr>
        <w:t xml:space="preserve"> подготовки </w:t>
      </w:r>
      <w:r w:rsidRPr="00741CC1">
        <w:rPr>
          <w:rFonts w:eastAsia="Calibri"/>
          <w:lang w:eastAsia="en-US"/>
        </w:rPr>
        <w:t xml:space="preserve">девятиклассников. </w:t>
      </w:r>
      <w:proofErr w:type="spellStart"/>
      <w:r w:rsidRPr="00741CC1">
        <w:rPr>
          <w:rFonts w:eastAsia="Calibri"/>
          <w:lang w:eastAsia="en-US"/>
        </w:rPr>
        <w:t>Профилизацию</w:t>
      </w:r>
      <w:proofErr w:type="spellEnd"/>
      <w:r w:rsidRPr="00741CC1">
        <w:rPr>
          <w:rFonts w:eastAsia="Calibri"/>
          <w:lang w:eastAsia="en-US"/>
        </w:rPr>
        <w:t xml:space="preserve"> старшей школы мы рассматриваем как мощный стимул к </w:t>
      </w:r>
      <w:r w:rsidRPr="00741CC1">
        <w:rPr>
          <w:rFonts w:eastAsia="Calibri"/>
          <w:bCs/>
          <w:lang w:eastAsia="en-US"/>
        </w:rPr>
        <w:t xml:space="preserve">самоопределению </w:t>
      </w:r>
      <w:r w:rsidRPr="00741CC1">
        <w:rPr>
          <w:rFonts w:eastAsia="Calibri"/>
          <w:lang w:eastAsia="en-US"/>
        </w:rPr>
        <w:t xml:space="preserve">учащихся.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В связи с переходом на профильное обучение особую значимость приобретает </w:t>
      </w:r>
      <w:r w:rsidRPr="00741CC1">
        <w:rPr>
          <w:rFonts w:eastAsia="Calibri"/>
          <w:bCs/>
          <w:lang w:eastAsia="en-US"/>
        </w:rPr>
        <w:t xml:space="preserve">сотрудничество с вузами </w:t>
      </w:r>
      <w:r w:rsidRPr="00741CC1">
        <w:rPr>
          <w:rFonts w:eastAsia="Calibri"/>
          <w:lang w:eastAsia="en-US"/>
        </w:rPr>
        <w:t xml:space="preserve">и другими образовательными учреждениями. Расширение и углубление творческих связей с ними позволяет усилить научно-методическую базу школы, удовлетворить в полном объеме образовательные запросы учащихся, уменьшить амплитуду «ножниц» между образовательным учреждением и вузами.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Важнейшей составляющей образования является </w:t>
      </w:r>
      <w:r w:rsidRPr="00741CC1">
        <w:rPr>
          <w:rFonts w:eastAsia="Calibri"/>
          <w:bCs/>
          <w:lang w:eastAsia="en-US"/>
        </w:rPr>
        <w:t xml:space="preserve">воспитание. </w:t>
      </w:r>
      <w:r w:rsidRPr="00741CC1">
        <w:rPr>
          <w:rFonts w:eastAsia="Calibri"/>
          <w:lang w:eastAsia="en-US"/>
        </w:rPr>
        <w:t xml:space="preserve">Эффективная воспитательная система школы всегда носит гуманистически ориентированный характер и предполагает целенаправленное создание условий для освоения учащимися культуры, ее перевода в личный опыт через организованное длительное воздействие на развитие индивида с учетом его потенциальных возможностей, с целью стимулирования его саморазвития и самостоятельности.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Школа призвана формировать у детей общечеловеческие идеалы, ценностно-ориентированный взгляд на жизнь, твердые нравственные убеждения. Цель воспитания – </w:t>
      </w:r>
      <w:r w:rsidRPr="00741CC1">
        <w:rPr>
          <w:rFonts w:eastAsia="Calibri"/>
          <w:bCs/>
          <w:lang w:eastAsia="en-US"/>
        </w:rPr>
        <w:t xml:space="preserve">воспитание нравственных чувств, </w:t>
      </w:r>
      <w:r w:rsidRPr="00741CC1">
        <w:rPr>
          <w:rFonts w:eastAsia="Calibri"/>
          <w:lang w:eastAsia="en-US"/>
        </w:rPr>
        <w:t xml:space="preserve">поскольку именно чувства определяют поведение человека. Формула воспитания «от нравственных знаний к нравственному поведению, а затем к нравственным чувствам» подчеркивает логику воспитательных воздействий.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Школа учит детей быть нравственными людьми, а нравственным можно считать того, кто стремится быть им в силу внутреннего влечения к добру, справедливости, благородству. Главной побудительной силой нравственности является </w:t>
      </w:r>
      <w:r w:rsidRPr="00741CC1">
        <w:rPr>
          <w:rFonts w:eastAsia="Calibri"/>
          <w:bCs/>
          <w:lang w:eastAsia="en-US"/>
        </w:rPr>
        <w:t xml:space="preserve">любовь, </w:t>
      </w:r>
      <w:r w:rsidRPr="00741CC1">
        <w:rPr>
          <w:rFonts w:eastAsia="Calibri"/>
          <w:lang w:eastAsia="en-US"/>
        </w:rPr>
        <w:t xml:space="preserve">точнее потребность любить и быть любимым. Именно она дает возможность получить удовольствие от соблюдения вечных нравственных принципов, будит в юной душе потребности быть счастливым. Таким образом, воспитание нравственности мы рассматриваем как движение к </w:t>
      </w:r>
      <w:r w:rsidRPr="00741CC1">
        <w:rPr>
          <w:rFonts w:eastAsia="Calibri"/>
          <w:bCs/>
          <w:lang w:eastAsia="en-US"/>
        </w:rPr>
        <w:t xml:space="preserve">счастью.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Кроме того, воспитание – это база для самовоспитания. Каждый человек по своей природе обладает интуитивными знаниями или ощущениями истины. Самовоспитание требует постоянной оценки своего поведения и раскаяния, когда допущены нарушения моральных принципов. Совершая праведный поступок, даже если приходится преодолевать свое нежелание, недовольство, человек испытывает моральное удовлетворение. Важно открыть этот путь для учащихся и актуализировать в них потребность в самовоспитании.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Воспитательная работа в образовательном учреждении направлена не на организацию досуговой деятельности школьников, а на развитие их духовных потребностей. Актуальны такие содержательные аспекты воспитательного процесса, как: воспитание культуры, </w:t>
      </w:r>
      <w:r w:rsidRPr="00741CC1">
        <w:rPr>
          <w:rFonts w:eastAsia="Calibri"/>
          <w:bCs/>
          <w:lang w:eastAsia="en-US"/>
        </w:rPr>
        <w:t xml:space="preserve">ЗОЖ, </w:t>
      </w:r>
      <w:r w:rsidRPr="00741CC1">
        <w:rPr>
          <w:rFonts w:eastAsia="Calibri"/>
          <w:lang w:eastAsia="en-US"/>
        </w:rPr>
        <w:t xml:space="preserve">формирование установки на уважение и сохранение </w:t>
      </w:r>
      <w:r w:rsidRPr="00741CC1">
        <w:rPr>
          <w:rFonts w:eastAsia="Calibri"/>
          <w:bCs/>
          <w:lang w:eastAsia="en-US"/>
        </w:rPr>
        <w:t xml:space="preserve">семейных ценностей, </w:t>
      </w:r>
      <w:r w:rsidRPr="00741CC1">
        <w:rPr>
          <w:rFonts w:eastAsia="Calibri"/>
          <w:lang w:eastAsia="en-US"/>
        </w:rPr>
        <w:t xml:space="preserve">развитие навыков, </w:t>
      </w:r>
      <w:r w:rsidRPr="00741CC1">
        <w:rPr>
          <w:rFonts w:eastAsia="Calibri"/>
          <w:bCs/>
          <w:lang w:eastAsia="en-US"/>
        </w:rPr>
        <w:lastRenderedPageBreak/>
        <w:t xml:space="preserve">этичного общения, </w:t>
      </w:r>
      <w:r w:rsidRPr="00741CC1">
        <w:rPr>
          <w:rFonts w:eastAsia="Calibri"/>
          <w:lang w:eastAsia="en-US"/>
        </w:rPr>
        <w:t xml:space="preserve">углубление этнокультуроведческих знаний, стимулирование изучения истории своей семьи, школы, республики, страны как основы становления </w:t>
      </w:r>
      <w:r w:rsidRPr="00741CC1">
        <w:rPr>
          <w:rFonts w:eastAsia="Calibri"/>
          <w:bCs/>
          <w:lang w:eastAsia="en-US"/>
        </w:rPr>
        <w:t xml:space="preserve">толерантной личности.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Все возрастающая роль воспитательной работы в школе требует использования новых воспитательных технологий.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Эффективность образовательной деятельности образовательного учреждения напрямую зависит от качества взаимодействия педагогического коллектива с </w:t>
      </w:r>
      <w:r w:rsidRPr="00741CC1">
        <w:rPr>
          <w:rFonts w:eastAsia="Calibri"/>
          <w:bCs/>
          <w:lang w:eastAsia="en-US"/>
        </w:rPr>
        <w:t xml:space="preserve">родителями </w:t>
      </w:r>
      <w:r w:rsidRPr="00741CC1">
        <w:rPr>
          <w:rFonts w:eastAsia="Calibri"/>
          <w:lang w:eastAsia="en-US"/>
        </w:rPr>
        <w:t xml:space="preserve">учащихся.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Безусловно, развитием школы надо </w:t>
      </w:r>
      <w:r w:rsidRPr="00741CC1">
        <w:rPr>
          <w:rFonts w:eastAsia="Calibri"/>
          <w:bCs/>
          <w:lang w:eastAsia="en-US"/>
        </w:rPr>
        <w:t xml:space="preserve">управлять </w:t>
      </w:r>
      <w:r w:rsidRPr="00741CC1">
        <w:rPr>
          <w:rFonts w:eastAsia="Calibri"/>
          <w:lang w:eastAsia="en-US"/>
        </w:rPr>
        <w:t xml:space="preserve">и управлять грамотно, опираясь на научные концепции </w:t>
      </w:r>
      <w:r w:rsidRPr="00741CC1">
        <w:rPr>
          <w:rFonts w:eastAsia="Calibri"/>
          <w:bCs/>
          <w:lang w:eastAsia="en-US"/>
        </w:rPr>
        <w:t xml:space="preserve">менеджмента и маркетинга. </w:t>
      </w:r>
      <w:r w:rsidRPr="00741CC1">
        <w:rPr>
          <w:rFonts w:eastAsia="Calibri"/>
          <w:lang w:eastAsia="en-US"/>
        </w:rPr>
        <w:t xml:space="preserve">Управление должно быть </w:t>
      </w:r>
      <w:proofErr w:type="spellStart"/>
      <w:r w:rsidRPr="00741CC1">
        <w:rPr>
          <w:rFonts w:eastAsia="Calibri"/>
          <w:bCs/>
          <w:lang w:eastAsia="en-US"/>
        </w:rPr>
        <w:t>партисипативным</w:t>
      </w:r>
      <w:proofErr w:type="spellEnd"/>
      <w:r w:rsidRPr="00741CC1">
        <w:rPr>
          <w:rFonts w:eastAsia="Calibri"/>
          <w:bCs/>
          <w:lang w:eastAsia="en-US"/>
        </w:rPr>
        <w:t xml:space="preserve">, </w:t>
      </w:r>
      <w:r w:rsidRPr="00741CC1">
        <w:rPr>
          <w:rFonts w:eastAsia="Calibri"/>
          <w:lang w:eastAsia="en-US"/>
        </w:rPr>
        <w:t xml:space="preserve">т.е. основанным на включении, участии педагогического коллектива в процесс выработки, принятия и реализации управленческих решений. Для такого управления характерны привлечение учителей, родителей, учеников, спонсоров и др. к работе различных органов </w:t>
      </w:r>
      <w:proofErr w:type="spellStart"/>
      <w:r w:rsidRPr="00741CC1">
        <w:rPr>
          <w:rFonts w:eastAsia="Calibri"/>
          <w:lang w:eastAsia="en-US"/>
        </w:rPr>
        <w:t>внутришкольного</w:t>
      </w:r>
      <w:proofErr w:type="spellEnd"/>
      <w:r w:rsidRPr="00741CC1">
        <w:rPr>
          <w:rFonts w:eastAsia="Calibri"/>
          <w:lang w:eastAsia="en-US"/>
        </w:rPr>
        <w:t xml:space="preserve"> управления; выборность руководителей; наличие коллегиальных органов управления; широкое использование процедуры голосования; подчинение меньшинства большинству при создании условий свободного волеизъявления меньшинства; гласность и открытость в принятии решений; доступность всех заинтересованных лиц к управленческой документации и информации; организация работы абсолютно всех членов школьного коллектива с учетом индивидуальных способностей и возможностей.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Важнейшим фактором развития школы мы считаем </w:t>
      </w:r>
      <w:r w:rsidRPr="00741CC1">
        <w:rPr>
          <w:rFonts w:eastAsia="Calibri"/>
          <w:bCs/>
          <w:lang w:eastAsia="en-US"/>
        </w:rPr>
        <w:t xml:space="preserve">обобщение и </w:t>
      </w:r>
      <w:r w:rsidRPr="00741CC1">
        <w:rPr>
          <w:rFonts w:eastAsia="Calibri"/>
          <w:lang w:eastAsia="en-US"/>
        </w:rPr>
        <w:t xml:space="preserve">популяризацию </w:t>
      </w:r>
      <w:proofErr w:type="spellStart"/>
      <w:r w:rsidRPr="00741CC1">
        <w:rPr>
          <w:rFonts w:eastAsia="Calibri"/>
          <w:lang w:eastAsia="en-US"/>
        </w:rPr>
        <w:t>е</w:t>
      </w:r>
      <w:r w:rsidRPr="00741CC1">
        <w:rPr>
          <w:rFonts w:ascii="Cambria Math" w:eastAsia="Calibri" w:hAnsi="Cambria Math" w:cs="Cambria Math"/>
          <w:lang w:eastAsia="en-US"/>
        </w:rPr>
        <w:t>ѐ</w:t>
      </w:r>
      <w:proofErr w:type="spellEnd"/>
      <w:r w:rsidRPr="00741CC1">
        <w:rPr>
          <w:rFonts w:eastAsia="Calibri"/>
          <w:lang w:eastAsia="en-US"/>
        </w:rPr>
        <w:t xml:space="preserve"> инновационного </w:t>
      </w:r>
      <w:r w:rsidRPr="00741CC1">
        <w:rPr>
          <w:rFonts w:eastAsia="Calibri"/>
          <w:bCs/>
          <w:lang w:eastAsia="en-US"/>
        </w:rPr>
        <w:t xml:space="preserve">опыта. </w:t>
      </w:r>
    </w:p>
    <w:p w:rsidR="00AC2256" w:rsidRPr="00741CC1" w:rsidRDefault="00AC2256" w:rsidP="002864A4">
      <w:pPr>
        <w:autoSpaceDE w:val="0"/>
        <w:autoSpaceDN w:val="0"/>
        <w:adjustRightInd w:val="0"/>
        <w:ind w:firstLine="708"/>
        <w:jc w:val="both"/>
        <w:rPr>
          <w:rFonts w:eastAsia="Calibri"/>
          <w:lang w:eastAsia="en-US"/>
        </w:rPr>
      </w:pPr>
      <w:r w:rsidRPr="00741CC1">
        <w:rPr>
          <w:rFonts w:eastAsia="Calibri"/>
          <w:lang w:eastAsia="en-US"/>
        </w:rPr>
        <w:t xml:space="preserve">Основные положения концепции развития школы послужили базой для определения миссии образовательного учреждения. </w:t>
      </w:r>
    </w:p>
    <w:p w:rsidR="00AC2256" w:rsidRPr="00741CC1" w:rsidRDefault="00AC2256" w:rsidP="002864A4">
      <w:pPr>
        <w:spacing w:after="200"/>
        <w:ind w:firstLine="708"/>
        <w:jc w:val="both"/>
        <w:rPr>
          <w:rFonts w:eastAsia="Calibri"/>
          <w:lang w:eastAsia="en-US"/>
        </w:rPr>
      </w:pPr>
      <w:r w:rsidRPr="00741CC1">
        <w:rPr>
          <w:rFonts w:eastAsia="Calibri"/>
          <w:lang w:eastAsia="en-US"/>
        </w:rPr>
        <w:t xml:space="preserve">Причем под </w:t>
      </w:r>
      <w:r w:rsidRPr="00741CC1">
        <w:rPr>
          <w:rFonts w:eastAsia="Calibri"/>
          <w:bCs/>
          <w:lang w:eastAsia="en-US"/>
        </w:rPr>
        <w:t xml:space="preserve">миссией, </w:t>
      </w:r>
      <w:r w:rsidRPr="00741CC1">
        <w:rPr>
          <w:rFonts w:eastAsia="Calibri"/>
          <w:lang w:eastAsia="en-US"/>
        </w:rPr>
        <w:t xml:space="preserve">мы понимаем принципиальное назначение организации, которым она отличается от других организаций и в рамках которого определяет характер операций как со своей продукцией, так и на </w:t>
      </w:r>
      <w:proofErr w:type="gramStart"/>
      <w:r w:rsidRPr="00741CC1">
        <w:rPr>
          <w:rFonts w:eastAsia="Calibri"/>
          <w:lang w:eastAsia="en-US"/>
        </w:rPr>
        <w:t>рынках  предпочтительное</w:t>
      </w:r>
      <w:proofErr w:type="gramEnd"/>
      <w:r w:rsidRPr="00741CC1">
        <w:rPr>
          <w:rFonts w:eastAsia="Calibri"/>
          <w:lang w:eastAsia="en-US"/>
        </w:rPr>
        <w:t xml:space="preserve"> назначение образовательного учреждения в рамках территориальной образовательной системы.</w:t>
      </w:r>
    </w:p>
    <w:p w:rsidR="00123C64" w:rsidRPr="00AC2256" w:rsidRDefault="00123C64" w:rsidP="00AC2256">
      <w:pPr>
        <w:spacing w:after="200" w:line="276" w:lineRule="auto"/>
        <w:rPr>
          <w:rFonts w:eastAsia="Calibri"/>
          <w:color w:val="00B050"/>
          <w:sz w:val="28"/>
          <w:szCs w:val="28"/>
          <w:lang w:eastAsia="en-US"/>
        </w:rPr>
      </w:pPr>
    </w:p>
    <w:p w:rsidR="00AC2256" w:rsidRPr="00741CC1" w:rsidRDefault="002864A4" w:rsidP="00AC2256">
      <w:pPr>
        <w:autoSpaceDE w:val="0"/>
        <w:autoSpaceDN w:val="0"/>
        <w:adjustRightInd w:val="0"/>
        <w:jc w:val="center"/>
        <w:rPr>
          <w:rFonts w:eastAsia="Calibri"/>
          <w:b/>
          <w:bCs/>
          <w:lang w:eastAsia="en-US"/>
        </w:rPr>
      </w:pPr>
      <w:r>
        <w:rPr>
          <w:rFonts w:eastAsia="Calibri"/>
          <w:b/>
          <w:bCs/>
          <w:lang w:eastAsia="en-US"/>
        </w:rPr>
        <w:t>6.</w:t>
      </w:r>
      <w:r w:rsidR="00AC2256" w:rsidRPr="00741CC1">
        <w:rPr>
          <w:rFonts w:eastAsia="Calibri"/>
          <w:b/>
          <w:bCs/>
          <w:lang w:eastAsia="en-US"/>
        </w:rPr>
        <w:t>Миссия средней общеобразовательной школы № 76</w:t>
      </w:r>
    </w:p>
    <w:p w:rsidR="00AC2256" w:rsidRPr="00741CC1" w:rsidRDefault="00AC2256" w:rsidP="00AC2256">
      <w:pPr>
        <w:autoSpaceDE w:val="0"/>
        <w:autoSpaceDN w:val="0"/>
        <w:adjustRightInd w:val="0"/>
        <w:jc w:val="center"/>
        <w:rPr>
          <w:rFonts w:eastAsia="Calibri"/>
          <w:lang w:eastAsia="en-US"/>
        </w:rPr>
      </w:pPr>
    </w:p>
    <w:p w:rsidR="00AC2256" w:rsidRPr="00741CC1" w:rsidRDefault="00AC2256" w:rsidP="002864A4">
      <w:pPr>
        <w:autoSpaceDE w:val="0"/>
        <w:autoSpaceDN w:val="0"/>
        <w:adjustRightInd w:val="0"/>
        <w:spacing w:after="36" w:line="276" w:lineRule="auto"/>
        <w:jc w:val="both"/>
        <w:rPr>
          <w:rFonts w:eastAsia="Calibri"/>
          <w:lang w:eastAsia="en-US"/>
        </w:rPr>
      </w:pPr>
      <w:r w:rsidRPr="00741CC1">
        <w:rPr>
          <w:rFonts w:eastAsia="Calibri"/>
          <w:lang w:eastAsia="en-US"/>
        </w:rPr>
        <w:t xml:space="preserve">1. Осуществление образовательной деятельности на высоком информационно-технологическом уровне и уникальной, максимально продуктивной </w:t>
      </w:r>
      <w:proofErr w:type="spellStart"/>
      <w:r w:rsidRPr="00741CC1">
        <w:rPr>
          <w:rFonts w:eastAsia="Calibri"/>
          <w:lang w:eastAsia="en-US"/>
        </w:rPr>
        <w:t>валеологической</w:t>
      </w:r>
      <w:proofErr w:type="spellEnd"/>
      <w:r w:rsidRPr="00741CC1">
        <w:rPr>
          <w:rFonts w:eastAsia="Calibri"/>
          <w:lang w:eastAsia="en-US"/>
        </w:rPr>
        <w:t xml:space="preserve"> основе в условиях стабильной психологической установки учащихся на саморазвитие, самовоспитание и самообразование.</w:t>
      </w:r>
    </w:p>
    <w:p w:rsidR="00AC2256" w:rsidRPr="00741CC1" w:rsidRDefault="00AC2256" w:rsidP="002864A4">
      <w:pPr>
        <w:autoSpaceDE w:val="0"/>
        <w:autoSpaceDN w:val="0"/>
        <w:adjustRightInd w:val="0"/>
        <w:spacing w:after="36" w:line="276" w:lineRule="auto"/>
        <w:jc w:val="both"/>
        <w:rPr>
          <w:rFonts w:eastAsia="Calibri"/>
          <w:lang w:eastAsia="en-US"/>
        </w:rPr>
      </w:pPr>
      <w:r w:rsidRPr="00741CC1">
        <w:rPr>
          <w:rFonts w:eastAsia="Calibri"/>
          <w:lang w:eastAsia="en-US"/>
        </w:rPr>
        <w:t xml:space="preserve">2. Обеспечение высокого уровня ИКТ-компетентности школьников. </w:t>
      </w:r>
    </w:p>
    <w:p w:rsidR="00AC2256" w:rsidRPr="00741CC1" w:rsidRDefault="00AC2256" w:rsidP="002864A4">
      <w:pPr>
        <w:autoSpaceDE w:val="0"/>
        <w:autoSpaceDN w:val="0"/>
        <w:adjustRightInd w:val="0"/>
        <w:spacing w:after="36" w:line="276" w:lineRule="auto"/>
        <w:jc w:val="both"/>
        <w:rPr>
          <w:rFonts w:eastAsia="Calibri"/>
          <w:lang w:eastAsia="en-US"/>
        </w:rPr>
      </w:pPr>
      <w:r w:rsidRPr="00741CC1">
        <w:rPr>
          <w:rFonts w:eastAsia="Calibri"/>
          <w:lang w:eastAsia="en-US"/>
        </w:rPr>
        <w:t xml:space="preserve">3. </w:t>
      </w:r>
      <w:proofErr w:type="spellStart"/>
      <w:r w:rsidRPr="00741CC1">
        <w:rPr>
          <w:rFonts w:eastAsia="Calibri"/>
          <w:lang w:eastAsia="en-US"/>
        </w:rPr>
        <w:t>Профилизация</w:t>
      </w:r>
      <w:proofErr w:type="spellEnd"/>
      <w:r w:rsidRPr="00741CC1">
        <w:rPr>
          <w:rFonts w:eastAsia="Calibri"/>
          <w:lang w:eastAsia="en-US"/>
        </w:rPr>
        <w:t xml:space="preserve"> обучения в старших классах с ориен</w:t>
      </w:r>
      <w:r w:rsidR="00123C64" w:rsidRPr="00741CC1">
        <w:rPr>
          <w:rFonts w:eastAsia="Calibri"/>
          <w:lang w:eastAsia="en-US"/>
        </w:rPr>
        <w:t xml:space="preserve">тиром на предметные </w:t>
      </w:r>
      <w:proofErr w:type="gramStart"/>
      <w:r w:rsidR="00123C64" w:rsidRPr="00741CC1">
        <w:rPr>
          <w:rFonts w:eastAsia="Calibri"/>
          <w:lang w:eastAsia="en-US"/>
        </w:rPr>
        <w:t xml:space="preserve">области </w:t>
      </w:r>
      <w:r w:rsidRPr="00741CC1">
        <w:rPr>
          <w:rFonts w:eastAsia="Calibri"/>
          <w:lang w:eastAsia="en-US"/>
        </w:rPr>
        <w:t xml:space="preserve"> «</w:t>
      </w:r>
      <w:proofErr w:type="gramEnd"/>
      <w:r w:rsidRPr="00741CC1">
        <w:rPr>
          <w:rFonts w:eastAsia="Calibri"/>
          <w:lang w:eastAsia="en-US"/>
        </w:rPr>
        <w:t>Химия», «Биологи</w:t>
      </w:r>
      <w:r w:rsidR="00123C64" w:rsidRPr="00741CC1">
        <w:rPr>
          <w:rFonts w:eastAsia="Calibri"/>
          <w:lang w:eastAsia="en-US"/>
        </w:rPr>
        <w:t>я», «Физика», «География»</w:t>
      </w:r>
    </w:p>
    <w:p w:rsidR="00AC2256" w:rsidRPr="00741CC1" w:rsidRDefault="00AC2256" w:rsidP="002864A4">
      <w:pPr>
        <w:autoSpaceDE w:val="0"/>
        <w:autoSpaceDN w:val="0"/>
        <w:adjustRightInd w:val="0"/>
        <w:spacing w:after="36" w:line="276" w:lineRule="auto"/>
        <w:jc w:val="both"/>
        <w:rPr>
          <w:rFonts w:eastAsia="Calibri"/>
          <w:lang w:eastAsia="en-US"/>
        </w:rPr>
      </w:pPr>
      <w:r w:rsidRPr="00741CC1">
        <w:rPr>
          <w:rFonts w:eastAsia="Calibri"/>
          <w:lang w:eastAsia="en-US"/>
        </w:rPr>
        <w:t xml:space="preserve">4.  Воспитание у детей культуры ЗОЖ через формирование духовных потребностей и мотивов нравственного поведения. </w:t>
      </w:r>
    </w:p>
    <w:p w:rsidR="00AC2256" w:rsidRPr="00741CC1" w:rsidRDefault="00AC2256" w:rsidP="00AC2256">
      <w:pPr>
        <w:autoSpaceDE w:val="0"/>
        <w:autoSpaceDN w:val="0"/>
        <w:adjustRightInd w:val="0"/>
        <w:jc w:val="both"/>
        <w:rPr>
          <w:rFonts w:eastAsia="Calibri"/>
          <w:lang w:eastAsia="en-US"/>
        </w:rPr>
      </w:pPr>
      <w:r w:rsidRPr="00741CC1">
        <w:rPr>
          <w:rFonts w:eastAsia="Calibri"/>
          <w:lang w:eastAsia="en-US"/>
        </w:rPr>
        <w:t xml:space="preserve">6. Культивирование семьи как важнейшей жизненной ценности, актуализация семейного воспитания. </w:t>
      </w:r>
    </w:p>
    <w:p w:rsidR="00AC2256" w:rsidRPr="00741CC1" w:rsidRDefault="00AC2256" w:rsidP="00AC2256">
      <w:pPr>
        <w:autoSpaceDE w:val="0"/>
        <w:autoSpaceDN w:val="0"/>
        <w:adjustRightInd w:val="0"/>
        <w:jc w:val="both"/>
        <w:rPr>
          <w:rFonts w:eastAsia="Calibri"/>
          <w:lang w:eastAsia="en-US"/>
        </w:rPr>
      </w:pPr>
    </w:p>
    <w:p w:rsidR="00AC2256" w:rsidRPr="00741CC1" w:rsidRDefault="00AC2256" w:rsidP="002864A4">
      <w:pPr>
        <w:autoSpaceDE w:val="0"/>
        <w:autoSpaceDN w:val="0"/>
        <w:adjustRightInd w:val="0"/>
        <w:ind w:firstLine="708"/>
        <w:jc w:val="both"/>
        <w:rPr>
          <w:rFonts w:eastAsia="Calibri"/>
          <w:b/>
          <w:bCs/>
          <w:color w:val="FF0000"/>
          <w:lang w:eastAsia="en-US"/>
        </w:rPr>
      </w:pPr>
      <w:r w:rsidRPr="00741CC1">
        <w:rPr>
          <w:rFonts w:eastAsia="Calibri"/>
          <w:lang w:eastAsia="en-US"/>
        </w:rPr>
        <w:t xml:space="preserve">Данная миссия школы обусловливает соответствующую </w:t>
      </w:r>
      <w:r w:rsidRPr="00741CC1">
        <w:rPr>
          <w:rFonts w:eastAsia="Calibri"/>
          <w:bCs/>
          <w:lang w:eastAsia="en-US"/>
        </w:rPr>
        <w:t xml:space="preserve">модель личности выпускника, </w:t>
      </w:r>
      <w:r w:rsidRPr="00741CC1">
        <w:rPr>
          <w:rFonts w:eastAsia="Calibri"/>
          <w:lang w:eastAsia="en-US"/>
        </w:rPr>
        <w:t xml:space="preserve">под которой мы понимаем модель, отражающую существенные способности и характерологические, социально и профессионально значимые свойства личности. </w:t>
      </w:r>
    </w:p>
    <w:p w:rsidR="00AC2256" w:rsidRDefault="00AC2256" w:rsidP="00AC2256">
      <w:pPr>
        <w:autoSpaceDE w:val="0"/>
        <w:autoSpaceDN w:val="0"/>
        <w:adjustRightInd w:val="0"/>
        <w:jc w:val="center"/>
        <w:rPr>
          <w:rFonts w:eastAsia="Calibri"/>
          <w:b/>
          <w:bCs/>
          <w:color w:val="FF0000"/>
          <w:lang w:eastAsia="en-US"/>
        </w:rPr>
      </w:pPr>
    </w:p>
    <w:p w:rsidR="00BF166B" w:rsidRDefault="00BF166B" w:rsidP="00AC2256">
      <w:pPr>
        <w:autoSpaceDE w:val="0"/>
        <w:autoSpaceDN w:val="0"/>
        <w:adjustRightInd w:val="0"/>
        <w:jc w:val="center"/>
        <w:rPr>
          <w:rFonts w:eastAsia="Calibri"/>
          <w:b/>
          <w:bCs/>
          <w:color w:val="FF0000"/>
          <w:lang w:eastAsia="en-US"/>
        </w:rPr>
      </w:pPr>
    </w:p>
    <w:p w:rsidR="00BF166B" w:rsidRDefault="00BF166B" w:rsidP="00AC2256">
      <w:pPr>
        <w:autoSpaceDE w:val="0"/>
        <w:autoSpaceDN w:val="0"/>
        <w:adjustRightInd w:val="0"/>
        <w:jc w:val="center"/>
        <w:rPr>
          <w:rFonts w:eastAsia="Calibri"/>
          <w:b/>
          <w:bCs/>
          <w:color w:val="FF0000"/>
          <w:lang w:eastAsia="en-US"/>
        </w:rPr>
      </w:pPr>
    </w:p>
    <w:p w:rsidR="009F1863" w:rsidRDefault="009F1863" w:rsidP="00AC2256">
      <w:pPr>
        <w:autoSpaceDE w:val="0"/>
        <w:autoSpaceDN w:val="0"/>
        <w:adjustRightInd w:val="0"/>
        <w:jc w:val="center"/>
        <w:rPr>
          <w:rFonts w:eastAsia="Calibri"/>
          <w:b/>
          <w:bCs/>
          <w:color w:val="FF0000"/>
          <w:lang w:eastAsia="en-US"/>
        </w:rPr>
      </w:pPr>
    </w:p>
    <w:p w:rsidR="009F1863" w:rsidRDefault="009F1863" w:rsidP="00AC2256">
      <w:pPr>
        <w:autoSpaceDE w:val="0"/>
        <w:autoSpaceDN w:val="0"/>
        <w:adjustRightInd w:val="0"/>
        <w:jc w:val="center"/>
        <w:rPr>
          <w:rFonts w:eastAsia="Calibri"/>
          <w:b/>
          <w:bCs/>
          <w:color w:val="FF0000"/>
          <w:lang w:eastAsia="en-US"/>
        </w:rPr>
      </w:pPr>
    </w:p>
    <w:p w:rsidR="009F1863" w:rsidRDefault="009F1863" w:rsidP="00AC2256">
      <w:pPr>
        <w:autoSpaceDE w:val="0"/>
        <w:autoSpaceDN w:val="0"/>
        <w:adjustRightInd w:val="0"/>
        <w:jc w:val="center"/>
        <w:rPr>
          <w:rFonts w:eastAsia="Calibri"/>
          <w:b/>
          <w:bCs/>
          <w:color w:val="FF0000"/>
          <w:lang w:eastAsia="en-US"/>
        </w:rPr>
      </w:pPr>
    </w:p>
    <w:p w:rsidR="00BF166B" w:rsidRDefault="00BF166B" w:rsidP="00AC2256">
      <w:pPr>
        <w:autoSpaceDE w:val="0"/>
        <w:autoSpaceDN w:val="0"/>
        <w:adjustRightInd w:val="0"/>
        <w:jc w:val="center"/>
        <w:rPr>
          <w:rFonts w:eastAsia="Calibri"/>
          <w:b/>
          <w:bCs/>
          <w:color w:val="FF0000"/>
          <w:lang w:eastAsia="en-US"/>
        </w:rPr>
      </w:pPr>
    </w:p>
    <w:p w:rsidR="00BF166B" w:rsidRPr="00741CC1" w:rsidRDefault="00BF166B" w:rsidP="00AC2256">
      <w:pPr>
        <w:autoSpaceDE w:val="0"/>
        <w:autoSpaceDN w:val="0"/>
        <w:adjustRightInd w:val="0"/>
        <w:jc w:val="center"/>
        <w:rPr>
          <w:rFonts w:eastAsia="Calibri"/>
          <w:b/>
          <w:bCs/>
          <w:color w:val="FF0000"/>
          <w:lang w:eastAsia="en-US"/>
        </w:rPr>
      </w:pPr>
    </w:p>
    <w:p w:rsidR="00AC2256" w:rsidRPr="00741CC1" w:rsidRDefault="002864A4" w:rsidP="00325BF5">
      <w:pPr>
        <w:autoSpaceDE w:val="0"/>
        <w:autoSpaceDN w:val="0"/>
        <w:adjustRightInd w:val="0"/>
        <w:jc w:val="center"/>
        <w:rPr>
          <w:rFonts w:eastAsia="Calibri"/>
          <w:lang w:eastAsia="en-US"/>
        </w:rPr>
      </w:pPr>
      <w:r>
        <w:rPr>
          <w:rFonts w:eastAsia="Calibri"/>
          <w:b/>
          <w:bCs/>
          <w:lang w:eastAsia="en-US"/>
        </w:rPr>
        <w:lastRenderedPageBreak/>
        <w:t>7.</w:t>
      </w:r>
      <w:r w:rsidR="00AC2256" w:rsidRPr="00741CC1">
        <w:rPr>
          <w:rFonts w:eastAsia="Calibri"/>
          <w:b/>
          <w:bCs/>
          <w:lang w:eastAsia="en-US"/>
        </w:rPr>
        <w:t>Модель личности выпускника</w:t>
      </w:r>
    </w:p>
    <w:p w:rsidR="00AC2256" w:rsidRPr="00741CC1" w:rsidRDefault="00AC2256" w:rsidP="00325BF5">
      <w:pPr>
        <w:autoSpaceDE w:val="0"/>
        <w:autoSpaceDN w:val="0"/>
        <w:adjustRightInd w:val="0"/>
        <w:jc w:val="center"/>
        <w:rPr>
          <w:rFonts w:eastAsia="Calibri"/>
          <w:b/>
          <w:bCs/>
          <w:lang w:eastAsia="en-US"/>
        </w:rPr>
      </w:pPr>
      <w:proofErr w:type="gramStart"/>
      <w:r w:rsidRPr="00741CC1">
        <w:rPr>
          <w:rFonts w:eastAsia="Calibri"/>
          <w:b/>
          <w:bCs/>
          <w:lang w:eastAsia="en-US"/>
        </w:rPr>
        <w:t>средней</w:t>
      </w:r>
      <w:proofErr w:type="gramEnd"/>
      <w:r w:rsidRPr="00741CC1">
        <w:rPr>
          <w:rFonts w:eastAsia="Calibri"/>
          <w:b/>
          <w:bCs/>
          <w:lang w:eastAsia="en-US"/>
        </w:rPr>
        <w:t xml:space="preserve"> общеобразовательной школы № 76</w:t>
      </w:r>
    </w:p>
    <w:p w:rsidR="00AC2256" w:rsidRPr="00741CC1" w:rsidRDefault="00AC2256" w:rsidP="00AC2256">
      <w:pPr>
        <w:autoSpaceDE w:val="0"/>
        <w:autoSpaceDN w:val="0"/>
        <w:adjustRightInd w:val="0"/>
        <w:jc w:val="both"/>
        <w:rPr>
          <w:rFonts w:eastAsia="Calibri"/>
          <w:lang w:eastAsia="en-US"/>
        </w:rPr>
      </w:pPr>
    </w:p>
    <w:p w:rsidR="00AC2256" w:rsidRPr="00741CC1" w:rsidRDefault="00AC2256" w:rsidP="00AC2256">
      <w:pPr>
        <w:autoSpaceDE w:val="0"/>
        <w:autoSpaceDN w:val="0"/>
        <w:adjustRightInd w:val="0"/>
        <w:spacing w:line="276" w:lineRule="auto"/>
        <w:ind w:firstLine="708"/>
        <w:jc w:val="both"/>
        <w:rPr>
          <w:rFonts w:eastAsia="Calibri"/>
          <w:lang w:eastAsia="en-US"/>
        </w:rPr>
      </w:pPr>
      <w:r w:rsidRPr="00741CC1">
        <w:rPr>
          <w:rFonts w:eastAsia="Calibri"/>
          <w:lang w:eastAsia="en-US"/>
        </w:rPr>
        <w:t>В определении моделей выпускников школы основаниями нашего выбора являются документы ФГОС по трем уровням общего образования. Формирование образа выпускника как личности, обладающей высоким уровнем образования, нравственными качествами, культурой здоровья, способной к социализации в изменяющейся реальности в соответствии с ценностями общества и собственной системой ценностей, профессиональному самоопределению.</w:t>
      </w:r>
    </w:p>
    <w:p w:rsidR="00AC2256" w:rsidRPr="00741CC1" w:rsidRDefault="00AC2256" w:rsidP="00AC2256">
      <w:pPr>
        <w:autoSpaceDE w:val="0"/>
        <w:autoSpaceDN w:val="0"/>
        <w:adjustRightInd w:val="0"/>
        <w:spacing w:line="276" w:lineRule="auto"/>
        <w:ind w:firstLine="708"/>
        <w:jc w:val="both"/>
        <w:rPr>
          <w:rFonts w:eastAsia="Calibri"/>
          <w:lang w:eastAsia="en-US"/>
        </w:rPr>
      </w:pPr>
      <w:r w:rsidRPr="00741CC1">
        <w:rPr>
          <w:rFonts w:eastAsia="Calibri"/>
          <w:lang w:eastAsia="en-US"/>
        </w:rPr>
        <w:t xml:space="preserve">ФГОС устанавливают требования: воспитание и развитие качеств личности, отвечающей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741CC1">
        <w:rPr>
          <w:rFonts w:eastAsia="Calibri"/>
          <w:lang w:eastAsia="en-US"/>
        </w:rPr>
        <w:t>поликонфессионального</w:t>
      </w:r>
      <w:proofErr w:type="spellEnd"/>
      <w:r w:rsidRPr="00741CC1">
        <w:rPr>
          <w:rFonts w:eastAsia="Calibri"/>
          <w:lang w:eastAsia="en-US"/>
        </w:rPr>
        <w:t xml:space="preserve"> состава российского общества.</w:t>
      </w:r>
    </w:p>
    <w:p w:rsidR="00AC2256" w:rsidRPr="00741CC1" w:rsidRDefault="00AC2256" w:rsidP="00AC2256">
      <w:pPr>
        <w:autoSpaceDE w:val="0"/>
        <w:autoSpaceDN w:val="0"/>
        <w:adjustRightInd w:val="0"/>
        <w:spacing w:line="276" w:lineRule="auto"/>
        <w:ind w:firstLine="708"/>
        <w:jc w:val="both"/>
        <w:rPr>
          <w:rFonts w:eastAsia="Calibri"/>
          <w:lang w:eastAsia="en-US"/>
        </w:rPr>
      </w:pPr>
      <w:r w:rsidRPr="00741CC1">
        <w:rPr>
          <w:rFonts w:eastAsia="Calibri"/>
          <w:lang w:eastAsia="en-US"/>
        </w:rPr>
        <w:t>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AC2256" w:rsidRPr="00741CC1" w:rsidRDefault="00AC2256" w:rsidP="00AC2256">
      <w:pPr>
        <w:autoSpaceDE w:val="0"/>
        <w:autoSpaceDN w:val="0"/>
        <w:adjustRightInd w:val="0"/>
        <w:spacing w:line="276" w:lineRule="auto"/>
        <w:ind w:firstLine="708"/>
        <w:jc w:val="both"/>
        <w:rPr>
          <w:rFonts w:eastAsia="Calibri"/>
          <w:lang w:eastAsia="en-US"/>
        </w:rPr>
      </w:pPr>
      <w:r w:rsidRPr="00741CC1">
        <w:rPr>
          <w:rFonts w:eastAsia="Calibri"/>
          <w:lang w:eastAsia="en-US"/>
        </w:rPr>
        <w:t>В соответствии со стандартом начального общего образования осуществляется:</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становление</w:t>
      </w:r>
      <w:proofErr w:type="gramEnd"/>
      <w:r w:rsidRPr="00741CC1">
        <w:rPr>
          <w:rFonts w:eastAsia="Calibri"/>
          <w:lang w:eastAsia="en-US"/>
        </w:rPr>
        <w:t xml:space="preserve"> основ гражданской идентичности и мировоззрения обучающихся;</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формирование</w:t>
      </w:r>
      <w:proofErr w:type="gramEnd"/>
      <w:r w:rsidRPr="00741CC1">
        <w:rPr>
          <w:rFonts w:eastAsia="Calibri"/>
          <w:lang w:eastAsia="en-US"/>
        </w:rPr>
        <w:t xml:space="preserve">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духовно</w:t>
      </w:r>
      <w:proofErr w:type="gramEnd"/>
      <w:r w:rsidRPr="00741CC1">
        <w:rPr>
          <w:rFonts w:eastAsia="Calibri"/>
          <w:lang w:eastAsia="en-US"/>
        </w:rPr>
        <w:t>-нравственное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укрепление</w:t>
      </w:r>
      <w:proofErr w:type="gramEnd"/>
      <w:r w:rsidRPr="00741CC1">
        <w:rPr>
          <w:rFonts w:eastAsia="Calibri"/>
          <w:lang w:eastAsia="en-US"/>
        </w:rPr>
        <w:t xml:space="preserve"> физического и духовного здоровья обучающихся.</w:t>
      </w:r>
    </w:p>
    <w:p w:rsidR="00AC2256" w:rsidRPr="00741CC1" w:rsidRDefault="00AC2256" w:rsidP="00AC2256">
      <w:pPr>
        <w:autoSpaceDE w:val="0"/>
        <w:autoSpaceDN w:val="0"/>
        <w:adjustRightInd w:val="0"/>
        <w:spacing w:line="276" w:lineRule="auto"/>
        <w:jc w:val="both"/>
        <w:rPr>
          <w:rFonts w:eastAsia="Calibri"/>
          <w:lang w:eastAsia="en-US"/>
        </w:rPr>
      </w:pPr>
    </w:p>
    <w:p w:rsidR="00AC2256" w:rsidRPr="00741CC1" w:rsidRDefault="00AC2256" w:rsidP="00AC2256">
      <w:pPr>
        <w:autoSpaceDE w:val="0"/>
        <w:autoSpaceDN w:val="0"/>
        <w:adjustRightInd w:val="0"/>
        <w:spacing w:line="276" w:lineRule="auto"/>
        <w:jc w:val="both"/>
        <w:rPr>
          <w:rFonts w:eastAsia="Calibri"/>
          <w:lang w:eastAsia="en-US"/>
        </w:rPr>
      </w:pPr>
      <w:r w:rsidRPr="00741CC1">
        <w:rPr>
          <w:rFonts w:eastAsia="Calibri"/>
          <w:lang w:eastAsia="en-US"/>
        </w:rPr>
        <w:t>Стандарт НОО ориентирован на становление личностных характеристик выпускника:</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любящий</w:t>
      </w:r>
      <w:proofErr w:type="gramEnd"/>
      <w:r w:rsidRPr="00741CC1">
        <w:rPr>
          <w:rFonts w:eastAsia="Calibri"/>
          <w:lang w:eastAsia="en-US"/>
        </w:rPr>
        <w:t xml:space="preserve"> свой народ, свой край и свою Родину;</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уважающий</w:t>
      </w:r>
      <w:proofErr w:type="gramEnd"/>
      <w:r w:rsidRPr="00741CC1">
        <w:rPr>
          <w:rFonts w:eastAsia="Calibri"/>
          <w:lang w:eastAsia="en-US"/>
        </w:rPr>
        <w:t xml:space="preserve"> и принимающий ценности семьи и общества;</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любознательный</w:t>
      </w:r>
      <w:proofErr w:type="gramEnd"/>
      <w:r w:rsidRPr="00741CC1">
        <w:rPr>
          <w:rFonts w:eastAsia="Calibri"/>
          <w:lang w:eastAsia="en-US"/>
        </w:rPr>
        <w:t>, активно и заинтересованно познающий мир;</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владеющий</w:t>
      </w:r>
      <w:proofErr w:type="gramEnd"/>
      <w:r w:rsidRPr="00741CC1">
        <w:rPr>
          <w:rFonts w:eastAsia="Calibri"/>
          <w:lang w:eastAsia="en-US"/>
        </w:rPr>
        <w:t xml:space="preserve"> основами умения учиться, способный к организации собственной деятельности;</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готовый</w:t>
      </w:r>
      <w:proofErr w:type="gramEnd"/>
      <w:r w:rsidRPr="00741CC1">
        <w:rPr>
          <w:rFonts w:eastAsia="Calibri"/>
          <w:lang w:eastAsia="en-US"/>
        </w:rPr>
        <w:t xml:space="preserve"> самостоятельно действовать и отвечать за свои поступки перед семьей и обществом;</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доброжелательный</w:t>
      </w:r>
      <w:proofErr w:type="gramEnd"/>
      <w:r w:rsidRPr="00741CC1">
        <w:rPr>
          <w:rFonts w:eastAsia="Calibri"/>
          <w:lang w:eastAsia="en-US"/>
        </w:rPr>
        <w:t>, умеющий слушать и слышать собеседника, обосновывать свою позицию, высказывать свое мнение;</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выполняющий</w:t>
      </w:r>
      <w:proofErr w:type="gramEnd"/>
      <w:r w:rsidRPr="00741CC1">
        <w:rPr>
          <w:rFonts w:eastAsia="Calibri"/>
          <w:lang w:eastAsia="en-US"/>
        </w:rPr>
        <w:t xml:space="preserve"> правила здорового и безопасного для себя и окружающих образа жизни.</w:t>
      </w:r>
    </w:p>
    <w:p w:rsidR="00AC2256" w:rsidRPr="00741CC1" w:rsidRDefault="00AC2256" w:rsidP="00AC2256">
      <w:pPr>
        <w:autoSpaceDE w:val="0"/>
        <w:autoSpaceDN w:val="0"/>
        <w:adjustRightInd w:val="0"/>
        <w:spacing w:line="276" w:lineRule="auto"/>
        <w:jc w:val="both"/>
        <w:rPr>
          <w:rFonts w:eastAsia="Calibri"/>
          <w:lang w:eastAsia="en-US"/>
        </w:rPr>
      </w:pPr>
    </w:p>
    <w:p w:rsidR="00AC2256" w:rsidRPr="00741CC1" w:rsidRDefault="00AC2256" w:rsidP="00AC2256">
      <w:pPr>
        <w:autoSpaceDE w:val="0"/>
        <w:autoSpaceDN w:val="0"/>
        <w:adjustRightInd w:val="0"/>
        <w:spacing w:line="276" w:lineRule="auto"/>
        <w:jc w:val="both"/>
        <w:rPr>
          <w:rFonts w:eastAsia="Calibri"/>
          <w:lang w:eastAsia="en-US"/>
        </w:rPr>
      </w:pPr>
      <w:r w:rsidRPr="00741CC1">
        <w:rPr>
          <w:rFonts w:eastAsia="Calibri"/>
          <w:lang w:eastAsia="en-US"/>
        </w:rPr>
        <w:t xml:space="preserve">ФГОС </w:t>
      </w:r>
      <w:proofErr w:type="gramStart"/>
      <w:r w:rsidRPr="00741CC1">
        <w:rPr>
          <w:rFonts w:eastAsia="Calibri"/>
          <w:lang w:eastAsia="en-US"/>
        </w:rPr>
        <w:t>основного  и</w:t>
      </w:r>
      <w:proofErr w:type="gramEnd"/>
      <w:r w:rsidRPr="00741CC1">
        <w:rPr>
          <w:rFonts w:eastAsia="Calibri"/>
          <w:lang w:eastAsia="en-US"/>
        </w:rPr>
        <w:t xml:space="preserve"> среднего общего образования ориентирован на становление личностных характеристик выпускника:</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любящий</w:t>
      </w:r>
      <w:proofErr w:type="gramEnd"/>
      <w:r w:rsidRPr="00741CC1">
        <w:rPr>
          <w:rFonts w:eastAsia="Calibri"/>
          <w:lang w:eastAsia="en-US"/>
        </w:rPr>
        <w:t xml:space="preserve"> свой край и своё Отечество, знающий русский и родной язык, уважающий свой народ, его культуру и духовные традиции;</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осознающий</w:t>
      </w:r>
      <w:proofErr w:type="gramEnd"/>
      <w:r w:rsidRPr="00741CC1">
        <w:rPr>
          <w:rFonts w:eastAsia="Calibri"/>
          <w:lang w:eastAsia="en-US"/>
        </w:rPr>
        <w:t xml:space="preserve"> и принимающий ценности человеческой жизни, семьи, гражданского общества, многонационального российского народа, человечества;</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активно</w:t>
      </w:r>
      <w:proofErr w:type="gramEnd"/>
      <w:r w:rsidRPr="00741CC1">
        <w:rPr>
          <w:rFonts w:eastAsia="Calibri"/>
          <w:lang w:eastAsia="en-US"/>
        </w:rPr>
        <w:t xml:space="preserve"> и заинтересованно познающий мир, осознающий ценность труда, науки и творчества;</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умеющий</w:t>
      </w:r>
      <w:proofErr w:type="gramEnd"/>
      <w:r w:rsidRPr="00741CC1">
        <w:rPr>
          <w:rFonts w:eastAsia="Calibri"/>
          <w:lang w:eastAsia="en-US"/>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социально</w:t>
      </w:r>
      <w:proofErr w:type="gramEnd"/>
      <w:r w:rsidRPr="00741CC1">
        <w:rPr>
          <w:rFonts w:eastAsia="Calibri"/>
          <w:lang w:eastAsia="en-US"/>
        </w:rPr>
        <w:t xml:space="preserve">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lastRenderedPageBreak/>
        <w:t>уважающий</w:t>
      </w:r>
      <w:proofErr w:type="gramEnd"/>
      <w:r w:rsidRPr="00741CC1">
        <w:rPr>
          <w:rFonts w:eastAsia="Calibri"/>
          <w:lang w:eastAsia="en-US"/>
        </w:rPr>
        <w:t xml:space="preserve"> других людей, умеющий вести конструктивный диалог, достигать взаимопонимания, сотрудничать для достижения общих результатов;</w:t>
      </w:r>
    </w:p>
    <w:p w:rsidR="00AC2256" w:rsidRPr="00741CC1" w:rsidRDefault="00AC2256" w:rsidP="00AC2256">
      <w:pPr>
        <w:autoSpaceDE w:val="0"/>
        <w:autoSpaceDN w:val="0"/>
        <w:adjustRightInd w:val="0"/>
        <w:spacing w:line="276" w:lineRule="auto"/>
        <w:jc w:val="both"/>
        <w:rPr>
          <w:rFonts w:eastAsia="Calibri"/>
          <w:lang w:eastAsia="en-US"/>
        </w:rPr>
      </w:pPr>
      <w:proofErr w:type="gramStart"/>
      <w:r w:rsidRPr="00741CC1">
        <w:rPr>
          <w:rFonts w:eastAsia="Calibri"/>
          <w:lang w:eastAsia="en-US"/>
        </w:rPr>
        <w:t>осознанно</w:t>
      </w:r>
      <w:proofErr w:type="gramEnd"/>
      <w:r w:rsidRPr="00741CC1">
        <w:rPr>
          <w:rFonts w:eastAsia="Calibri"/>
          <w:lang w:eastAsia="en-US"/>
        </w:rPr>
        <w:t xml:space="preserve"> выполняющий правила здорового и экологически целесообразного образа жизни, безопасного для человека и окружающей его среды;</w:t>
      </w:r>
    </w:p>
    <w:p w:rsidR="00AC2256" w:rsidRPr="00741CC1" w:rsidRDefault="00AC2256" w:rsidP="00AC2256">
      <w:pPr>
        <w:autoSpaceDE w:val="0"/>
        <w:autoSpaceDN w:val="0"/>
        <w:adjustRightInd w:val="0"/>
        <w:spacing w:line="276" w:lineRule="auto"/>
        <w:jc w:val="both"/>
        <w:rPr>
          <w:rFonts w:eastAsia="Calibri"/>
          <w:b/>
          <w:bCs/>
          <w:lang w:eastAsia="en-US"/>
        </w:rPr>
      </w:pPr>
      <w:proofErr w:type="gramStart"/>
      <w:r w:rsidRPr="00741CC1">
        <w:rPr>
          <w:rFonts w:eastAsia="Calibri"/>
          <w:lang w:eastAsia="en-US"/>
        </w:rPr>
        <w:t>ориентирующийся</w:t>
      </w:r>
      <w:proofErr w:type="gramEnd"/>
      <w:r w:rsidRPr="00741CC1">
        <w:rPr>
          <w:rFonts w:eastAsia="Calibri"/>
          <w:lang w:eastAsia="en-US"/>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921FA3" w:rsidRPr="00741CC1" w:rsidRDefault="00921FA3" w:rsidP="00921FA3">
      <w:pPr>
        <w:jc w:val="center"/>
      </w:pPr>
    </w:p>
    <w:p w:rsidR="00921FA3" w:rsidRPr="00741CC1" w:rsidRDefault="00921FA3" w:rsidP="00921FA3">
      <w:pPr>
        <w:jc w:val="center"/>
      </w:pPr>
    </w:p>
    <w:p w:rsidR="00AC2256" w:rsidRPr="00741CC1" w:rsidRDefault="00AC2256">
      <w:pPr>
        <w:spacing w:after="200" w:line="276" w:lineRule="auto"/>
      </w:pPr>
      <w:r w:rsidRPr="00741CC1">
        <w:br w:type="page"/>
      </w:r>
    </w:p>
    <w:p w:rsidR="00AC2256" w:rsidRPr="002864A4" w:rsidRDefault="002864A4" w:rsidP="00AC2256">
      <w:pPr>
        <w:shd w:val="clear" w:color="auto" w:fill="FFFFFF"/>
        <w:tabs>
          <w:tab w:val="left" w:pos="8285"/>
        </w:tabs>
        <w:spacing w:after="200" w:line="276" w:lineRule="auto"/>
        <w:ind w:right="1229"/>
        <w:jc w:val="center"/>
        <w:rPr>
          <w:rFonts w:eastAsia="Calibri" w:cs="Arial"/>
          <w:lang w:eastAsia="en-US"/>
        </w:rPr>
      </w:pPr>
      <w:r w:rsidRPr="002864A4">
        <w:rPr>
          <w:rFonts w:eastAsia="Calibri" w:cs="Arial"/>
          <w:b/>
          <w:spacing w:val="-1"/>
          <w:lang w:eastAsia="en-US"/>
        </w:rPr>
        <w:lastRenderedPageBreak/>
        <w:t>8</w:t>
      </w:r>
      <w:r w:rsidR="00AC2256" w:rsidRPr="002864A4">
        <w:rPr>
          <w:rFonts w:eastAsia="Calibri" w:cs="Arial"/>
          <w:b/>
          <w:spacing w:val="-1"/>
          <w:lang w:eastAsia="en-US"/>
        </w:rPr>
        <w:t>. Ресурсное обеспечение   Программы</w:t>
      </w:r>
    </w:p>
    <w:p w:rsidR="00AC2256" w:rsidRPr="002864A4" w:rsidRDefault="00AC2256" w:rsidP="00AC2256">
      <w:pPr>
        <w:shd w:val="clear" w:color="auto" w:fill="FFFFFF"/>
        <w:spacing w:after="200" w:line="276" w:lineRule="auto"/>
        <w:jc w:val="center"/>
        <w:rPr>
          <w:rFonts w:eastAsia="Calibri" w:cs="Arial"/>
          <w:lang w:eastAsia="en-US"/>
        </w:rPr>
      </w:pPr>
      <w:r w:rsidRPr="002864A4">
        <w:rPr>
          <w:rFonts w:eastAsia="Calibri" w:cs="Arial"/>
          <w:spacing w:val="8"/>
          <w:lang w:eastAsia="en-US"/>
        </w:rPr>
        <w:t>1. Нормативно - правовое:</w:t>
      </w:r>
    </w:p>
    <w:p w:rsidR="00AC2256" w:rsidRPr="002864A4" w:rsidRDefault="00AC2256" w:rsidP="00AC2256">
      <w:pPr>
        <w:shd w:val="clear" w:color="auto" w:fill="FFFFFF"/>
        <w:spacing w:after="200" w:line="276" w:lineRule="auto"/>
        <w:ind w:right="-6"/>
        <w:jc w:val="both"/>
        <w:rPr>
          <w:rFonts w:eastAsia="Calibri" w:cs="Arial"/>
          <w:lang w:eastAsia="en-US"/>
        </w:rPr>
      </w:pPr>
      <w:r w:rsidRPr="002864A4">
        <w:rPr>
          <w:rFonts w:eastAsia="Calibri" w:cs="Arial"/>
          <w:lang w:eastAsia="en-US"/>
        </w:rPr>
        <w:t xml:space="preserve"> - формирование пакета утвержденных комплексно - целевых программ, обеспечивающих создание модели новой школы;</w:t>
      </w:r>
    </w:p>
    <w:p w:rsidR="00AC2256" w:rsidRPr="002864A4" w:rsidRDefault="00AC2256" w:rsidP="00AC2256">
      <w:pPr>
        <w:shd w:val="clear" w:color="auto" w:fill="FFFFFF"/>
        <w:spacing w:after="200" w:line="276" w:lineRule="auto"/>
        <w:ind w:right="-6"/>
        <w:rPr>
          <w:rFonts w:eastAsia="Calibri" w:cs="Arial"/>
          <w:lang w:eastAsia="en-US"/>
        </w:rPr>
      </w:pPr>
      <w:r w:rsidRPr="002864A4">
        <w:rPr>
          <w:rFonts w:eastAsia="Calibri" w:cs="Arial"/>
          <w:lang w:eastAsia="en-US"/>
        </w:rPr>
        <w:t>- при необходимости внесение изменений в Устав школы;</w:t>
      </w:r>
    </w:p>
    <w:p w:rsidR="00AC2256" w:rsidRPr="002864A4" w:rsidRDefault="00AC2256" w:rsidP="00AC2256">
      <w:pPr>
        <w:shd w:val="clear" w:color="auto" w:fill="FFFFFF"/>
        <w:spacing w:after="200" w:line="276" w:lineRule="auto"/>
        <w:jc w:val="both"/>
        <w:rPr>
          <w:rFonts w:eastAsia="Calibri" w:cs="Arial"/>
          <w:lang w:eastAsia="en-US"/>
        </w:rPr>
      </w:pPr>
      <w:r w:rsidRPr="002864A4">
        <w:rPr>
          <w:rFonts w:eastAsia="Calibri" w:cs="Arial"/>
          <w:lang w:eastAsia="en-US"/>
        </w:rPr>
        <w:t xml:space="preserve">- разработка и утверждение документов, регламентирующих формы стимулирования </w:t>
      </w:r>
      <w:r w:rsidRPr="002864A4">
        <w:rPr>
          <w:rFonts w:eastAsia="Calibri" w:cs="Arial"/>
          <w:spacing w:val="1"/>
          <w:lang w:eastAsia="en-US"/>
        </w:rPr>
        <w:t xml:space="preserve">и поощрения результативной деятельности учителей, школьного ученического </w:t>
      </w:r>
      <w:r w:rsidRPr="002864A4">
        <w:rPr>
          <w:rFonts w:eastAsia="Calibri" w:cs="Arial"/>
          <w:lang w:eastAsia="en-US"/>
        </w:rPr>
        <w:t xml:space="preserve">самоуправления, родительского </w:t>
      </w:r>
      <w:proofErr w:type="spellStart"/>
      <w:r w:rsidRPr="002864A4">
        <w:rPr>
          <w:rFonts w:eastAsia="Calibri" w:cs="Arial"/>
          <w:lang w:eastAsia="en-US"/>
        </w:rPr>
        <w:t>соуправления</w:t>
      </w:r>
      <w:proofErr w:type="spellEnd"/>
      <w:r w:rsidRPr="002864A4">
        <w:rPr>
          <w:rFonts w:eastAsia="Calibri" w:cs="Arial"/>
          <w:lang w:eastAsia="en-US"/>
        </w:rPr>
        <w:t>.</w:t>
      </w:r>
    </w:p>
    <w:p w:rsidR="00AC2256" w:rsidRPr="002864A4" w:rsidRDefault="00AC2256" w:rsidP="00AC2256">
      <w:pPr>
        <w:shd w:val="clear" w:color="auto" w:fill="FFFFFF"/>
        <w:spacing w:after="200" w:line="276" w:lineRule="auto"/>
        <w:jc w:val="center"/>
        <w:rPr>
          <w:rFonts w:eastAsia="Calibri" w:cs="Arial"/>
          <w:lang w:eastAsia="en-US"/>
        </w:rPr>
      </w:pPr>
      <w:r w:rsidRPr="002864A4">
        <w:rPr>
          <w:rFonts w:eastAsia="Calibri" w:cs="Arial"/>
          <w:spacing w:val="8"/>
          <w:lang w:eastAsia="en-US"/>
        </w:rPr>
        <w:t xml:space="preserve">2.   </w:t>
      </w:r>
      <w:proofErr w:type="spellStart"/>
      <w:r w:rsidRPr="002864A4">
        <w:rPr>
          <w:rFonts w:eastAsia="Calibri" w:cs="Arial"/>
          <w:spacing w:val="8"/>
          <w:lang w:eastAsia="en-US"/>
        </w:rPr>
        <w:t>Программно</w:t>
      </w:r>
      <w:proofErr w:type="spellEnd"/>
      <w:r w:rsidRPr="002864A4">
        <w:rPr>
          <w:rFonts w:eastAsia="Calibri" w:cs="Arial"/>
          <w:spacing w:val="8"/>
          <w:lang w:eastAsia="en-US"/>
        </w:rPr>
        <w:t xml:space="preserve"> - методическое:</w:t>
      </w:r>
    </w:p>
    <w:p w:rsidR="00AC2256" w:rsidRPr="002864A4" w:rsidRDefault="00AC2256" w:rsidP="00AC2256">
      <w:pPr>
        <w:shd w:val="clear" w:color="auto" w:fill="FFFFFF"/>
        <w:spacing w:after="200" w:line="276" w:lineRule="auto"/>
        <w:jc w:val="both"/>
        <w:rPr>
          <w:rFonts w:eastAsia="Calibri" w:cs="Arial"/>
          <w:spacing w:val="-1"/>
          <w:lang w:eastAsia="en-US"/>
        </w:rPr>
      </w:pPr>
      <w:r w:rsidRPr="002864A4">
        <w:rPr>
          <w:rFonts w:eastAsia="Calibri" w:cs="Arial"/>
          <w:spacing w:val="1"/>
          <w:lang w:eastAsia="en-US"/>
        </w:rPr>
        <w:t xml:space="preserve">- формирование банка методических материалов, позволяющих обеспечить </w:t>
      </w:r>
      <w:r w:rsidRPr="002864A4">
        <w:rPr>
          <w:rFonts w:eastAsia="Calibri" w:cs="Arial"/>
          <w:spacing w:val="-1"/>
          <w:lang w:eastAsia="en-US"/>
        </w:rPr>
        <w:t xml:space="preserve">качественное предметное обучение в </w:t>
      </w:r>
      <w:proofErr w:type="spellStart"/>
      <w:r w:rsidRPr="002864A4">
        <w:rPr>
          <w:rFonts w:eastAsia="Calibri" w:cs="Arial"/>
          <w:spacing w:val="-1"/>
          <w:lang w:eastAsia="en-US"/>
        </w:rPr>
        <w:t>разноуровневых</w:t>
      </w:r>
      <w:proofErr w:type="spellEnd"/>
      <w:r w:rsidRPr="002864A4">
        <w:rPr>
          <w:rFonts w:eastAsia="Calibri" w:cs="Arial"/>
          <w:spacing w:val="-1"/>
          <w:lang w:eastAsia="en-US"/>
        </w:rPr>
        <w:t xml:space="preserve"> профильных группах и базовых классах; </w:t>
      </w:r>
    </w:p>
    <w:p w:rsidR="00AC2256" w:rsidRPr="002864A4" w:rsidRDefault="00AC2256" w:rsidP="00AC2256">
      <w:pPr>
        <w:shd w:val="clear" w:color="auto" w:fill="FFFFFF"/>
        <w:spacing w:after="200" w:line="276" w:lineRule="auto"/>
        <w:jc w:val="both"/>
        <w:rPr>
          <w:rFonts w:eastAsia="Calibri" w:cs="Arial"/>
          <w:lang w:eastAsia="en-US"/>
        </w:rPr>
      </w:pPr>
      <w:r w:rsidRPr="002864A4">
        <w:rPr>
          <w:rFonts w:eastAsia="Calibri" w:cs="Arial"/>
          <w:spacing w:val="-1"/>
          <w:lang w:eastAsia="en-US"/>
        </w:rPr>
        <w:t xml:space="preserve">- </w:t>
      </w:r>
      <w:r w:rsidRPr="002864A4">
        <w:rPr>
          <w:rFonts w:eastAsia="Calibri" w:cs="Arial"/>
          <w:lang w:eastAsia="en-US"/>
        </w:rPr>
        <w:t xml:space="preserve">выполнение Федеральных государственных образовательных стандартов по предметам; </w:t>
      </w:r>
      <w:r w:rsidRPr="002864A4">
        <w:rPr>
          <w:rFonts w:eastAsia="Calibri" w:cs="Arial"/>
          <w:spacing w:val="-1"/>
          <w:lang w:eastAsia="en-US"/>
        </w:rPr>
        <w:t xml:space="preserve">разработка рекомендаций по технологии </w:t>
      </w:r>
      <w:proofErr w:type="gramStart"/>
      <w:r w:rsidRPr="002864A4">
        <w:rPr>
          <w:rFonts w:eastAsia="Calibri" w:cs="Arial"/>
          <w:spacing w:val="-1"/>
          <w:lang w:eastAsia="en-US"/>
        </w:rPr>
        <w:t>профильного  индивидуального</w:t>
      </w:r>
      <w:proofErr w:type="gramEnd"/>
      <w:r w:rsidRPr="002864A4">
        <w:rPr>
          <w:rFonts w:eastAsia="Calibri" w:cs="Arial"/>
          <w:spacing w:val="-1"/>
          <w:lang w:eastAsia="en-US"/>
        </w:rPr>
        <w:t xml:space="preserve"> обучения;</w:t>
      </w:r>
    </w:p>
    <w:p w:rsidR="00AC2256" w:rsidRPr="002864A4" w:rsidRDefault="00AC2256" w:rsidP="00AC2256">
      <w:pPr>
        <w:shd w:val="clear" w:color="auto" w:fill="FFFFFF"/>
        <w:spacing w:after="200" w:line="276" w:lineRule="auto"/>
        <w:jc w:val="both"/>
        <w:rPr>
          <w:rFonts w:eastAsia="Calibri" w:cs="Arial"/>
          <w:spacing w:val="1"/>
          <w:lang w:eastAsia="en-US"/>
        </w:rPr>
      </w:pPr>
      <w:r w:rsidRPr="002864A4">
        <w:rPr>
          <w:rFonts w:eastAsia="Calibri" w:cs="Arial"/>
          <w:spacing w:val="1"/>
          <w:lang w:eastAsia="en-US"/>
        </w:rPr>
        <w:t xml:space="preserve">- разработка рабочих учебных программ по предметам; </w:t>
      </w:r>
    </w:p>
    <w:p w:rsidR="00AC2256" w:rsidRPr="002864A4" w:rsidRDefault="00AC2256" w:rsidP="00AC2256">
      <w:pPr>
        <w:shd w:val="clear" w:color="auto" w:fill="FFFFFF"/>
        <w:spacing w:after="200" w:line="276" w:lineRule="auto"/>
        <w:jc w:val="both"/>
        <w:rPr>
          <w:rFonts w:eastAsia="Calibri" w:cs="Arial"/>
          <w:lang w:eastAsia="en-US"/>
        </w:rPr>
      </w:pPr>
      <w:r w:rsidRPr="002864A4">
        <w:rPr>
          <w:rFonts w:eastAsia="Calibri" w:cs="Arial"/>
          <w:lang w:eastAsia="en-US"/>
        </w:rPr>
        <w:t xml:space="preserve">- </w:t>
      </w:r>
      <w:r w:rsidRPr="002864A4">
        <w:rPr>
          <w:rFonts w:eastAsia="Calibri" w:cs="Arial"/>
          <w:spacing w:val="1"/>
          <w:lang w:eastAsia="en-US"/>
        </w:rPr>
        <w:t>разработка требований и рекомендаций по работе с индивидуальными образовательными траекториями</w:t>
      </w:r>
      <w:r w:rsidRPr="002864A4">
        <w:rPr>
          <w:rFonts w:eastAsia="Calibri" w:cs="Arial"/>
          <w:spacing w:val="-1"/>
          <w:lang w:eastAsia="en-US"/>
        </w:rPr>
        <w:t xml:space="preserve"> учащихся.</w:t>
      </w:r>
    </w:p>
    <w:p w:rsidR="00AC2256" w:rsidRPr="002864A4" w:rsidRDefault="00AC2256" w:rsidP="00AC2256">
      <w:pPr>
        <w:shd w:val="clear" w:color="auto" w:fill="FFFFFF"/>
        <w:spacing w:before="283" w:after="200" w:line="276" w:lineRule="auto"/>
        <w:jc w:val="center"/>
        <w:rPr>
          <w:rFonts w:eastAsia="Calibri" w:cs="Arial"/>
          <w:lang w:eastAsia="en-US"/>
        </w:rPr>
      </w:pPr>
      <w:r w:rsidRPr="002864A4">
        <w:rPr>
          <w:rFonts w:eastAsia="Calibri" w:cs="Arial"/>
          <w:spacing w:val="7"/>
          <w:lang w:eastAsia="en-US"/>
        </w:rPr>
        <w:t>3.   Информационное:</w:t>
      </w:r>
    </w:p>
    <w:p w:rsidR="00AC2256" w:rsidRPr="002864A4" w:rsidRDefault="00AC2256" w:rsidP="00AC2256">
      <w:pPr>
        <w:shd w:val="clear" w:color="auto" w:fill="FFFFFF"/>
        <w:spacing w:after="200" w:line="276" w:lineRule="auto"/>
        <w:ind w:right="461"/>
        <w:jc w:val="both"/>
        <w:rPr>
          <w:rFonts w:eastAsia="Calibri" w:cs="Arial"/>
          <w:lang w:eastAsia="en-US"/>
        </w:rPr>
      </w:pPr>
      <w:r w:rsidRPr="002864A4">
        <w:rPr>
          <w:rFonts w:eastAsia="Calibri" w:cs="Arial"/>
          <w:spacing w:val="-1"/>
          <w:lang w:eastAsia="en-US"/>
        </w:rPr>
        <w:t>- информирование коллектива учителей, родителей, учащихся о характере преобразований в школе.</w:t>
      </w:r>
    </w:p>
    <w:p w:rsidR="00AC2256" w:rsidRPr="002864A4" w:rsidRDefault="00AC2256" w:rsidP="00AC2256">
      <w:pPr>
        <w:shd w:val="clear" w:color="auto" w:fill="FFFFFF"/>
        <w:spacing w:before="283" w:after="200" w:line="276" w:lineRule="auto"/>
        <w:jc w:val="center"/>
        <w:rPr>
          <w:rFonts w:eastAsia="Calibri" w:cs="Arial"/>
          <w:lang w:eastAsia="en-US"/>
        </w:rPr>
      </w:pPr>
      <w:r w:rsidRPr="002864A4">
        <w:rPr>
          <w:rFonts w:eastAsia="Calibri" w:cs="Arial"/>
          <w:spacing w:val="9"/>
          <w:lang w:eastAsia="en-US"/>
        </w:rPr>
        <w:t>4. Мотивационное:</w:t>
      </w:r>
    </w:p>
    <w:p w:rsidR="00AC2256" w:rsidRPr="002864A4" w:rsidRDefault="00AC2256" w:rsidP="00AC2256">
      <w:pPr>
        <w:shd w:val="clear" w:color="auto" w:fill="FFFFFF"/>
        <w:tabs>
          <w:tab w:val="left" w:pos="9490"/>
        </w:tabs>
        <w:spacing w:after="200" w:line="276" w:lineRule="auto"/>
        <w:jc w:val="both"/>
        <w:rPr>
          <w:rFonts w:eastAsia="Calibri" w:cs="Arial"/>
          <w:spacing w:val="-2"/>
          <w:lang w:eastAsia="en-US"/>
        </w:rPr>
      </w:pPr>
      <w:r w:rsidRPr="002864A4">
        <w:rPr>
          <w:rFonts w:eastAsia="Calibri" w:cs="Arial"/>
          <w:lang w:eastAsia="en-US"/>
        </w:rPr>
        <w:t xml:space="preserve">- стимулирование результативной деятельности учителей (через </w:t>
      </w:r>
      <w:proofErr w:type="gramStart"/>
      <w:r w:rsidRPr="002864A4">
        <w:rPr>
          <w:rFonts w:eastAsia="Calibri" w:cs="Arial"/>
          <w:lang w:eastAsia="en-US"/>
        </w:rPr>
        <w:t xml:space="preserve">формы  </w:t>
      </w:r>
      <w:r w:rsidRPr="002864A4">
        <w:rPr>
          <w:rFonts w:eastAsia="Calibri" w:cs="Arial"/>
          <w:spacing w:val="-2"/>
          <w:lang w:eastAsia="en-US"/>
        </w:rPr>
        <w:t>материального</w:t>
      </w:r>
      <w:proofErr w:type="gramEnd"/>
      <w:r w:rsidRPr="002864A4">
        <w:rPr>
          <w:rFonts w:eastAsia="Calibri" w:cs="Arial"/>
          <w:spacing w:val="-2"/>
          <w:lang w:eastAsia="en-US"/>
        </w:rPr>
        <w:t xml:space="preserve"> и морального поощрения);</w:t>
      </w:r>
    </w:p>
    <w:p w:rsidR="00AC2256" w:rsidRPr="002864A4" w:rsidRDefault="00AC2256" w:rsidP="00AC2256">
      <w:pPr>
        <w:shd w:val="clear" w:color="auto" w:fill="FFFFFF"/>
        <w:tabs>
          <w:tab w:val="left" w:pos="9490"/>
        </w:tabs>
        <w:spacing w:after="200" w:line="276" w:lineRule="auto"/>
        <w:jc w:val="both"/>
        <w:rPr>
          <w:rFonts w:eastAsia="Calibri" w:cs="Arial"/>
          <w:spacing w:val="-2"/>
          <w:lang w:eastAsia="en-US"/>
        </w:rPr>
      </w:pPr>
      <w:r w:rsidRPr="002864A4">
        <w:rPr>
          <w:rFonts w:eastAsia="Calibri" w:cs="Arial"/>
          <w:spacing w:val="-1"/>
          <w:lang w:eastAsia="en-US"/>
        </w:rPr>
        <w:t xml:space="preserve">- усилить работу среди учеников, родителей и учащихся о </w:t>
      </w:r>
      <w:r w:rsidRPr="002864A4">
        <w:rPr>
          <w:rFonts w:eastAsia="Calibri" w:cs="Arial"/>
          <w:lang w:eastAsia="en-US"/>
        </w:rPr>
        <w:t>необходимости внедрения преобразований в школе.</w:t>
      </w:r>
    </w:p>
    <w:p w:rsidR="00AC2256" w:rsidRPr="002864A4" w:rsidRDefault="00AC2256" w:rsidP="00AC2256">
      <w:pPr>
        <w:shd w:val="clear" w:color="auto" w:fill="FFFFFF"/>
        <w:spacing w:before="293" w:after="200" w:line="276" w:lineRule="auto"/>
        <w:jc w:val="center"/>
        <w:rPr>
          <w:rFonts w:eastAsia="Calibri" w:cs="Arial"/>
          <w:lang w:eastAsia="en-US"/>
        </w:rPr>
      </w:pPr>
      <w:r w:rsidRPr="002864A4">
        <w:rPr>
          <w:rFonts w:eastAsia="Calibri" w:cs="Arial"/>
          <w:spacing w:val="9"/>
          <w:lang w:eastAsia="en-US"/>
        </w:rPr>
        <w:t>5. Кадровое:</w:t>
      </w:r>
    </w:p>
    <w:p w:rsidR="00AC2256" w:rsidRPr="002864A4" w:rsidRDefault="00AC2256" w:rsidP="00AC2256">
      <w:pPr>
        <w:shd w:val="clear" w:color="auto" w:fill="FFFFFF"/>
        <w:spacing w:after="200" w:line="276" w:lineRule="auto"/>
        <w:rPr>
          <w:rFonts w:eastAsia="Calibri" w:cs="Arial"/>
          <w:lang w:eastAsia="en-US"/>
        </w:rPr>
      </w:pPr>
      <w:r w:rsidRPr="002864A4">
        <w:rPr>
          <w:rFonts w:eastAsia="Calibri" w:cs="Arial"/>
          <w:lang w:eastAsia="en-US"/>
        </w:rPr>
        <w:t>- обучение на курсах учителей, работающих в условиях инновационного режима;</w:t>
      </w:r>
    </w:p>
    <w:p w:rsidR="00AC2256" w:rsidRPr="002864A4" w:rsidRDefault="00AC2256" w:rsidP="00AC2256">
      <w:pPr>
        <w:shd w:val="clear" w:color="auto" w:fill="FFFFFF"/>
        <w:spacing w:after="200" w:line="276" w:lineRule="auto"/>
        <w:rPr>
          <w:rFonts w:eastAsia="Calibri" w:cs="Arial"/>
          <w:lang w:eastAsia="en-US"/>
        </w:rPr>
      </w:pPr>
      <w:r w:rsidRPr="002864A4">
        <w:rPr>
          <w:rFonts w:eastAsia="Calibri" w:cs="Arial"/>
          <w:lang w:eastAsia="en-US"/>
        </w:rPr>
        <w:t>- подбор и расстановка кадров в соответствии с потребностями и необходимостью;</w:t>
      </w:r>
    </w:p>
    <w:p w:rsidR="00AC2256" w:rsidRPr="002864A4" w:rsidRDefault="00AC2256" w:rsidP="00AC2256">
      <w:pPr>
        <w:shd w:val="clear" w:color="auto" w:fill="FFFFFF"/>
        <w:spacing w:after="200" w:line="276" w:lineRule="auto"/>
        <w:rPr>
          <w:rFonts w:eastAsia="Calibri" w:cs="Arial"/>
          <w:lang w:eastAsia="en-US"/>
        </w:rPr>
      </w:pPr>
      <w:r w:rsidRPr="002864A4">
        <w:rPr>
          <w:rFonts w:eastAsia="Calibri" w:cs="Arial"/>
          <w:lang w:eastAsia="en-US"/>
        </w:rPr>
        <w:t xml:space="preserve">- курсовая переподготовка учителей. </w:t>
      </w:r>
    </w:p>
    <w:p w:rsidR="00AC2256" w:rsidRPr="002864A4" w:rsidRDefault="00AC2256" w:rsidP="00AC2256">
      <w:pPr>
        <w:shd w:val="clear" w:color="auto" w:fill="FFFFFF"/>
        <w:spacing w:before="278" w:after="200" w:line="276" w:lineRule="auto"/>
        <w:jc w:val="center"/>
        <w:rPr>
          <w:rFonts w:eastAsia="Calibri" w:cs="Arial"/>
          <w:lang w:eastAsia="en-US"/>
        </w:rPr>
      </w:pPr>
      <w:r w:rsidRPr="002864A4">
        <w:rPr>
          <w:rFonts w:eastAsia="Calibri" w:cs="Arial"/>
          <w:spacing w:val="10"/>
          <w:lang w:eastAsia="en-US"/>
        </w:rPr>
        <w:t>6. Организационное:</w:t>
      </w:r>
    </w:p>
    <w:p w:rsidR="00AC2256" w:rsidRPr="002864A4" w:rsidRDefault="00AC2256" w:rsidP="00AC2256">
      <w:pPr>
        <w:shd w:val="clear" w:color="auto" w:fill="FFFFFF"/>
        <w:spacing w:after="200" w:line="276" w:lineRule="auto"/>
        <w:rPr>
          <w:rFonts w:eastAsia="Calibri" w:cs="Arial"/>
          <w:lang w:eastAsia="en-US"/>
        </w:rPr>
      </w:pPr>
      <w:r w:rsidRPr="002864A4">
        <w:rPr>
          <w:rFonts w:eastAsia="Calibri" w:cs="Arial"/>
          <w:lang w:eastAsia="en-US"/>
        </w:rPr>
        <w:t>- составить учебный план и нелинейное расписание для работы;</w:t>
      </w:r>
    </w:p>
    <w:p w:rsidR="00AC2256" w:rsidRPr="002864A4" w:rsidRDefault="00AC2256" w:rsidP="00AC2256">
      <w:pPr>
        <w:shd w:val="clear" w:color="auto" w:fill="FFFFFF"/>
        <w:spacing w:after="200" w:line="276" w:lineRule="auto"/>
        <w:rPr>
          <w:rFonts w:eastAsia="Calibri" w:cs="Arial"/>
          <w:lang w:eastAsia="en-US"/>
        </w:rPr>
      </w:pPr>
      <w:r w:rsidRPr="002864A4">
        <w:rPr>
          <w:rFonts w:eastAsia="Calibri" w:cs="Arial"/>
          <w:lang w:eastAsia="en-US"/>
        </w:rPr>
        <w:t xml:space="preserve">- подготовить условия для работы с индивидуальными образовательными траекториями </w:t>
      </w:r>
      <w:proofErr w:type="gramStart"/>
      <w:r w:rsidRPr="002864A4">
        <w:rPr>
          <w:rFonts w:eastAsia="Calibri" w:cs="Arial"/>
          <w:lang w:eastAsia="en-US"/>
        </w:rPr>
        <w:t>обучающихся .</w:t>
      </w:r>
      <w:proofErr w:type="gramEnd"/>
    </w:p>
    <w:p w:rsidR="00AC2256" w:rsidRPr="002864A4" w:rsidRDefault="00AC2256" w:rsidP="00AC2256">
      <w:pPr>
        <w:shd w:val="clear" w:color="auto" w:fill="FFFFFF"/>
        <w:spacing w:before="278" w:after="200" w:line="276" w:lineRule="auto"/>
        <w:jc w:val="center"/>
        <w:rPr>
          <w:rFonts w:eastAsia="Calibri" w:cs="Arial"/>
          <w:lang w:eastAsia="en-US"/>
        </w:rPr>
      </w:pPr>
      <w:r w:rsidRPr="002864A4">
        <w:rPr>
          <w:rFonts w:eastAsia="Calibri" w:cs="Arial"/>
          <w:spacing w:val="10"/>
          <w:lang w:eastAsia="en-US"/>
        </w:rPr>
        <w:lastRenderedPageBreak/>
        <w:t>7. Материально - техническое:</w:t>
      </w:r>
    </w:p>
    <w:p w:rsidR="00AC2256" w:rsidRPr="002864A4" w:rsidRDefault="00AC2256" w:rsidP="00AC2256">
      <w:pPr>
        <w:shd w:val="clear" w:color="auto" w:fill="FFFFFF"/>
        <w:spacing w:after="200" w:line="276" w:lineRule="auto"/>
        <w:rPr>
          <w:rFonts w:eastAsia="Calibri" w:cs="Arial"/>
          <w:lang w:eastAsia="en-US"/>
        </w:rPr>
      </w:pPr>
      <w:r w:rsidRPr="002864A4">
        <w:rPr>
          <w:rFonts w:eastAsia="Calibri" w:cs="Arial"/>
          <w:lang w:eastAsia="en-US"/>
        </w:rPr>
        <w:t xml:space="preserve">- провести ремонтные работы кровли, подвалов, системы отопления, </w:t>
      </w:r>
      <w:r w:rsidRPr="002864A4">
        <w:rPr>
          <w:rFonts w:eastAsia="Calibri" w:cs="Arial"/>
          <w:lang w:eastAsia="en-US"/>
        </w:rPr>
        <w:br/>
        <w:t xml:space="preserve">- горячего и холодного водоснабжения, канализации; </w:t>
      </w:r>
    </w:p>
    <w:p w:rsidR="00AC2256" w:rsidRPr="002864A4" w:rsidRDefault="00AC2256" w:rsidP="00AC2256">
      <w:pPr>
        <w:shd w:val="clear" w:color="auto" w:fill="FFFFFF"/>
        <w:spacing w:after="200" w:line="276" w:lineRule="auto"/>
        <w:rPr>
          <w:rFonts w:eastAsia="Calibri" w:cs="Arial"/>
          <w:lang w:eastAsia="en-US"/>
        </w:rPr>
      </w:pPr>
      <w:r w:rsidRPr="002864A4">
        <w:rPr>
          <w:rFonts w:eastAsia="Calibri" w:cs="Arial"/>
          <w:lang w:eastAsia="en-US"/>
        </w:rPr>
        <w:t xml:space="preserve">- решить вопрос по замене окон и освещению классных кабинетов, обеспечению их </w:t>
      </w:r>
      <w:r w:rsidRPr="002864A4">
        <w:rPr>
          <w:rFonts w:eastAsia="Calibri" w:cs="Arial"/>
          <w:spacing w:val="-1"/>
          <w:lang w:eastAsia="en-US"/>
        </w:rPr>
        <w:t>новой мебелью;</w:t>
      </w:r>
    </w:p>
    <w:p w:rsidR="00AC2256" w:rsidRPr="002864A4" w:rsidRDefault="00AC2256" w:rsidP="00AC2256">
      <w:pPr>
        <w:shd w:val="clear" w:color="auto" w:fill="FFFFFF"/>
        <w:spacing w:after="200" w:line="276" w:lineRule="auto"/>
        <w:ind w:right="1843"/>
        <w:rPr>
          <w:rFonts w:eastAsia="Calibri" w:cs="Arial"/>
          <w:lang w:eastAsia="en-US"/>
        </w:rPr>
      </w:pPr>
      <w:r w:rsidRPr="002864A4">
        <w:rPr>
          <w:rFonts w:eastAsia="Calibri" w:cs="Arial"/>
          <w:spacing w:val="-2"/>
          <w:lang w:eastAsia="en-US"/>
        </w:rPr>
        <w:t xml:space="preserve">-  </w:t>
      </w:r>
      <w:r w:rsidRPr="002864A4">
        <w:rPr>
          <w:rFonts w:eastAsia="Calibri" w:cs="Arial"/>
          <w:lang w:eastAsia="en-US"/>
        </w:rPr>
        <w:t xml:space="preserve">приобрести мульти </w:t>
      </w:r>
      <w:proofErr w:type="spellStart"/>
      <w:r w:rsidRPr="002864A4">
        <w:rPr>
          <w:rFonts w:eastAsia="Calibri" w:cs="Arial"/>
          <w:lang w:eastAsia="en-US"/>
        </w:rPr>
        <w:t>медиапроекторы</w:t>
      </w:r>
      <w:proofErr w:type="spellEnd"/>
      <w:r w:rsidRPr="002864A4">
        <w:rPr>
          <w:rFonts w:eastAsia="Calibri" w:cs="Arial"/>
          <w:lang w:eastAsia="en-US"/>
        </w:rPr>
        <w:t xml:space="preserve"> и интерактивные доски, спортинвентарь;</w:t>
      </w:r>
    </w:p>
    <w:p w:rsidR="00AC2256" w:rsidRPr="002864A4" w:rsidRDefault="00AC2256" w:rsidP="00AC2256">
      <w:pPr>
        <w:shd w:val="clear" w:color="auto" w:fill="FFFFFF"/>
        <w:spacing w:after="200" w:line="276" w:lineRule="auto"/>
        <w:ind w:right="461"/>
        <w:rPr>
          <w:rFonts w:eastAsia="Calibri" w:cs="Arial"/>
          <w:spacing w:val="2"/>
          <w:lang w:eastAsia="en-US"/>
        </w:rPr>
      </w:pPr>
      <w:r w:rsidRPr="002864A4">
        <w:rPr>
          <w:rFonts w:eastAsia="Calibri" w:cs="Arial"/>
          <w:lang w:eastAsia="en-US"/>
        </w:rPr>
        <w:t xml:space="preserve">- организовать пополнение фонда библиотеки учебниками, методической и </w:t>
      </w:r>
      <w:r w:rsidRPr="002864A4">
        <w:rPr>
          <w:rFonts w:eastAsia="Calibri" w:cs="Arial"/>
          <w:spacing w:val="2"/>
          <w:lang w:eastAsia="en-US"/>
        </w:rPr>
        <w:t>художественной литературой.</w:t>
      </w:r>
    </w:p>
    <w:p w:rsidR="00AC2256" w:rsidRPr="002864A4" w:rsidRDefault="00AC2256" w:rsidP="00AC2256">
      <w:pPr>
        <w:shd w:val="clear" w:color="auto" w:fill="FFFFFF"/>
        <w:spacing w:after="200" w:line="276" w:lineRule="auto"/>
        <w:ind w:right="461"/>
        <w:rPr>
          <w:rFonts w:eastAsia="Calibri" w:cs="Arial"/>
          <w:color w:val="FF0000"/>
          <w:spacing w:val="2"/>
          <w:lang w:eastAsia="en-US"/>
        </w:rPr>
      </w:pPr>
      <w:r w:rsidRPr="002864A4">
        <w:rPr>
          <w:rFonts w:eastAsia="Calibri" w:cs="Arial"/>
          <w:color w:val="FF0000"/>
          <w:spacing w:val="2"/>
          <w:lang w:eastAsia="en-US"/>
        </w:rPr>
        <w:tab/>
      </w:r>
    </w:p>
    <w:p w:rsidR="00AC2256" w:rsidRPr="002864A4" w:rsidRDefault="002864A4" w:rsidP="00AC2256">
      <w:pPr>
        <w:autoSpaceDE w:val="0"/>
        <w:autoSpaceDN w:val="0"/>
        <w:adjustRightInd w:val="0"/>
        <w:ind w:left="720"/>
        <w:rPr>
          <w:rFonts w:eastAsia="Calibri"/>
          <w:b/>
          <w:bCs/>
          <w:lang w:eastAsia="en-US"/>
        </w:rPr>
      </w:pPr>
      <w:r>
        <w:rPr>
          <w:rFonts w:eastAsia="Calibri"/>
          <w:b/>
          <w:bCs/>
          <w:lang w:eastAsia="en-US"/>
        </w:rPr>
        <w:t>9</w:t>
      </w:r>
      <w:r w:rsidR="00AC2256" w:rsidRPr="002864A4">
        <w:rPr>
          <w:rFonts w:eastAsia="Calibri"/>
          <w:b/>
          <w:bCs/>
          <w:lang w:eastAsia="en-US"/>
        </w:rPr>
        <w:t xml:space="preserve">. Оценка </w:t>
      </w:r>
      <w:proofErr w:type="gramStart"/>
      <w:r w:rsidR="00AC2256" w:rsidRPr="002864A4">
        <w:rPr>
          <w:rFonts w:eastAsia="Calibri"/>
          <w:b/>
          <w:bCs/>
          <w:lang w:eastAsia="en-US"/>
        </w:rPr>
        <w:t>эффективности  реализации</w:t>
      </w:r>
      <w:proofErr w:type="gramEnd"/>
      <w:r w:rsidR="00AC2256" w:rsidRPr="002864A4">
        <w:rPr>
          <w:rFonts w:eastAsia="Calibri"/>
          <w:b/>
          <w:bCs/>
          <w:lang w:eastAsia="en-US"/>
        </w:rPr>
        <w:t xml:space="preserve"> программы развития.</w:t>
      </w:r>
    </w:p>
    <w:p w:rsidR="00AC2256" w:rsidRPr="002864A4" w:rsidRDefault="00AC2256" w:rsidP="00AC2256">
      <w:pPr>
        <w:autoSpaceDE w:val="0"/>
        <w:autoSpaceDN w:val="0"/>
        <w:adjustRightInd w:val="0"/>
        <w:jc w:val="center"/>
        <w:rPr>
          <w:rFonts w:eastAsia="Calibri"/>
          <w:lang w:eastAsia="en-US"/>
        </w:rPr>
      </w:pPr>
    </w:p>
    <w:p w:rsidR="00AC2256" w:rsidRPr="002864A4" w:rsidRDefault="00AC2256" w:rsidP="00AC2256">
      <w:pPr>
        <w:autoSpaceDE w:val="0"/>
        <w:autoSpaceDN w:val="0"/>
        <w:adjustRightInd w:val="0"/>
        <w:spacing w:after="36"/>
        <w:jc w:val="both"/>
        <w:rPr>
          <w:rFonts w:eastAsia="Calibri"/>
          <w:lang w:eastAsia="en-US"/>
        </w:rPr>
      </w:pPr>
      <w:r w:rsidRPr="002864A4">
        <w:rPr>
          <w:rFonts w:eastAsia="Calibri"/>
          <w:lang w:eastAsia="en-US"/>
        </w:rPr>
        <w:t xml:space="preserve">1. Значительно укреплена учебным оборудованием материально-техническая база школы. Учащиеся полностью обеспечены учебниками. </w:t>
      </w:r>
    </w:p>
    <w:p w:rsidR="00AC2256" w:rsidRPr="002864A4" w:rsidRDefault="00AC2256" w:rsidP="00AC2256">
      <w:pPr>
        <w:autoSpaceDE w:val="0"/>
        <w:autoSpaceDN w:val="0"/>
        <w:adjustRightInd w:val="0"/>
        <w:spacing w:after="36"/>
        <w:jc w:val="both"/>
        <w:rPr>
          <w:rFonts w:eastAsia="Calibri"/>
          <w:lang w:eastAsia="en-US"/>
        </w:rPr>
      </w:pPr>
      <w:r w:rsidRPr="002864A4">
        <w:rPr>
          <w:rFonts w:eastAsia="Calibri"/>
          <w:lang w:eastAsia="en-US"/>
        </w:rPr>
        <w:t xml:space="preserve">2. Школа обеспечена педагогическими кадрами на 100%, скомплектован контингент обучающихся, педагогический коллектив, административно-хозяйственные и вспомогательные службы. </w:t>
      </w:r>
    </w:p>
    <w:p w:rsidR="00AC2256" w:rsidRPr="002864A4" w:rsidRDefault="00AC2256" w:rsidP="00AC2256">
      <w:pPr>
        <w:autoSpaceDE w:val="0"/>
        <w:autoSpaceDN w:val="0"/>
        <w:adjustRightInd w:val="0"/>
        <w:jc w:val="both"/>
        <w:rPr>
          <w:rFonts w:eastAsia="Calibri"/>
          <w:lang w:eastAsia="en-US"/>
        </w:rPr>
      </w:pPr>
      <w:r w:rsidRPr="002864A4">
        <w:rPr>
          <w:rFonts w:eastAsia="Calibri"/>
          <w:lang w:eastAsia="en-US"/>
        </w:rPr>
        <w:t xml:space="preserve">3. Развернута и укреплена система научно-методической работы, организована </w:t>
      </w:r>
      <w:proofErr w:type="gramStart"/>
      <w:r w:rsidRPr="002864A4">
        <w:rPr>
          <w:rFonts w:eastAsia="Calibri"/>
          <w:lang w:eastAsia="en-US"/>
        </w:rPr>
        <w:t>система  целенаправленного</w:t>
      </w:r>
      <w:proofErr w:type="gramEnd"/>
      <w:r w:rsidRPr="002864A4">
        <w:rPr>
          <w:rFonts w:eastAsia="Calibri"/>
          <w:lang w:eastAsia="en-US"/>
        </w:rPr>
        <w:t xml:space="preserve"> педагогического самообразования учителей (100 % учителей овладели ИКТ и проектной деятельностью) </w:t>
      </w:r>
    </w:p>
    <w:p w:rsidR="00AC2256" w:rsidRPr="002864A4" w:rsidRDefault="00AC2256" w:rsidP="00621FF7">
      <w:pPr>
        <w:numPr>
          <w:ilvl w:val="0"/>
          <w:numId w:val="7"/>
        </w:numPr>
        <w:autoSpaceDE w:val="0"/>
        <w:autoSpaceDN w:val="0"/>
        <w:adjustRightInd w:val="0"/>
        <w:spacing w:after="55" w:line="276" w:lineRule="auto"/>
        <w:jc w:val="both"/>
        <w:rPr>
          <w:rFonts w:eastAsia="Calibri"/>
          <w:lang w:eastAsia="en-US"/>
        </w:rPr>
      </w:pPr>
      <w:proofErr w:type="gramStart"/>
      <w:r w:rsidRPr="002864A4">
        <w:rPr>
          <w:rFonts w:eastAsia="Calibri"/>
          <w:lang w:eastAsia="en-US"/>
        </w:rPr>
        <w:t>организация</w:t>
      </w:r>
      <w:proofErr w:type="gramEnd"/>
      <w:r w:rsidRPr="002864A4">
        <w:rPr>
          <w:rFonts w:eastAsia="Calibri"/>
          <w:lang w:eastAsia="en-US"/>
        </w:rPr>
        <w:t xml:space="preserve"> и сплочение коллективов классов и других объединений учащихся; </w:t>
      </w:r>
    </w:p>
    <w:p w:rsidR="00AC2256" w:rsidRPr="002864A4" w:rsidRDefault="00AC2256" w:rsidP="00621FF7">
      <w:pPr>
        <w:numPr>
          <w:ilvl w:val="0"/>
          <w:numId w:val="7"/>
        </w:numPr>
        <w:autoSpaceDE w:val="0"/>
        <w:autoSpaceDN w:val="0"/>
        <w:adjustRightInd w:val="0"/>
        <w:spacing w:after="55" w:line="276" w:lineRule="auto"/>
        <w:jc w:val="both"/>
        <w:rPr>
          <w:rFonts w:eastAsia="Calibri"/>
          <w:lang w:eastAsia="en-US"/>
        </w:rPr>
      </w:pPr>
      <w:proofErr w:type="gramStart"/>
      <w:r w:rsidRPr="002864A4">
        <w:rPr>
          <w:rFonts w:eastAsia="Calibri"/>
          <w:lang w:eastAsia="en-US"/>
        </w:rPr>
        <w:t>совершенствование</w:t>
      </w:r>
      <w:proofErr w:type="gramEnd"/>
      <w:r w:rsidRPr="002864A4">
        <w:rPr>
          <w:rFonts w:eastAsia="Calibri"/>
          <w:lang w:eastAsia="en-US"/>
        </w:rPr>
        <w:t xml:space="preserve"> системы управления и самоуправления школы на всех </w:t>
      </w:r>
      <w:proofErr w:type="spellStart"/>
      <w:r w:rsidRPr="002864A4">
        <w:rPr>
          <w:rFonts w:eastAsia="Calibri"/>
          <w:lang w:eastAsia="en-US"/>
        </w:rPr>
        <w:t>е</w:t>
      </w:r>
      <w:r w:rsidRPr="002864A4">
        <w:rPr>
          <w:rFonts w:ascii="Cambria Math" w:eastAsia="Calibri" w:hAnsi="Cambria Math" w:cs="Cambria Math"/>
          <w:lang w:eastAsia="en-US"/>
        </w:rPr>
        <w:t>ѐ</w:t>
      </w:r>
      <w:proofErr w:type="spellEnd"/>
      <w:r w:rsidRPr="002864A4">
        <w:rPr>
          <w:rFonts w:eastAsia="Calibri"/>
          <w:lang w:eastAsia="en-US"/>
        </w:rPr>
        <w:t xml:space="preserve"> уровнях; </w:t>
      </w:r>
    </w:p>
    <w:p w:rsidR="00AC2256" w:rsidRPr="002864A4" w:rsidRDefault="00AC2256" w:rsidP="00621FF7">
      <w:pPr>
        <w:numPr>
          <w:ilvl w:val="0"/>
          <w:numId w:val="7"/>
        </w:numPr>
        <w:autoSpaceDE w:val="0"/>
        <w:autoSpaceDN w:val="0"/>
        <w:adjustRightInd w:val="0"/>
        <w:spacing w:after="200" w:line="276" w:lineRule="auto"/>
        <w:jc w:val="both"/>
        <w:rPr>
          <w:rFonts w:eastAsia="Calibri"/>
          <w:lang w:eastAsia="en-US"/>
        </w:rPr>
      </w:pPr>
      <w:proofErr w:type="gramStart"/>
      <w:r w:rsidRPr="002864A4">
        <w:rPr>
          <w:rFonts w:eastAsia="Calibri"/>
          <w:lang w:eastAsia="en-US"/>
        </w:rPr>
        <w:t>обучение</w:t>
      </w:r>
      <w:proofErr w:type="gramEnd"/>
      <w:r w:rsidRPr="002864A4">
        <w:rPr>
          <w:rFonts w:eastAsia="Calibri"/>
          <w:lang w:eastAsia="en-US"/>
        </w:rPr>
        <w:t xml:space="preserve"> педагогов технологиям формирующего оценивания; </w:t>
      </w:r>
    </w:p>
    <w:p w:rsidR="00AC2256" w:rsidRPr="002864A4" w:rsidRDefault="00AC2256" w:rsidP="00621FF7">
      <w:pPr>
        <w:numPr>
          <w:ilvl w:val="0"/>
          <w:numId w:val="7"/>
        </w:numPr>
        <w:autoSpaceDE w:val="0"/>
        <w:autoSpaceDN w:val="0"/>
        <w:adjustRightInd w:val="0"/>
        <w:spacing w:after="55" w:line="276" w:lineRule="auto"/>
        <w:jc w:val="both"/>
        <w:rPr>
          <w:rFonts w:eastAsia="Calibri"/>
          <w:lang w:eastAsia="en-US"/>
        </w:rPr>
      </w:pPr>
      <w:proofErr w:type="gramStart"/>
      <w:r w:rsidRPr="002864A4">
        <w:rPr>
          <w:rFonts w:eastAsia="Calibri"/>
          <w:lang w:eastAsia="en-US"/>
        </w:rPr>
        <w:t>собрана</w:t>
      </w:r>
      <w:proofErr w:type="gramEnd"/>
      <w:r w:rsidRPr="002864A4">
        <w:rPr>
          <w:rFonts w:eastAsia="Calibri"/>
          <w:lang w:eastAsia="en-US"/>
        </w:rPr>
        <w:t xml:space="preserve"> электронная база данных </w:t>
      </w:r>
      <w:proofErr w:type="spellStart"/>
      <w:r w:rsidRPr="002864A4">
        <w:rPr>
          <w:rFonts w:eastAsia="Calibri"/>
          <w:lang w:eastAsia="en-US"/>
        </w:rPr>
        <w:t>одар</w:t>
      </w:r>
      <w:r w:rsidRPr="002864A4">
        <w:rPr>
          <w:rFonts w:ascii="Cambria Math" w:eastAsia="Calibri" w:hAnsi="Cambria Math" w:cs="Cambria Math"/>
          <w:lang w:eastAsia="en-US"/>
        </w:rPr>
        <w:t>ѐ</w:t>
      </w:r>
      <w:r w:rsidRPr="002864A4">
        <w:rPr>
          <w:rFonts w:eastAsia="Calibri"/>
          <w:lang w:eastAsia="en-US"/>
        </w:rPr>
        <w:t>нных</w:t>
      </w:r>
      <w:proofErr w:type="spellEnd"/>
      <w:r w:rsidRPr="002864A4">
        <w:rPr>
          <w:rFonts w:eastAsia="Calibri"/>
          <w:lang w:eastAsia="en-US"/>
        </w:rPr>
        <w:t xml:space="preserve"> детей, детей-инвалидов, учащихся «группы риска», учащихся с хроническими заболеваниями, ведения мониторинга повышения квалификации педагогических кадров; </w:t>
      </w:r>
    </w:p>
    <w:p w:rsidR="00AC2256" w:rsidRPr="002864A4" w:rsidRDefault="00AC2256" w:rsidP="00621FF7">
      <w:pPr>
        <w:numPr>
          <w:ilvl w:val="0"/>
          <w:numId w:val="7"/>
        </w:numPr>
        <w:autoSpaceDE w:val="0"/>
        <w:autoSpaceDN w:val="0"/>
        <w:adjustRightInd w:val="0"/>
        <w:spacing w:after="55" w:line="276" w:lineRule="auto"/>
        <w:jc w:val="both"/>
        <w:rPr>
          <w:rFonts w:eastAsia="Calibri"/>
          <w:lang w:eastAsia="en-US"/>
        </w:rPr>
      </w:pPr>
      <w:proofErr w:type="gramStart"/>
      <w:r w:rsidRPr="002864A4">
        <w:rPr>
          <w:rFonts w:eastAsia="Calibri"/>
          <w:lang w:eastAsia="en-US"/>
        </w:rPr>
        <w:t>в</w:t>
      </w:r>
      <w:proofErr w:type="gramEnd"/>
      <w:r w:rsidRPr="002864A4">
        <w:rPr>
          <w:rFonts w:eastAsia="Calibri"/>
          <w:lang w:eastAsia="en-US"/>
        </w:rPr>
        <w:t xml:space="preserve"> рамках организации профильных групп и </w:t>
      </w:r>
      <w:proofErr w:type="spellStart"/>
      <w:r w:rsidRPr="002864A4">
        <w:rPr>
          <w:rFonts w:eastAsia="Calibri"/>
          <w:lang w:eastAsia="en-US"/>
        </w:rPr>
        <w:t>предпрофильной</w:t>
      </w:r>
      <w:proofErr w:type="spellEnd"/>
      <w:r w:rsidRPr="002864A4">
        <w:rPr>
          <w:rFonts w:eastAsia="Calibri"/>
          <w:lang w:eastAsia="en-US"/>
        </w:rPr>
        <w:t xml:space="preserve"> подготовки ведется работа по созданию портфолио учащихся. </w:t>
      </w:r>
    </w:p>
    <w:p w:rsidR="00AC2256" w:rsidRPr="002864A4" w:rsidRDefault="00AC2256" w:rsidP="00AC2256">
      <w:pPr>
        <w:autoSpaceDE w:val="0"/>
        <w:autoSpaceDN w:val="0"/>
        <w:adjustRightInd w:val="0"/>
        <w:spacing w:after="55"/>
        <w:jc w:val="both"/>
        <w:rPr>
          <w:rFonts w:eastAsia="Calibri"/>
          <w:lang w:eastAsia="en-US"/>
        </w:rPr>
      </w:pPr>
      <w:r w:rsidRPr="002864A4">
        <w:rPr>
          <w:rFonts w:eastAsia="Calibri"/>
          <w:lang w:eastAsia="en-US"/>
        </w:rPr>
        <w:t xml:space="preserve">4. Разработана программа информатизации школы. </w:t>
      </w:r>
    </w:p>
    <w:p w:rsidR="00AC2256" w:rsidRPr="002864A4" w:rsidRDefault="00AC2256" w:rsidP="00AC2256">
      <w:pPr>
        <w:autoSpaceDE w:val="0"/>
        <w:autoSpaceDN w:val="0"/>
        <w:adjustRightInd w:val="0"/>
        <w:jc w:val="both"/>
        <w:rPr>
          <w:rFonts w:eastAsia="Calibri"/>
          <w:lang w:eastAsia="en-US"/>
        </w:rPr>
      </w:pPr>
      <w:r w:rsidRPr="002864A4">
        <w:rPr>
          <w:rFonts w:eastAsia="Calibri"/>
          <w:lang w:eastAsia="en-US"/>
        </w:rPr>
        <w:t xml:space="preserve">5. Успешно реализуется внедрение проектных методик в учебный процесс (проведение Проектных дней). </w:t>
      </w:r>
    </w:p>
    <w:p w:rsidR="00AC2256" w:rsidRPr="002864A4" w:rsidRDefault="00AC2256" w:rsidP="00AC2256">
      <w:pPr>
        <w:autoSpaceDE w:val="0"/>
        <w:autoSpaceDN w:val="0"/>
        <w:adjustRightInd w:val="0"/>
        <w:spacing w:after="36"/>
        <w:jc w:val="both"/>
        <w:rPr>
          <w:rFonts w:eastAsia="Calibri"/>
          <w:lang w:eastAsia="en-US"/>
        </w:rPr>
      </w:pPr>
      <w:r w:rsidRPr="002864A4">
        <w:rPr>
          <w:rFonts w:eastAsia="Calibri"/>
          <w:lang w:eastAsia="en-US"/>
        </w:rPr>
        <w:t xml:space="preserve">6. Ведется дистанционное обучение педагогов и практикуется участие школьников в дистанционных олимпиадах. </w:t>
      </w:r>
    </w:p>
    <w:p w:rsidR="00AC2256" w:rsidRPr="002864A4" w:rsidRDefault="00AC2256" w:rsidP="00AC2256">
      <w:pPr>
        <w:autoSpaceDE w:val="0"/>
        <w:autoSpaceDN w:val="0"/>
        <w:adjustRightInd w:val="0"/>
        <w:spacing w:after="36"/>
        <w:jc w:val="both"/>
        <w:rPr>
          <w:rFonts w:eastAsia="Calibri"/>
          <w:lang w:eastAsia="en-US"/>
        </w:rPr>
      </w:pPr>
      <w:r w:rsidRPr="002864A4">
        <w:rPr>
          <w:rFonts w:eastAsia="Calibri"/>
          <w:lang w:eastAsia="en-US"/>
        </w:rPr>
        <w:t xml:space="preserve">7. Разработана и внедрена система материального и морального поощрения педагогов. </w:t>
      </w:r>
    </w:p>
    <w:p w:rsidR="00AC2256" w:rsidRPr="002864A4" w:rsidRDefault="00AC2256" w:rsidP="00AC2256">
      <w:pPr>
        <w:autoSpaceDE w:val="0"/>
        <w:autoSpaceDN w:val="0"/>
        <w:adjustRightInd w:val="0"/>
        <w:spacing w:after="36"/>
        <w:jc w:val="both"/>
        <w:rPr>
          <w:rFonts w:eastAsia="Calibri"/>
          <w:lang w:eastAsia="en-US"/>
        </w:rPr>
      </w:pPr>
      <w:r w:rsidRPr="002864A4">
        <w:rPr>
          <w:rFonts w:eastAsia="Calibri"/>
          <w:lang w:eastAsia="en-US"/>
        </w:rPr>
        <w:t xml:space="preserve">8.Укреплена материально-техническая, расширились направления его работы по сохранению и укреплению здоровья школьников: </w:t>
      </w:r>
    </w:p>
    <w:p w:rsidR="00AC2256" w:rsidRPr="002864A4" w:rsidRDefault="00AC2256" w:rsidP="00AC2256">
      <w:pPr>
        <w:autoSpaceDE w:val="0"/>
        <w:autoSpaceDN w:val="0"/>
        <w:adjustRightInd w:val="0"/>
        <w:spacing w:after="36"/>
        <w:jc w:val="both"/>
        <w:rPr>
          <w:rFonts w:eastAsia="Calibri"/>
          <w:lang w:eastAsia="en-US"/>
        </w:rPr>
      </w:pPr>
      <w:r w:rsidRPr="002864A4">
        <w:rPr>
          <w:rFonts w:eastAsia="Calibri"/>
          <w:lang w:eastAsia="en-US"/>
        </w:rPr>
        <w:t xml:space="preserve">- уменьшилось количество детей с болезнями костно-мышечной системы на 2,4%, с болезнями органов пищеварения на 1%; </w:t>
      </w:r>
    </w:p>
    <w:p w:rsidR="00AC2256" w:rsidRPr="002864A4" w:rsidRDefault="00AC2256" w:rsidP="00AC2256">
      <w:pPr>
        <w:autoSpaceDE w:val="0"/>
        <w:autoSpaceDN w:val="0"/>
        <w:adjustRightInd w:val="0"/>
        <w:spacing w:after="36"/>
        <w:jc w:val="both"/>
        <w:rPr>
          <w:rFonts w:eastAsia="Calibri"/>
          <w:lang w:eastAsia="en-US"/>
        </w:rPr>
      </w:pPr>
      <w:r w:rsidRPr="002864A4">
        <w:rPr>
          <w:rFonts w:eastAsia="Calibri"/>
          <w:lang w:eastAsia="en-US"/>
        </w:rPr>
        <w:t xml:space="preserve">- уменьшилось количество детей третьей группы здоровья, увеличилось количество детей первой группы здоровья; </w:t>
      </w:r>
    </w:p>
    <w:p w:rsidR="00AC2256" w:rsidRPr="002864A4" w:rsidRDefault="00AC2256" w:rsidP="00AC2256">
      <w:pPr>
        <w:autoSpaceDE w:val="0"/>
        <w:autoSpaceDN w:val="0"/>
        <w:adjustRightInd w:val="0"/>
        <w:spacing w:after="36"/>
        <w:jc w:val="both"/>
        <w:rPr>
          <w:rFonts w:eastAsia="Calibri"/>
          <w:lang w:eastAsia="en-US"/>
        </w:rPr>
      </w:pPr>
      <w:r w:rsidRPr="002864A4">
        <w:rPr>
          <w:rFonts w:eastAsia="Calibri"/>
          <w:lang w:eastAsia="en-US"/>
        </w:rPr>
        <w:t xml:space="preserve">- снизилась заболеваемость ОРВИ в два раза; </w:t>
      </w:r>
    </w:p>
    <w:p w:rsidR="00AC2256" w:rsidRPr="002864A4" w:rsidRDefault="00AC2256" w:rsidP="00AC2256">
      <w:pPr>
        <w:autoSpaceDE w:val="0"/>
        <w:autoSpaceDN w:val="0"/>
        <w:adjustRightInd w:val="0"/>
        <w:spacing w:after="36"/>
        <w:jc w:val="both"/>
        <w:rPr>
          <w:rFonts w:eastAsia="Calibri"/>
          <w:lang w:eastAsia="en-US"/>
        </w:rPr>
      </w:pPr>
      <w:r w:rsidRPr="002864A4">
        <w:rPr>
          <w:rFonts w:eastAsia="Calibri"/>
          <w:lang w:eastAsia="en-US"/>
        </w:rPr>
        <w:t xml:space="preserve">- снизились пропуски учебных занятий по болезни на 35%. </w:t>
      </w:r>
    </w:p>
    <w:p w:rsidR="00AC2256" w:rsidRPr="002864A4" w:rsidRDefault="00AC2256" w:rsidP="00AC2256">
      <w:pPr>
        <w:autoSpaceDE w:val="0"/>
        <w:autoSpaceDN w:val="0"/>
        <w:adjustRightInd w:val="0"/>
        <w:spacing w:after="36"/>
        <w:jc w:val="both"/>
        <w:rPr>
          <w:rFonts w:eastAsia="Calibri"/>
          <w:lang w:eastAsia="en-US"/>
        </w:rPr>
      </w:pPr>
      <w:r w:rsidRPr="002864A4">
        <w:rPr>
          <w:rFonts w:eastAsia="Calibri"/>
          <w:lang w:eastAsia="en-US"/>
        </w:rPr>
        <w:t xml:space="preserve">9. Расширились и укрепились связи школы с </w:t>
      </w:r>
      <w:proofErr w:type="spellStart"/>
      <w:r w:rsidRPr="002864A4">
        <w:rPr>
          <w:rFonts w:eastAsia="Calibri"/>
          <w:lang w:eastAsia="en-US"/>
        </w:rPr>
        <w:t>УрГЭУ</w:t>
      </w:r>
      <w:proofErr w:type="spellEnd"/>
      <w:r w:rsidRPr="002864A4">
        <w:rPr>
          <w:rFonts w:eastAsia="Calibri"/>
          <w:lang w:eastAsia="en-US"/>
        </w:rPr>
        <w:t xml:space="preserve"> и </w:t>
      </w:r>
      <w:proofErr w:type="spellStart"/>
      <w:r w:rsidRPr="002864A4">
        <w:rPr>
          <w:rFonts w:eastAsia="Calibri"/>
          <w:lang w:eastAsia="en-US"/>
        </w:rPr>
        <w:t>УрФУ</w:t>
      </w:r>
      <w:proofErr w:type="spellEnd"/>
      <w:r w:rsidRPr="002864A4">
        <w:rPr>
          <w:rFonts w:eastAsia="Calibri"/>
          <w:lang w:eastAsia="en-US"/>
        </w:rPr>
        <w:t xml:space="preserve">. </w:t>
      </w:r>
    </w:p>
    <w:p w:rsidR="00AC2256" w:rsidRPr="002864A4" w:rsidRDefault="00AC2256" w:rsidP="00AC2256">
      <w:pPr>
        <w:autoSpaceDE w:val="0"/>
        <w:autoSpaceDN w:val="0"/>
        <w:adjustRightInd w:val="0"/>
        <w:jc w:val="both"/>
        <w:rPr>
          <w:rFonts w:eastAsia="Calibri"/>
          <w:lang w:eastAsia="en-US"/>
        </w:rPr>
      </w:pPr>
    </w:p>
    <w:p w:rsidR="00AC2256" w:rsidRPr="002864A4" w:rsidRDefault="00AC2256" w:rsidP="00AC2256">
      <w:pPr>
        <w:autoSpaceDE w:val="0"/>
        <w:autoSpaceDN w:val="0"/>
        <w:adjustRightInd w:val="0"/>
        <w:jc w:val="both"/>
        <w:rPr>
          <w:rFonts w:eastAsia="Calibri"/>
          <w:lang w:eastAsia="en-US"/>
        </w:rPr>
      </w:pPr>
    </w:p>
    <w:p w:rsidR="00AC2256" w:rsidRPr="00AC2256" w:rsidRDefault="00AC2256" w:rsidP="00AC2256">
      <w:pPr>
        <w:jc w:val="center"/>
        <w:outlineLvl w:val="4"/>
        <w:rPr>
          <w:b/>
          <w:bCs/>
          <w:color w:val="FF0000"/>
          <w:sz w:val="26"/>
          <w:szCs w:val="26"/>
        </w:rPr>
      </w:pPr>
    </w:p>
    <w:p w:rsidR="00AC2256" w:rsidRPr="002864A4" w:rsidRDefault="002864A4" w:rsidP="00AC2256">
      <w:pPr>
        <w:jc w:val="center"/>
        <w:outlineLvl w:val="4"/>
        <w:rPr>
          <w:b/>
          <w:bCs/>
        </w:rPr>
      </w:pPr>
      <w:r w:rsidRPr="002864A4">
        <w:rPr>
          <w:b/>
          <w:bCs/>
        </w:rPr>
        <w:t>10</w:t>
      </w:r>
      <w:r w:rsidR="00AC2256" w:rsidRPr="002864A4">
        <w:rPr>
          <w:b/>
          <w:bCs/>
        </w:rPr>
        <w:t>. Обоснование состава и значений показателей (индикаторов) результативности и эффективности программы по этапам ее реализации и оценка влияния внешних факторов и условий на их достижение</w:t>
      </w:r>
    </w:p>
    <w:p w:rsidR="00AC2256" w:rsidRPr="002864A4" w:rsidRDefault="00AC2256" w:rsidP="002864A4">
      <w:pPr>
        <w:jc w:val="center"/>
        <w:outlineLvl w:val="4"/>
        <w:rPr>
          <w:b/>
          <w:bCs/>
        </w:rPr>
      </w:pPr>
    </w:p>
    <w:p w:rsidR="00AC2256" w:rsidRPr="002864A4" w:rsidRDefault="00AC2256" w:rsidP="002864A4">
      <w:pPr>
        <w:ind w:firstLine="708"/>
        <w:jc w:val="both"/>
      </w:pPr>
      <w:r w:rsidRPr="002864A4">
        <w:t xml:space="preserve">Состав показателей (индикаторов) результативности и эффективности </w:t>
      </w:r>
      <w:proofErr w:type="gramStart"/>
      <w:r w:rsidRPr="002864A4">
        <w:t>Программы  ОУ</w:t>
      </w:r>
      <w:proofErr w:type="gramEnd"/>
      <w:r w:rsidRPr="002864A4">
        <w:t xml:space="preserve"> определен в соответствии с ее целями, задачами и мероприятиями.</w:t>
      </w:r>
    </w:p>
    <w:p w:rsidR="00AC2256" w:rsidRPr="002864A4" w:rsidRDefault="00AC2256" w:rsidP="002864A4">
      <w:pPr>
        <w:ind w:firstLine="708"/>
        <w:jc w:val="both"/>
      </w:pPr>
      <w:r w:rsidRPr="002864A4">
        <w:t>Набор показателей (индикаторов) сформирован с целью получения информации о результативности всех составных частей Программы при оптимальных затратах на сбор отчетности.</w:t>
      </w:r>
    </w:p>
    <w:p w:rsidR="00AC2256" w:rsidRPr="002864A4" w:rsidRDefault="00AC2256" w:rsidP="002864A4">
      <w:pPr>
        <w:ind w:firstLine="708"/>
        <w:jc w:val="both"/>
      </w:pPr>
      <w:r w:rsidRPr="002864A4">
        <w:t>Целевые значения показателей установлены исходя из объема финансирования на реализацию мероприятий Программы и требований нормативных документов к условиям осуществления образовательной деятельности. Перечень показателей является открытым и предполагает замену в случае потери информативности отдельных показателей.</w:t>
      </w:r>
    </w:p>
    <w:p w:rsidR="00AC2256" w:rsidRPr="002864A4" w:rsidRDefault="00AC2256" w:rsidP="002864A4">
      <w:pPr>
        <w:ind w:firstLine="708"/>
        <w:jc w:val="both"/>
      </w:pPr>
      <w:r w:rsidRPr="002864A4">
        <w:t>К числу внешних факторов и условий, которые могут оказать влияние на достижение значений показателей, относятся:</w:t>
      </w:r>
    </w:p>
    <w:p w:rsidR="00AC2256" w:rsidRPr="002864A4" w:rsidRDefault="00AC2256" w:rsidP="002864A4">
      <w:pPr>
        <w:ind w:firstLine="708"/>
        <w:jc w:val="both"/>
      </w:pPr>
      <w:r w:rsidRPr="002864A4">
        <w:t xml:space="preserve">- </w:t>
      </w:r>
      <w:r w:rsidRPr="002864A4">
        <w:rPr>
          <w:i/>
        </w:rPr>
        <w:t>экономические факторы</w:t>
      </w:r>
      <w:r w:rsidRPr="002864A4">
        <w:t>: уровень инфляции, динамика роста цен на товары и услуги, динамика изменений средней заработной платы в экономике;</w:t>
      </w:r>
    </w:p>
    <w:p w:rsidR="00AC2256" w:rsidRPr="002864A4" w:rsidRDefault="00AC2256" w:rsidP="002864A4">
      <w:pPr>
        <w:ind w:firstLine="708"/>
        <w:jc w:val="both"/>
      </w:pPr>
      <w:r w:rsidRPr="002864A4">
        <w:t>- </w:t>
      </w:r>
      <w:r w:rsidRPr="002864A4">
        <w:rPr>
          <w:i/>
        </w:rPr>
        <w:t>законодательный фактор</w:t>
      </w:r>
      <w:r w:rsidRPr="002864A4">
        <w:t>: изменения в законодательстве Российской Федерации, ограничивающие возможность реализации предусмотренных программой мероприятий, а также устанавливающие иные по сравнению с действующими требованиями к содержанию образования и условиям осуществления образовательной деятельности;</w:t>
      </w:r>
    </w:p>
    <w:p w:rsidR="00AC2256" w:rsidRPr="002864A4" w:rsidRDefault="00AC2256" w:rsidP="002864A4">
      <w:pPr>
        <w:ind w:firstLine="708"/>
        <w:jc w:val="both"/>
      </w:pPr>
      <w:r w:rsidRPr="002864A4">
        <w:t xml:space="preserve">- </w:t>
      </w:r>
      <w:r w:rsidRPr="002864A4">
        <w:rPr>
          <w:i/>
        </w:rPr>
        <w:t>социальные факторы</w:t>
      </w:r>
      <w:r w:rsidRPr="002864A4">
        <w:t>: изменение ценностных установок населения на получение образовательных услуг, изменение требований рынка труда, последствия демографических колебаний в предыдущий исторический период.</w:t>
      </w:r>
    </w:p>
    <w:p w:rsidR="00AC2256" w:rsidRPr="002864A4" w:rsidRDefault="00AC2256" w:rsidP="002864A4">
      <w:pPr>
        <w:jc w:val="center"/>
        <w:outlineLvl w:val="4"/>
        <w:rPr>
          <w:b/>
          <w:bCs/>
          <w:color w:val="FF0000"/>
        </w:rPr>
      </w:pPr>
    </w:p>
    <w:p w:rsidR="00AC2256" w:rsidRPr="002864A4" w:rsidRDefault="00AC2256" w:rsidP="002864A4">
      <w:pPr>
        <w:jc w:val="center"/>
        <w:outlineLvl w:val="4"/>
        <w:rPr>
          <w:b/>
          <w:bCs/>
        </w:rPr>
      </w:pPr>
    </w:p>
    <w:p w:rsidR="00AC2256" w:rsidRPr="002864A4" w:rsidRDefault="002864A4" w:rsidP="002864A4">
      <w:pPr>
        <w:autoSpaceDE w:val="0"/>
        <w:autoSpaceDN w:val="0"/>
        <w:adjustRightInd w:val="0"/>
        <w:jc w:val="center"/>
        <w:rPr>
          <w:rFonts w:eastAsia="Calibri"/>
          <w:b/>
          <w:bCs/>
          <w:lang w:eastAsia="en-US"/>
        </w:rPr>
      </w:pPr>
      <w:r>
        <w:rPr>
          <w:rFonts w:eastAsia="Calibri"/>
          <w:b/>
          <w:bCs/>
          <w:lang w:eastAsia="en-US"/>
        </w:rPr>
        <w:t>11</w:t>
      </w:r>
      <w:r w:rsidR="00AC2256" w:rsidRPr="002864A4">
        <w:rPr>
          <w:rFonts w:eastAsia="Calibri"/>
          <w:b/>
          <w:bCs/>
          <w:lang w:eastAsia="en-US"/>
        </w:rPr>
        <w:t xml:space="preserve">. Возможные риски в ходе реализации Программы. </w:t>
      </w:r>
    </w:p>
    <w:p w:rsidR="00AC2256" w:rsidRPr="002864A4" w:rsidRDefault="00AC2256" w:rsidP="002864A4">
      <w:pPr>
        <w:autoSpaceDE w:val="0"/>
        <w:autoSpaceDN w:val="0"/>
        <w:adjustRightInd w:val="0"/>
        <w:jc w:val="center"/>
        <w:rPr>
          <w:rFonts w:eastAsia="Calibri"/>
          <w:b/>
          <w:bCs/>
          <w:lang w:eastAsia="en-US"/>
        </w:rPr>
      </w:pPr>
      <w:r w:rsidRPr="002864A4">
        <w:rPr>
          <w:rFonts w:eastAsia="Calibri"/>
          <w:b/>
          <w:bCs/>
          <w:lang w:eastAsia="en-US"/>
        </w:rPr>
        <w:t>Меры по управлению рисками с целью минимизации их влияния на достижение целей Программы</w:t>
      </w:r>
    </w:p>
    <w:p w:rsidR="00AC2256" w:rsidRPr="002864A4" w:rsidRDefault="00AC2256" w:rsidP="002864A4">
      <w:pPr>
        <w:autoSpaceDE w:val="0"/>
        <w:autoSpaceDN w:val="0"/>
        <w:adjustRightInd w:val="0"/>
        <w:jc w:val="center"/>
        <w:rPr>
          <w:rFonts w:eastAsia="Calibri"/>
          <w:b/>
          <w:bCs/>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5463"/>
      </w:tblGrid>
      <w:tr w:rsidR="00AC2256" w:rsidRPr="002864A4" w:rsidTr="00123C64">
        <w:tc>
          <w:tcPr>
            <w:tcW w:w="4177" w:type="dxa"/>
          </w:tcPr>
          <w:p w:rsidR="00AC2256" w:rsidRPr="002864A4" w:rsidRDefault="00AC2256" w:rsidP="002864A4">
            <w:pPr>
              <w:autoSpaceDE w:val="0"/>
              <w:autoSpaceDN w:val="0"/>
              <w:adjustRightInd w:val="0"/>
              <w:spacing w:after="120"/>
              <w:ind w:left="283"/>
              <w:jc w:val="both"/>
              <w:rPr>
                <w:b/>
              </w:rPr>
            </w:pPr>
            <w:r w:rsidRPr="002864A4">
              <w:rPr>
                <w:b/>
              </w:rPr>
              <w:t>Возможные риски</w:t>
            </w:r>
            <w:r w:rsidRPr="002864A4">
              <w:rPr>
                <w:b/>
              </w:rPr>
              <w:tab/>
            </w:r>
          </w:p>
          <w:p w:rsidR="00AC2256" w:rsidRPr="002864A4" w:rsidRDefault="00AC2256" w:rsidP="002864A4">
            <w:pPr>
              <w:autoSpaceDE w:val="0"/>
              <w:autoSpaceDN w:val="0"/>
              <w:adjustRightInd w:val="0"/>
              <w:jc w:val="both"/>
              <w:rPr>
                <w:b/>
              </w:rPr>
            </w:pPr>
          </w:p>
        </w:tc>
        <w:tc>
          <w:tcPr>
            <w:tcW w:w="5463" w:type="dxa"/>
          </w:tcPr>
          <w:p w:rsidR="00AC2256" w:rsidRPr="002864A4" w:rsidRDefault="00AC2256" w:rsidP="002864A4">
            <w:pPr>
              <w:autoSpaceDE w:val="0"/>
              <w:autoSpaceDN w:val="0"/>
              <w:adjustRightInd w:val="0"/>
              <w:jc w:val="center"/>
              <w:rPr>
                <w:rFonts w:eastAsia="Calibri"/>
                <w:b/>
                <w:bCs/>
                <w:lang w:eastAsia="en-US"/>
              </w:rPr>
            </w:pPr>
            <w:r w:rsidRPr="002864A4">
              <w:rPr>
                <w:rFonts w:eastAsia="Calibri"/>
                <w:b/>
                <w:bCs/>
                <w:lang w:eastAsia="en-US"/>
              </w:rPr>
              <w:t>Меры по управлению рисками с целью минимизации их влияния на достижение целей Программы</w:t>
            </w:r>
          </w:p>
          <w:p w:rsidR="00AC2256" w:rsidRPr="002864A4" w:rsidRDefault="00AC2256" w:rsidP="002864A4">
            <w:pPr>
              <w:autoSpaceDE w:val="0"/>
              <w:autoSpaceDN w:val="0"/>
              <w:adjustRightInd w:val="0"/>
              <w:jc w:val="center"/>
              <w:rPr>
                <w:b/>
              </w:rPr>
            </w:pPr>
          </w:p>
        </w:tc>
      </w:tr>
      <w:tr w:rsidR="00AC2256" w:rsidRPr="002864A4" w:rsidTr="00123C64">
        <w:tc>
          <w:tcPr>
            <w:tcW w:w="4177" w:type="dxa"/>
          </w:tcPr>
          <w:p w:rsidR="00AC2256" w:rsidRPr="002864A4" w:rsidRDefault="00AC2256" w:rsidP="002864A4">
            <w:pPr>
              <w:autoSpaceDE w:val="0"/>
              <w:autoSpaceDN w:val="0"/>
              <w:adjustRightInd w:val="0"/>
              <w:spacing w:after="120"/>
              <w:ind w:left="283"/>
              <w:jc w:val="both"/>
            </w:pPr>
            <w:r w:rsidRPr="002864A4">
              <w:t>Возрастание учебной нагрузки учащихся при реализации проектов</w:t>
            </w:r>
            <w:r w:rsidRPr="002864A4">
              <w:tab/>
            </w:r>
          </w:p>
          <w:p w:rsidR="00AC2256" w:rsidRPr="002864A4" w:rsidRDefault="00AC2256" w:rsidP="002864A4">
            <w:pPr>
              <w:autoSpaceDE w:val="0"/>
              <w:autoSpaceDN w:val="0"/>
              <w:adjustRightInd w:val="0"/>
              <w:jc w:val="both"/>
            </w:pPr>
          </w:p>
        </w:tc>
        <w:tc>
          <w:tcPr>
            <w:tcW w:w="5463" w:type="dxa"/>
          </w:tcPr>
          <w:p w:rsidR="00AC2256" w:rsidRPr="002864A4" w:rsidRDefault="00AC2256" w:rsidP="002864A4">
            <w:pPr>
              <w:autoSpaceDE w:val="0"/>
              <w:autoSpaceDN w:val="0"/>
              <w:adjustRightInd w:val="0"/>
              <w:jc w:val="both"/>
            </w:pPr>
            <w:r w:rsidRPr="002864A4">
              <w:t xml:space="preserve">Разработка с учетом </w:t>
            </w:r>
            <w:proofErr w:type="spellStart"/>
            <w:r w:rsidRPr="002864A4">
              <w:t>валеологических</w:t>
            </w:r>
            <w:proofErr w:type="spellEnd"/>
            <w:r w:rsidRPr="002864A4">
              <w:t xml:space="preserve"> основ плана образовательной деятельности школы</w:t>
            </w:r>
          </w:p>
        </w:tc>
      </w:tr>
      <w:tr w:rsidR="00AC2256" w:rsidRPr="002864A4" w:rsidTr="00123C64">
        <w:tc>
          <w:tcPr>
            <w:tcW w:w="4177" w:type="dxa"/>
          </w:tcPr>
          <w:p w:rsidR="00AC2256" w:rsidRPr="002864A4" w:rsidRDefault="00AC2256" w:rsidP="002864A4">
            <w:pPr>
              <w:autoSpaceDE w:val="0"/>
              <w:autoSpaceDN w:val="0"/>
              <w:adjustRightInd w:val="0"/>
              <w:spacing w:after="120"/>
              <w:ind w:left="283"/>
              <w:jc w:val="both"/>
            </w:pPr>
            <w:r w:rsidRPr="002864A4">
              <w:t>Низкий уровень мотивации учащихся</w:t>
            </w:r>
            <w:r w:rsidRPr="002864A4">
              <w:tab/>
            </w:r>
          </w:p>
          <w:p w:rsidR="00AC2256" w:rsidRPr="002864A4" w:rsidRDefault="00AC2256" w:rsidP="002864A4">
            <w:pPr>
              <w:autoSpaceDE w:val="0"/>
              <w:autoSpaceDN w:val="0"/>
              <w:adjustRightInd w:val="0"/>
              <w:jc w:val="both"/>
            </w:pPr>
          </w:p>
        </w:tc>
        <w:tc>
          <w:tcPr>
            <w:tcW w:w="5463" w:type="dxa"/>
          </w:tcPr>
          <w:p w:rsidR="00AC2256" w:rsidRPr="002864A4" w:rsidRDefault="00AC2256" w:rsidP="00621FF7">
            <w:pPr>
              <w:numPr>
                <w:ilvl w:val="0"/>
                <w:numId w:val="8"/>
              </w:numPr>
              <w:autoSpaceDE w:val="0"/>
              <w:autoSpaceDN w:val="0"/>
              <w:adjustRightInd w:val="0"/>
              <w:spacing w:after="200"/>
              <w:jc w:val="both"/>
            </w:pPr>
            <w:r w:rsidRPr="002864A4">
              <w:t>Создание ситуации успешности для школьников, участвующих в научно-исследовательской работе, использование различных видов стимулирования их деятельности.</w:t>
            </w:r>
          </w:p>
          <w:p w:rsidR="00AC2256" w:rsidRPr="002864A4" w:rsidRDefault="00AC2256" w:rsidP="00621FF7">
            <w:pPr>
              <w:numPr>
                <w:ilvl w:val="0"/>
                <w:numId w:val="8"/>
              </w:numPr>
              <w:autoSpaceDE w:val="0"/>
              <w:autoSpaceDN w:val="0"/>
              <w:adjustRightInd w:val="0"/>
              <w:spacing w:after="200"/>
              <w:jc w:val="both"/>
            </w:pPr>
            <w:r w:rsidRPr="002864A4">
              <w:t>Широкая популяризация достигнутых позитивных результатов и общественная оценка труда.</w:t>
            </w:r>
          </w:p>
        </w:tc>
      </w:tr>
      <w:tr w:rsidR="00AC2256" w:rsidRPr="002864A4" w:rsidTr="00123C64">
        <w:tc>
          <w:tcPr>
            <w:tcW w:w="4177" w:type="dxa"/>
          </w:tcPr>
          <w:p w:rsidR="00AC2256" w:rsidRPr="002864A4" w:rsidRDefault="00AC2256" w:rsidP="002864A4">
            <w:pPr>
              <w:autoSpaceDE w:val="0"/>
              <w:autoSpaceDN w:val="0"/>
              <w:adjustRightInd w:val="0"/>
              <w:spacing w:after="120"/>
              <w:ind w:left="283"/>
              <w:jc w:val="both"/>
            </w:pPr>
            <w:r w:rsidRPr="002864A4">
              <w:t>Значительные затраты времени у учащихся</w:t>
            </w:r>
            <w:r w:rsidRPr="002864A4">
              <w:tab/>
            </w:r>
          </w:p>
          <w:p w:rsidR="00AC2256" w:rsidRPr="002864A4" w:rsidRDefault="00AC2256" w:rsidP="002864A4">
            <w:pPr>
              <w:autoSpaceDE w:val="0"/>
              <w:autoSpaceDN w:val="0"/>
              <w:adjustRightInd w:val="0"/>
              <w:jc w:val="both"/>
            </w:pPr>
          </w:p>
        </w:tc>
        <w:tc>
          <w:tcPr>
            <w:tcW w:w="5463" w:type="dxa"/>
          </w:tcPr>
          <w:p w:rsidR="00AC2256" w:rsidRPr="002864A4" w:rsidRDefault="00AC2256" w:rsidP="002864A4">
            <w:pPr>
              <w:autoSpaceDE w:val="0"/>
              <w:autoSpaceDN w:val="0"/>
              <w:adjustRightInd w:val="0"/>
              <w:jc w:val="both"/>
            </w:pPr>
            <w:r w:rsidRPr="002864A4">
              <w:t xml:space="preserve">Эффективное планирование, организация, мониторинг успешности и оптимальный уровень эмоционально-физических затрат. Корректировка в связи с полученными в ходе мониторинга результатами процессов, определенных </w:t>
            </w:r>
            <w:r w:rsidRPr="002864A4">
              <w:lastRenderedPageBreak/>
              <w:t>программой развития</w:t>
            </w:r>
          </w:p>
        </w:tc>
      </w:tr>
      <w:tr w:rsidR="00AC2256" w:rsidRPr="002864A4" w:rsidTr="00123C64">
        <w:tc>
          <w:tcPr>
            <w:tcW w:w="4177" w:type="dxa"/>
          </w:tcPr>
          <w:p w:rsidR="00AC2256" w:rsidRPr="002864A4" w:rsidRDefault="00AC2256" w:rsidP="002864A4">
            <w:pPr>
              <w:autoSpaceDE w:val="0"/>
              <w:autoSpaceDN w:val="0"/>
              <w:adjustRightInd w:val="0"/>
              <w:spacing w:after="120"/>
              <w:ind w:left="283"/>
              <w:jc w:val="both"/>
            </w:pPr>
            <w:r w:rsidRPr="002864A4">
              <w:lastRenderedPageBreak/>
              <w:t>Возникновение трудностей у учителей, внедряющих новые образовательные технологии в практику своей работы.</w:t>
            </w:r>
          </w:p>
        </w:tc>
        <w:tc>
          <w:tcPr>
            <w:tcW w:w="5463" w:type="dxa"/>
          </w:tcPr>
          <w:p w:rsidR="00AC2256" w:rsidRPr="002864A4" w:rsidRDefault="00AC2256" w:rsidP="002864A4">
            <w:pPr>
              <w:autoSpaceDE w:val="0"/>
              <w:autoSpaceDN w:val="0"/>
              <w:adjustRightInd w:val="0"/>
              <w:jc w:val="both"/>
            </w:pPr>
            <w:r w:rsidRPr="002864A4">
              <w:t>Проведение учебных семинаров, индивидуальных консультаций, тренингов, курсов повышения квалификации по проблемам модернизации образовательного процесса в школе</w:t>
            </w:r>
          </w:p>
        </w:tc>
      </w:tr>
      <w:tr w:rsidR="00AC2256" w:rsidRPr="002864A4" w:rsidTr="00123C64">
        <w:tc>
          <w:tcPr>
            <w:tcW w:w="4177" w:type="dxa"/>
          </w:tcPr>
          <w:p w:rsidR="00AC2256" w:rsidRPr="002864A4" w:rsidRDefault="00AC2256" w:rsidP="002864A4">
            <w:pPr>
              <w:autoSpaceDE w:val="0"/>
              <w:autoSpaceDN w:val="0"/>
              <w:adjustRightInd w:val="0"/>
              <w:spacing w:after="120"/>
              <w:ind w:left="283"/>
              <w:jc w:val="both"/>
            </w:pPr>
            <w:r w:rsidRPr="002864A4">
              <w:t xml:space="preserve">Значительные затраты </w:t>
            </w:r>
            <w:proofErr w:type="gramStart"/>
            <w:r w:rsidRPr="002864A4">
              <w:t>времени  учителей</w:t>
            </w:r>
            <w:proofErr w:type="gramEnd"/>
            <w:r w:rsidRPr="002864A4">
              <w:tab/>
            </w:r>
          </w:p>
          <w:p w:rsidR="00AC2256" w:rsidRPr="002864A4" w:rsidRDefault="00AC2256" w:rsidP="002864A4">
            <w:pPr>
              <w:autoSpaceDE w:val="0"/>
              <w:autoSpaceDN w:val="0"/>
              <w:adjustRightInd w:val="0"/>
              <w:jc w:val="both"/>
            </w:pPr>
          </w:p>
        </w:tc>
        <w:tc>
          <w:tcPr>
            <w:tcW w:w="5463" w:type="dxa"/>
          </w:tcPr>
          <w:p w:rsidR="00AC2256" w:rsidRPr="002864A4" w:rsidRDefault="00AC2256" w:rsidP="002864A4">
            <w:pPr>
              <w:autoSpaceDE w:val="0"/>
              <w:autoSpaceDN w:val="0"/>
              <w:adjustRightInd w:val="0"/>
              <w:jc w:val="both"/>
            </w:pPr>
            <w:r w:rsidRPr="002864A4">
              <w:t xml:space="preserve">Разработка алгоритма введения модуля в образовательную деятельность, проведение тренингов и консультаций по рациональному распределению времени и использование разработанных практических решений. Популяризация </w:t>
            </w:r>
            <w:proofErr w:type="gramStart"/>
            <w:r w:rsidRPr="002864A4">
              <w:t>успешного  опыта</w:t>
            </w:r>
            <w:proofErr w:type="gramEnd"/>
            <w:r w:rsidRPr="002864A4">
              <w:t xml:space="preserve"> в этом направлении.</w:t>
            </w:r>
          </w:p>
        </w:tc>
      </w:tr>
      <w:tr w:rsidR="00AC2256" w:rsidRPr="002864A4" w:rsidTr="00123C64">
        <w:tc>
          <w:tcPr>
            <w:tcW w:w="4177" w:type="dxa"/>
          </w:tcPr>
          <w:p w:rsidR="00AC2256" w:rsidRPr="002864A4" w:rsidRDefault="00AC2256" w:rsidP="002864A4">
            <w:pPr>
              <w:autoSpaceDE w:val="0"/>
              <w:autoSpaceDN w:val="0"/>
              <w:adjustRightInd w:val="0"/>
              <w:spacing w:after="120"/>
              <w:ind w:left="283"/>
              <w:jc w:val="both"/>
            </w:pPr>
            <w:r w:rsidRPr="002864A4">
              <w:t>Отсутствие разработанных методик экспертизы инноваций, вследствие чего не происходит своевременной коррекции результатов инновационной деятельности</w:t>
            </w:r>
            <w:r w:rsidRPr="002864A4">
              <w:tab/>
            </w:r>
          </w:p>
          <w:p w:rsidR="00AC2256" w:rsidRPr="002864A4" w:rsidRDefault="00AC2256" w:rsidP="002864A4">
            <w:pPr>
              <w:autoSpaceDE w:val="0"/>
              <w:autoSpaceDN w:val="0"/>
              <w:adjustRightInd w:val="0"/>
              <w:jc w:val="both"/>
            </w:pPr>
          </w:p>
        </w:tc>
        <w:tc>
          <w:tcPr>
            <w:tcW w:w="5463" w:type="dxa"/>
          </w:tcPr>
          <w:p w:rsidR="00AC2256" w:rsidRPr="002864A4" w:rsidRDefault="00AC2256" w:rsidP="00621FF7">
            <w:pPr>
              <w:numPr>
                <w:ilvl w:val="0"/>
                <w:numId w:val="9"/>
              </w:numPr>
              <w:autoSpaceDE w:val="0"/>
              <w:autoSpaceDN w:val="0"/>
              <w:adjustRightInd w:val="0"/>
              <w:spacing w:after="200"/>
              <w:jc w:val="both"/>
            </w:pPr>
            <w:r w:rsidRPr="002864A4">
              <w:t>Своевременная разработка методик диагностики инноваций, определение критериев самооценки и общественной оценки деятельности школы.</w:t>
            </w:r>
          </w:p>
          <w:p w:rsidR="00AC2256" w:rsidRPr="002864A4" w:rsidRDefault="00AC2256" w:rsidP="00621FF7">
            <w:pPr>
              <w:numPr>
                <w:ilvl w:val="0"/>
                <w:numId w:val="9"/>
              </w:numPr>
              <w:autoSpaceDE w:val="0"/>
              <w:autoSpaceDN w:val="0"/>
              <w:adjustRightInd w:val="0"/>
              <w:spacing w:after="200"/>
              <w:jc w:val="both"/>
            </w:pPr>
            <w:r w:rsidRPr="002864A4">
              <w:t>Своевременное плановое проведение мониторинга, разработка методик обработки и анализа полученной информации.</w:t>
            </w:r>
          </w:p>
        </w:tc>
      </w:tr>
      <w:tr w:rsidR="00AC2256" w:rsidRPr="002864A4" w:rsidTr="00123C64">
        <w:tc>
          <w:tcPr>
            <w:tcW w:w="4177" w:type="dxa"/>
          </w:tcPr>
          <w:p w:rsidR="00AC2256" w:rsidRPr="002864A4" w:rsidRDefault="00AC2256" w:rsidP="002864A4">
            <w:pPr>
              <w:autoSpaceDE w:val="0"/>
              <w:autoSpaceDN w:val="0"/>
              <w:adjustRightInd w:val="0"/>
              <w:spacing w:after="120"/>
              <w:ind w:left="283"/>
              <w:jc w:val="both"/>
            </w:pPr>
            <w:r w:rsidRPr="002864A4">
              <w:t>Недостаточное использование творческого потенциала педагогов в экспериментальной работе вследствие ее многоплановости и трудоемкости</w:t>
            </w:r>
            <w:r w:rsidRPr="002864A4">
              <w:tab/>
            </w:r>
          </w:p>
          <w:p w:rsidR="00AC2256" w:rsidRPr="002864A4" w:rsidRDefault="00AC2256" w:rsidP="002864A4">
            <w:pPr>
              <w:autoSpaceDE w:val="0"/>
              <w:autoSpaceDN w:val="0"/>
              <w:adjustRightInd w:val="0"/>
              <w:jc w:val="both"/>
            </w:pPr>
          </w:p>
        </w:tc>
        <w:tc>
          <w:tcPr>
            <w:tcW w:w="5463" w:type="dxa"/>
          </w:tcPr>
          <w:p w:rsidR="00AC2256" w:rsidRPr="002864A4" w:rsidRDefault="00AC2256" w:rsidP="00621FF7">
            <w:pPr>
              <w:numPr>
                <w:ilvl w:val="0"/>
                <w:numId w:val="10"/>
              </w:numPr>
              <w:autoSpaceDE w:val="0"/>
              <w:autoSpaceDN w:val="0"/>
              <w:adjustRightInd w:val="0"/>
              <w:spacing w:after="120"/>
              <w:jc w:val="both"/>
            </w:pPr>
            <w:r w:rsidRPr="002864A4">
              <w:t>Использование различных видов стимулирования участия педагогов в инновационной деятельности.</w:t>
            </w:r>
          </w:p>
          <w:p w:rsidR="00AC2256" w:rsidRPr="002864A4" w:rsidRDefault="00AC2256" w:rsidP="00621FF7">
            <w:pPr>
              <w:numPr>
                <w:ilvl w:val="0"/>
                <w:numId w:val="10"/>
              </w:numPr>
              <w:autoSpaceDE w:val="0"/>
              <w:autoSpaceDN w:val="0"/>
              <w:adjustRightInd w:val="0"/>
              <w:spacing w:after="200"/>
              <w:jc w:val="both"/>
            </w:pPr>
            <w:r w:rsidRPr="002864A4">
              <w:t>Обязательная популяризация достигнутых позитивных результатов.</w:t>
            </w:r>
          </w:p>
        </w:tc>
      </w:tr>
      <w:tr w:rsidR="00AC2256" w:rsidRPr="002864A4" w:rsidTr="00123C64">
        <w:tc>
          <w:tcPr>
            <w:tcW w:w="4177" w:type="dxa"/>
          </w:tcPr>
          <w:p w:rsidR="00AC2256" w:rsidRPr="002864A4" w:rsidRDefault="00AC2256" w:rsidP="002864A4">
            <w:pPr>
              <w:autoSpaceDE w:val="0"/>
              <w:autoSpaceDN w:val="0"/>
              <w:adjustRightInd w:val="0"/>
              <w:spacing w:after="120"/>
              <w:ind w:left="283"/>
              <w:jc w:val="both"/>
            </w:pPr>
            <w:r w:rsidRPr="002864A4">
              <w:t>Отсутствие у коллектива и общественности четких представлений о ходе реализации инноваций, запланированных в программе развития</w:t>
            </w:r>
            <w:r w:rsidRPr="002864A4">
              <w:tab/>
            </w:r>
          </w:p>
          <w:p w:rsidR="00AC2256" w:rsidRPr="002864A4" w:rsidRDefault="00AC2256" w:rsidP="002864A4">
            <w:pPr>
              <w:autoSpaceDE w:val="0"/>
              <w:autoSpaceDN w:val="0"/>
              <w:adjustRightInd w:val="0"/>
              <w:jc w:val="both"/>
            </w:pPr>
          </w:p>
        </w:tc>
        <w:tc>
          <w:tcPr>
            <w:tcW w:w="5463" w:type="dxa"/>
          </w:tcPr>
          <w:p w:rsidR="00AC2256" w:rsidRPr="002864A4" w:rsidRDefault="00AC2256" w:rsidP="00621FF7">
            <w:pPr>
              <w:numPr>
                <w:ilvl w:val="0"/>
                <w:numId w:val="11"/>
              </w:numPr>
              <w:autoSpaceDE w:val="0"/>
              <w:autoSpaceDN w:val="0"/>
              <w:adjustRightInd w:val="0"/>
              <w:spacing w:after="120"/>
              <w:jc w:val="both"/>
            </w:pPr>
            <w:r w:rsidRPr="002864A4">
              <w:t>Обязательная своевременная систематизация полученных результатов, их аналитическое обобщение, коррекция и планирование дальнейшего развития экспериментальной работы.</w:t>
            </w:r>
          </w:p>
          <w:p w:rsidR="00AC2256" w:rsidRPr="002864A4" w:rsidRDefault="00AC2256" w:rsidP="00621FF7">
            <w:pPr>
              <w:numPr>
                <w:ilvl w:val="0"/>
                <w:numId w:val="11"/>
              </w:numPr>
              <w:autoSpaceDE w:val="0"/>
              <w:autoSpaceDN w:val="0"/>
              <w:adjustRightInd w:val="0"/>
              <w:spacing w:after="200"/>
              <w:jc w:val="both"/>
            </w:pPr>
            <w:r w:rsidRPr="002864A4">
              <w:t>Открытый характер проходящих инновационных проектов (публикации, общественная экспертиза, творческие семинары, публичный отчет и др.)</w:t>
            </w:r>
          </w:p>
        </w:tc>
      </w:tr>
      <w:tr w:rsidR="00AC2256" w:rsidRPr="002864A4" w:rsidTr="00123C64">
        <w:tc>
          <w:tcPr>
            <w:tcW w:w="4177" w:type="dxa"/>
          </w:tcPr>
          <w:p w:rsidR="00AC2256" w:rsidRPr="002864A4" w:rsidRDefault="00AC2256" w:rsidP="002864A4">
            <w:pPr>
              <w:autoSpaceDE w:val="0"/>
              <w:autoSpaceDN w:val="0"/>
              <w:adjustRightInd w:val="0"/>
              <w:spacing w:after="120"/>
              <w:ind w:left="34"/>
              <w:jc w:val="both"/>
            </w:pPr>
            <w:r w:rsidRPr="002864A4">
              <w:t>Физические и психологические перегрузки, испытываемые участниками инновационной деятельности, негативно воздействующие на эмоционально-психологический климат в школьной образовательной среде</w:t>
            </w:r>
            <w:r w:rsidRPr="002864A4">
              <w:tab/>
            </w:r>
          </w:p>
          <w:p w:rsidR="00AC2256" w:rsidRPr="002864A4" w:rsidRDefault="00AC2256" w:rsidP="002864A4">
            <w:pPr>
              <w:autoSpaceDE w:val="0"/>
              <w:autoSpaceDN w:val="0"/>
              <w:adjustRightInd w:val="0"/>
              <w:jc w:val="both"/>
            </w:pPr>
          </w:p>
        </w:tc>
        <w:tc>
          <w:tcPr>
            <w:tcW w:w="5463" w:type="dxa"/>
          </w:tcPr>
          <w:p w:rsidR="00AC2256" w:rsidRPr="002864A4" w:rsidRDefault="00AC2256" w:rsidP="00621FF7">
            <w:pPr>
              <w:numPr>
                <w:ilvl w:val="0"/>
                <w:numId w:val="12"/>
              </w:numPr>
              <w:autoSpaceDE w:val="0"/>
              <w:autoSpaceDN w:val="0"/>
              <w:adjustRightInd w:val="0"/>
              <w:spacing w:after="120"/>
              <w:jc w:val="both"/>
            </w:pPr>
            <w:r w:rsidRPr="002864A4">
              <w:t>Поучение своевременной информации о целях, задачах и этапах проходящих инновационных процессов.</w:t>
            </w:r>
          </w:p>
          <w:p w:rsidR="00AC2256" w:rsidRPr="002864A4" w:rsidRDefault="00AC2256" w:rsidP="00621FF7">
            <w:pPr>
              <w:numPr>
                <w:ilvl w:val="0"/>
                <w:numId w:val="12"/>
              </w:numPr>
              <w:autoSpaceDE w:val="0"/>
              <w:autoSpaceDN w:val="0"/>
              <w:adjustRightInd w:val="0"/>
              <w:spacing w:after="200"/>
              <w:jc w:val="both"/>
            </w:pPr>
            <w:r w:rsidRPr="002864A4">
              <w:t>Спланированное системное психолого-педагогическое сопровождение инновационной образовательной деятельности.</w:t>
            </w:r>
          </w:p>
        </w:tc>
      </w:tr>
      <w:tr w:rsidR="00AC2256" w:rsidRPr="002864A4" w:rsidTr="00123C64">
        <w:tc>
          <w:tcPr>
            <w:tcW w:w="4177" w:type="dxa"/>
          </w:tcPr>
          <w:p w:rsidR="00AC2256" w:rsidRPr="002864A4" w:rsidRDefault="00AC2256" w:rsidP="002864A4">
            <w:pPr>
              <w:autoSpaceDE w:val="0"/>
              <w:autoSpaceDN w:val="0"/>
              <w:adjustRightInd w:val="0"/>
              <w:spacing w:after="120"/>
              <w:ind w:left="34"/>
              <w:jc w:val="both"/>
            </w:pPr>
            <w:r w:rsidRPr="002864A4">
              <w:t xml:space="preserve">Несвоевременное и недостаточное финансирование мероприятий  </w:t>
            </w:r>
          </w:p>
        </w:tc>
        <w:tc>
          <w:tcPr>
            <w:tcW w:w="5463" w:type="dxa"/>
          </w:tcPr>
          <w:p w:rsidR="00AC2256" w:rsidRPr="002864A4" w:rsidRDefault="00AC2256" w:rsidP="002864A4">
            <w:pPr>
              <w:autoSpaceDE w:val="0"/>
              <w:autoSpaceDN w:val="0"/>
              <w:adjustRightInd w:val="0"/>
              <w:spacing w:after="120"/>
              <w:ind w:left="720"/>
              <w:jc w:val="both"/>
            </w:pPr>
            <w:r w:rsidRPr="002864A4">
              <w:t>Перераспределение объемов финансирования в зависимости от динамики и темпов решения тактических задач.</w:t>
            </w:r>
          </w:p>
        </w:tc>
      </w:tr>
      <w:tr w:rsidR="00AC2256" w:rsidRPr="002864A4" w:rsidTr="00123C64">
        <w:tc>
          <w:tcPr>
            <w:tcW w:w="4177" w:type="dxa"/>
          </w:tcPr>
          <w:p w:rsidR="00AC2256" w:rsidRPr="002864A4" w:rsidRDefault="00AC2256" w:rsidP="002864A4">
            <w:pPr>
              <w:autoSpaceDE w:val="0"/>
              <w:autoSpaceDN w:val="0"/>
              <w:adjustRightInd w:val="0"/>
              <w:spacing w:after="120"/>
              <w:ind w:left="34"/>
              <w:jc w:val="both"/>
            </w:pPr>
            <w:r w:rsidRPr="002864A4">
              <w:t>Несвоевременное и некачественное выполнение Программы</w:t>
            </w:r>
          </w:p>
        </w:tc>
        <w:tc>
          <w:tcPr>
            <w:tcW w:w="5463" w:type="dxa"/>
          </w:tcPr>
          <w:p w:rsidR="00AC2256" w:rsidRPr="002864A4" w:rsidRDefault="00AC2256" w:rsidP="002864A4">
            <w:pPr>
              <w:autoSpaceDE w:val="0"/>
              <w:autoSpaceDN w:val="0"/>
              <w:adjustRightInd w:val="0"/>
              <w:spacing w:after="120"/>
              <w:ind w:left="720"/>
              <w:jc w:val="both"/>
            </w:pPr>
            <w:r w:rsidRPr="002864A4">
              <w:t>Мониторинг выполнения мероприятий Программы, регулярный анализ</w:t>
            </w:r>
          </w:p>
        </w:tc>
      </w:tr>
    </w:tbl>
    <w:p w:rsidR="00AC2256" w:rsidRPr="002864A4" w:rsidRDefault="00AC2256" w:rsidP="00AC2256">
      <w:pPr>
        <w:shd w:val="clear" w:color="auto" w:fill="FFFFFF"/>
        <w:autoSpaceDE w:val="0"/>
        <w:autoSpaceDN w:val="0"/>
        <w:adjustRightInd w:val="0"/>
        <w:spacing w:line="360" w:lineRule="auto"/>
        <w:jc w:val="both"/>
      </w:pPr>
    </w:p>
    <w:p w:rsidR="00AC2256" w:rsidRPr="00AC2256" w:rsidRDefault="00AC2256" w:rsidP="00AC2256">
      <w:pPr>
        <w:autoSpaceDE w:val="0"/>
        <w:autoSpaceDN w:val="0"/>
        <w:adjustRightInd w:val="0"/>
        <w:jc w:val="center"/>
        <w:rPr>
          <w:rFonts w:eastAsia="Calibri"/>
          <w:b/>
          <w:bCs/>
          <w:color w:val="FF0000"/>
          <w:sz w:val="26"/>
          <w:szCs w:val="26"/>
          <w:lang w:eastAsia="en-US"/>
        </w:rPr>
      </w:pPr>
    </w:p>
    <w:p w:rsidR="00AC2256" w:rsidRPr="00AC2256" w:rsidRDefault="00AC2256" w:rsidP="00AC2256">
      <w:pPr>
        <w:autoSpaceDE w:val="0"/>
        <w:autoSpaceDN w:val="0"/>
        <w:adjustRightInd w:val="0"/>
        <w:ind w:firstLine="708"/>
        <w:rPr>
          <w:rFonts w:eastAsia="Calibri"/>
          <w:color w:val="FF0000"/>
          <w:sz w:val="26"/>
          <w:szCs w:val="26"/>
          <w:lang w:eastAsia="en-US"/>
        </w:rPr>
      </w:pPr>
    </w:p>
    <w:p w:rsidR="00AC2256" w:rsidRPr="00AC2256" w:rsidRDefault="00AC2256" w:rsidP="00AC2256">
      <w:pPr>
        <w:autoSpaceDE w:val="0"/>
        <w:autoSpaceDN w:val="0"/>
        <w:adjustRightInd w:val="0"/>
        <w:ind w:firstLine="708"/>
        <w:rPr>
          <w:rFonts w:eastAsia="Calibri"/>
          <w:color w:val="FF0000"/>
          <w:sz w:val="26"/>
          <w:szCs w:val="26"/>
          <w:lang w:eastAsia="en-US"/>
        </w:rPr>
      </w:pPr>
    </w:p>
    <w:p w:rsidR="00AC2256" w:rsidRPr="00AC2256" w:rsidRDefault="00AC2256" w:rsidP="00AC2256">
      <w:pPr>
        <w:autoSpaceDE w:val="0"/>
        <w:autoSpaceDN w:val="0"/>
        <w:adjustRightInd w:val="0"/>
        <w:ind w:firstLine="708"/>
        <w:rPr>
          <w:rFonts w:eastAsia="Calibri"/>
          <w:color w:val="FF0000"/>
          <w:sz w:val="26"/>
          <w:szCs w:val="26"/>
          <w:lang w:eastAsia="en-US"/>
        </w:rPr>
      </w:pPr>
    </w:p>
    <w:p w:rsidR="00AC2256" w:rsidRPr="00AC2256" w:rsidRDefault="00AC2256" w:rsidP="00AC2256">
      <w:pPr>
        <w:autoSpaceDE w:val="0"/>
        <w:autoSpaceDN w:val="0"/>
        <w:adjustRightInd w:val="0"/>
        <w:ind w:firstLine="708"/>
        <w:rPr>
          <w:rFonts w:eastAsia="Calibri"/>
          <w:color w:val="FF0000"/>
          <w:sz w:val="26"/>
          <w:szCs w:val="26"/>
          <w:lang w:eastAsia="en-US"/>
        </w:rPr>
      </w:pPr>
    </w:p>
    <w:p w:rsidR="00AC2256" w:rsidRPr="00AC2256" w:rsidRDefault="00AC2256" w:rsidP="00AC2256">
      <w:pPr>
        <w:autoSpaceDE w:val="0"/>
        <w:autoSpaceDN w:val="0"/>
        <w:adjustRightInd w:val="0"/>
        <w:ind w:firstLine="708"/>
        <w:rPr>
          <w:rFonts w:eastAsia="Calibri"/>
          <w:color w:val="FF0000"/>
          <w:sz w:val="26"/>
          <w:szCs w:val="26"/>
          <w:lang w:eastAsia="en-US"/>
        </w:rPr>
      </w:pPr>
    </w:p>
    <w:p w:rsidR="00AC2256" w:rsidRPr="00AC2256" w:rsidRDefault="00AC2256" w:rsidP="00AC2256">
      <w:pPr>
        <w:autoSpaceDE w:val="0"/>
        <w:autoSpaceDN w:val="0"/>
        <w:adjustRightInd w:val="0"/>
        <w:ind w:firstLine="708"/>
        <w:rPr>
          <w:rFonts w:eastAsia="Calibri"/>
          <w:color w:val="FF0000"/>
          <w:sz w:val="26"/>
          <w:szCs w:val="26"/>
          <w:lang w:eastAsia="en-US"/>
        </w:rPr>
      </w:pPr>
    </w:p>
    <w:p w:rsidR="00AC2256" w:rsidRPr="00AC2256" w:rsidRDefault="00AC2256" w:rsidP="00AC2256">
      <w:pPr>
        <w:autoSpaceDE w:val="0"/>
        <w:autoSpaceDN w:val="0"/>
        <w:adjustRightInd w:val="0"/>
        <w:ind w:firstLine="708"/>
        <w:rPr>
          <w:rFonts w:eastAsia="Calibri"/>
          <w:color w:val="FF0000"/>
          <w:sz w:val="26"/>
          <w:szCs w:val="26"/>
          <w:lang w:eastAsia="en-US"/>
        </w:rPr>
      </w:pPr>
    </w:p>
    <w:p w:rsidR="00921FA3" w:rsidRDefault="00921FA3" w:rsidP="00921FA3">
      <w:pPr>
        <w:jc w:val="center"/>
      </w:pPr>
    </w:p>
    <w:p w:rsidR="00921FA3" w:rsidRDefault="00921FA3" w:rsidP="00921FA3">
      <w:pPr>
        <w:jc w:val="center"/>
        <w:sectPr w:rsidR="00921FA3" w:rsidSect="00240C6A">
          <w:footerReference w:type="even" r:id="rId11"/>
          <w:footerReference w:type="default" r:id="rId12"/>
          <w:pgSz w:w="11906" w:h="16838"/>
          <w:pgMar w:top="851" w:right="851" w:bottom="851" w:left="851" w:header="709" w:footer="709" w:gutter="0"/>
          <w:cols w:space="708"/>
          <w:docGrid w:linePitch="360"/>
        </w:sectPr>
      </w:pPr>
    </w:p>
    <w:p w:rsidR="00117823" w:rsidRPr="009F1863" w:rsidRDefault="009F1863" w:rsidP="00117823">
      <w:pPr>
        <w:jc w:val="center"/>
        <w:rPr>
          <w:rFonts w:eastAsia="Calibri"/>
          <w:b/>
          <w:lang w:eastAsia="en-US"/>
        </w:rPr>
      </w:pPr>
      <w:r w:rsidRPr="009F1863">
        <w:rPr>
          <w:rFonts w:eastAsia="Calibri"/>
          <w:b/>
          <w:lang w:eastAsia="en-US"/>
        </w:rPr>
        <w:lastRenderedPageBreak/>
        <w:t xml:space="preserve">12. </w:t>
      </w:r>
      <w:r w:rsidR="00117823" w:rsidRPr="009F1863">
        <w:rPr>
          <w:rFonts w:eastAsia="Calibri"/>
          <w:b/>
          <w:lang w:eastAsia="en-US"/>
        </w:rPr>
        <w:t xml:space="preserve">Индикаторы оценки эффективности реализации </w:t>
      </w:r>
    </w:p>
    <w:p w:rsidR="00117823" w:rsidRPr="009F1863" w:rsidRDefault="00117823" w:rsidP="00117823">
      <w:pPr>
        <w:jc w:val="center"/>
        <w:rPr>
          <w:rFonts w:eastAsia="Calibri"/>
          <w:b/>
          <w:lang w:eastAsia="en-US"/>
        </w:rPr>
      </w:pPr>
      <w:r w:rsidRPr="009F1863">
        <w:rPr>
          <w:rFonts w:eastAsia="Calibri"/>
          <w:b/>
          <w:lang w:eastAsia="en-US"/>
        </w:rPr>
        <w:t xml:space="preserve">Программы развития </w:t>
      </w:r>
      <w:r w:rsidR="00CF062E" w:rsidRPr="009F1863">
        <w:rPr>
          <w:rFonts w:eastAsia="Calibri"/>
          <w:b/>
          <w:lang w:eastAsia="en-US"/>
        </w:rPr>
        <w:t>МАОУ СОШ № 76</w:t>
      </w:r>
      <w:r w:rsidRPr="009F1863">
        <w:rPr>
          <w:rFonts w:eastAsia="Calibri"/>
          <w:b/>
          <w:lang w:eastAsia="en-US"/>
        </w:rPr>
        <w:t xml:space="preserve"> на 2015-2018 годы </w:t>
      </w:r>
    </w:p>
    <w:p w:rsidR="00117823" w:rsidRPr="009F1863" w:rsidRDefault="00117823" w:rsidP="00117823">
      <w:pPr>
        <w:jc w:val="center"/>
        <w:rPr>
          <w:rFonts w:eastAsia="Calibri"/>
          <w:b/>
          <w:lang w:eastAsia="en-US"/>
        </w:rPr>
      </w:pP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685"/>
        <w:gridCol w:w="1418"/>
        <w:gridCol w:w="1701"/>
        <w:gridCol w:w="992"/>
        <w:gridCol w:w="992"/>
        <w:gridCol w:w="893"/>
        <w:gridCol w:w="18"/>
        <w:gridCol w:w="1131"/>
        <w:gridCol w:w="1297"/>
      </w:tblGrid>
      <w:tr w:rsidR="00117823" w:rsidRPr="00117823" w:rsidTr="00123C64">
        <w:trPr>
          <w:trHeight w:val="503"/>
        </w:trPr>
        <w:tc>
          <w:tcPr>
            <w:tcW w:w="2835" w:type="dxa"/>
            <w:vMerge w:val="restart"/>
          </w:tcPr>
          <w:p w:rsidR="00117823" w:rsidRPr="00117823" w:rsidRDefault="00117823" w:rsidP="00117823">
            <w:pPr>
              <w:jc w:val="center"/>
              <w:rPr>
                <w:rFonts w:eastAsia="Calibri"/>
                <w:b/>
                <w:sz w:val="20"/>
                <w:szCs w:val="20"/>
                <w:lang w:eastAsia="en-US"/>
              </w:rPr>
            </w:pPr>
            <w:r w:rsidRPr="00117823">
              <w:rPr>
                <w:rFonts w:eastAsia="Calibri"/>
                <w:b/>
                <w:sz w:val="20"/>
                <w:szCs w:val="20"/>
                <w:lang w:eastAsia="en-US"/>
              </w:rPr>
              <w:t>Приоритетные направления</w:t>
            </w:r>
          </w:p>
          <w:p w:rsidR="00117823" w:rsidRPr="00117823" w:rsidRDefault="00117823" w:rsidP="00117823">
            <w:pPr>
              <w:jc w:val="center"/>
              <w:rPr>
                <w:rFonts w:eastAsia="Calibri"/>
                <w:b/>
                <w:bCs/>
                <w:sz w:val="20"/>
                <w:szCs w:val="20"/>
                <w:lang w:eastAsia="en-US"/>
              </w:rPr>
            </w:pPr>
            <w:r w:rsidRPr="00117823">
              <w:rPr>
                <w:rFonts w:eastAsia="Calibri"/>
                <w:b/>
                <w:sz w:val="20"/>
                <w:szCs w:val="20"/>
                <w:lang w:eastAsia="en-US"/>
              </w:rPr>
              <w:t>Программы</w:t>
            </w:r>
          </w:p>
        </w:tc>
        <w:tc>
          <w:tcPr>
            <w:tcW w:w="3685" w:type="dxa"/>
            <w:vMerge w:val="restart"/>
          </w:tcPr>
          <w:p w:rsidR="00117823" w:rsidRPr="00117823" w:rsidRDefault="00117823" w:rsidP="00117823">
            <w:pPr>
              <w:jc w:val="center"/>
              <w:rPr>
                <w:rFonts w:eastAsia="Calibri"/>
                <w:b/>
                <w:sz w:val="20"/>
                <w:szCs w:val="20"/>
                <w:lang w:eastAsia="en-US"/>
              </w:rPr>
            </w:pPr>
            <w:r w:rsidRPr="00117823">
              <w:rPr>
                <w:rFonts w:eastAsia="Calibri"/>
                <w:b/>
                <w:sz w:val="20"/>
                <w:szCs w:val="20"/>
                <w:lang w:eastAsia="en-US"/>
              </w:rPr>
              <w:t xml:space="preserve">Наименование </w:t>
            </w:r>
          </w:p>
          <w:p w:rsidR="00117823" w:rsidRPr="00117823" w:rsidRDefault="00117823" w:rsidP="00117823">
            <w:pPr>
              <w:jc w:val="center"/>
              <w:rPr>
                <w:rFonts w:eastAsia="Calibri"/>
                <w:b/>
                <w:bCs/>
                <w:sz w:val="20"/>
                <w:szCs w:val="20"/>
                <w:lang w:eastAsia="en-US"/>
              </w:rPr>
            </w:pPr>
            <w:proofErr w:type="gramStart"/>
            <w:r w:rsidRPr="00117823">
              <w:rPr>
                <w:rFonts w:eastAsia="Calibri"/>
                <w:b/>
                <w:sz w:val="20"/>
                <w:szCs w:val="20"/>
                <w:lang w:eastAsia="en-US"/>
              </w:rPr>
              <w:t>индикатора</w:t>
            </w:r>
            <w:proofErr w:type="gramEnd"/>
          </w:p>
        </w:tc>
        <w:tc>
          <w:tcPr>
            <w:tcW w:w="1418" w:type="dxa"/>
            <w:vMerge w:val="restart"/>
          </w:tcPr>
          <w:p w:rsidR="00117823" w:rsidRPr="00117823" w:rsidRDefault="00117823" w:rsidP="00117823">
            <w:pPr>
              <w:jc w:val="center"/>
              <w:rPr>
                <w:rFonts w:eastAsia="Calibri"/>
                <w:b/>
                <w:sz w:val="20"/>
                <w:szCs w:val="20"/>
                <w:lang w:eastAsia="en-US"/>
              </w:rPr>
            </w:pPr>
            <w:r w:rsidRPr="00117823">
              <w:rPr>
                <w:rFonts w:eastAsia="Calibri"/>
                <w:b/>
                <w:sz w:val="20"/>
                <w:szCs w:val="20"/>
                <w:lang w:eastAsia="en-US"/>
              </w:rPr>
              <w:t>Единица</w:t>
            </w:r>
          </w:p>
          <w:p w:rsidR="00117823" w:rsidRPr="00117823" w:rsidRDefault="00117823" w:rsidP="00117823">
            <w:pPr>
              <w:jc w:val="center"/>
              <w:rPr>
                <w:rFonts w:eastAsia="Calibri"/>
                <w:b/>
                <w:bCs/>
                <w:sz w:val="20"/>
                <w:szCs w:val="20"/>
                <w:lang w:eastAsia="en-US"/>
              </w:rPr>
            </w:pPr>
            <w:proofErr w:type="gramStart"/>
            <w:r w:rsidRPr="00117823">
              <w:rPr>
                <w:rFonts w:eastAsia="Calibri"/>
                <w:b/>
                <w:sz w:val="20"/>
                <w:szCs w:val="20"/>
                <w:lang w:eastAsia="en-US"/>
              </w:rPr>
              <w:t>измерения</w:t>
            </w:r>
            <w:proofErr w:type="gramEnd"/>
          </w:p>
        </w:tc>
        <w:tc>
          <w:tcPr>
            <w:tcW w:w="1701" w:type="dxa"/>
            <w:vMerge w:val="restart"/>
          </w:tcPr>
          <w:p w:rsidR="00117823" w:rsidRPr="00117823" w:rsidRDefault="00117823" w:rsidP="00117823">
            <w:pPr>
              <w:jc w:val="center"/>
              <w:rPr>
                <w:rFonts w:eastAsia="Calibri"/>
                <w:b/>
                <w:sz w:val="20"/>
                <w:szCs w:val="20"/>
                <w:lang w:eastAsia="en-US"/>
              </w:rPr>
            </w:pPr>
            <w:r w:rsidRPr="00117823">
              <w:rPr>
                <w:rFonts w:eastAsia="Calibri"/>
                <w:b/>
                <w:sz w:val="20"/>
                <w:szCs w:val="20"/>
                <w:lang w:eastAsia="en-US"/>
              </w:rPr>
              <w:t xml:space="preserve">До </w:t>
            </w:r>
            <w:r w:rsidRPr="00117823">
              <w:rPr>
                <w:rFonts w:eastAsia="Calibri"/>
                <w:b/>
                <w:spacing w:val="-8"/>
                <w:sz w:val="20"/>
                <w:szCs w:val="20"/>
                <w:lang w:eastAsia="en-US"/>
              </w:rPr>
              <w:t>реализации</w:t>
            </w:r>
            <w:r w:rsidRPr="00117823">
              <w:rPr>
                <w:rFonts w:eastAsia="Calibri"/>
                <w:b/>
                <w:sz w:val="20"/>
                <w:szCs w:val="20"/>
                <w:lang w:eastAsia="en-US"/>
              </w:rPr>
              <w:t xml:space="preserve"> программы</w:t>
            </w:r>
          </w:p>
          <w:p w:rsidR="00117823" w:rsidRPr="00117823" w:rsidRDefault="00117823" w:rsidP="00117823">
            <w:pPr>
              <w:jc w:val="center"/>
              <w:rPr>
                <w:rFonts w:eastAsia="Calibri"/>
                <w:b/>
                <w:bCs/>
                <w:sz w:val="20"/>
                <w:szCs w:val="20"/>
                <w:lang w:eastAsia="en-US"/>
              </w:rPr>
            </w:pPr>
            <w:r w:rsidRPr="00117823">
              <w:rPr>
                <w:rFonts w:eastAsia="Calibri"/>
                <w:b/>
                <w:sz w:val="20"/>
                <w:szCs w:val="20"/>
                <w:lang w:eastAsia="en-US"/>
              </w:rPr>
              <w:t>(2014 год)</w:t>
            </w:r>
          </w:p>
        </w:tc>
        <w:tc>
          <w:tcPr>
            <w:tcW w:w="5323" w:type="dxa"/>
            <w:gridSpan w:val="6"/>
          </w:tcPr>
          <w:p w:rsidR="00117823" w:rsidRPr="00117823" w:rsidRDefault="00117823" w:rsidP="00117823">
            <w:pPr>
              <w:spacing w:before="100" w:beforeAutospacing="1" w:after="100" w:afterAutospacing="1"/>
              <w:jc w:val="center"/>
              <w:rPr>
                <w:rFonts w:eastAsia="Calibri"/>
                <w:b/>
                <w:sz w:val="20"/>
                <w:szCs w:val="20"/>
                <w:lang w:eastAsia="en-US"/>
              </w:rPr>
            </w:pPr>
            <w:r w:rsidRPr="00117823">
              <w:rPr>
                <w:rFonts w:eastAsia="Calibri"/>
                <w:b/>
                <w:sz w:val="20"/>
                <w:szCs w:val="20"/>
                <w:lang w:eastAsia="en-US"/>
              </w:rPr>
              <w:t>Годы</w:t>
            </w:r>
          </w:p>
        </w:tc>
      </w:tr>
      <w:tr w:rsidR="00117823" w:rsidRPr="00117823" w:rsidTr="00123C64">
        <w:trPr>
          <w:trHeight w:val="502"/>
        </w:trPr>
        <w:tc>
          <w:tcPr>
            <w:tcW w:w="2835" w:type="dxa"/>
            <w:vMerge/>
          </w:tcPr>
          <w:p w:rsidR="00117823" w:rsidRPr="00117823" w:rsidRDefault="00117823" w:rsidP="00117823">
            <w:pPr>
              <w:spacing w:before="100" w:beforeAutospacing="1" w:after="100" w:afterAutospacing="1"/>
              <w:jc w:val="center"/>
              <w:rPr>
                <w:rFonts w:eastAsia="Calibri"/>
                <w:b/>
                <w:sz w:val="20"/>
                <w:szCs w:val="20"/>
                <w:lang w:eastAsia="en-US"/>
              </w:rPr>
            </w:pPr>
          </w:p>
        </w:tc>
        <w:tc>
          <w:tcPr>
            <w:tcW w:w="3685" w:type="dxa"/>
            <w:vMerge/>
          </w:tcPr>
          <w:p w:rsidR="00117823" w:rsidRPr="00117823" w:rsidRDefault="00117823" w:rsidP="00117823">
            <w:pPr>
              <w:spacing w:before="100" w:beforeAutospacing="1" w:after="100" w:afterAutospacing="1"/>
              <w:jc w:val="center"/>
              <w:rPr>
                <w:rFonts w:eastAsia="Calibri"/>
                <w:b/>
                <w:sz w:val="20"/>
                <w:szCs w:val="20"/>
                <w:lang w:eastAsia="en-US"/>
              </w:rPr>
            </w:pPr>
          </w:p>
        </w:tc>
        <w:tc>
          <w:tcPr>
            <w:tcW w:w="1418" w:type="dxa"/>
            <w:vMerge/>
          </w:tcPr>
          <w:p w:rsidR="00117823" w:rsidRPr="00117823" w:rsidRDefault="00117823" w:rsidP="00117823">
            <w:pPr>
              <w:spacing w:before="100" w:beforeAutospacing="1" w:after="100" w:afterAutospacing="1"/>
              <w:jc w:val="center"/>
              <w:rPr>
                <w:rFonts w:eastAsia="Calibri"/>
                <w:b/>
                <w:sz w:val="20"/>
                <w:szCs w:val="20"/>
                <w:lang w:eastAsia="en-US"/>
              </w:rPr>
            </w:pPr>
          </w:p>
        </w:tc>
        <w:tc>
          <w:tcPr>
            <w:tcW w:w="1701" w:type="dxa"/>
            <w:vMerge/>
          </w:tcPr>
          <w:p w:rsidR="00117823" w:rsidRPr="00117823" w:rsidRDefault="00117823" w:rsidP="00117823">
            <w:pPr>
              <w:spacing w:before="100" w:beforeAutospacing="1" w:after="100" w:afterAutospacing="1"/>
              <w:jc w:val="center"/>
              <w:rPr>
                <w:rFonts w:eastAsia="Calibri"/>
                <w:b/>
                <w:sz w:val="20"/>
                <w:szCs w:val="20"/>
                <w:lang w:eastAsia="en-US"/>
              </w:rPr>
            </w:pPr>
          </w:p>
        </w:tc>
        <w:tc>
          <w:tcPr>
            <w:tcW w:w="992" w:type="dxa"/>
          </w:tcPr>
          <w:p w:rsidR="00117823" w:rsidRPr="00117823" w:rsidRDefault="00117823" w:rsidP="00117823">
            <w:pPr>
              <w:spacing w:before="100" w:beforeAutospacing="1" w:after="100" w:afterAutospacing="1"/>
              <w:jc w:val="center"/>
              <w:rPr>
                <w:rFonts w:eastAsia="Calibri"/>
                <w:b/>
                <w:sz w:val="20"/>
                <w:szCs w:val="20"/>
                <w:lang w:eastAsia="en-US"/>
              </w:rPr>
            </w:pPr>
            <w:r w:rsidRPr="00117823">
              <w:rPr>
                <w:rFonts w:eastAsia="Calibri"/>
                <w:b/>
                <w:sz w:val="20"/>
                <w:szCs w:val="20"/>
                <w:lang w:eastAsia="en-US"/>
              </w:rPr>
              <w:t>2015</w:t>
            </w:r>
          </w:p>
        </w:tc>
        <w:tc>
          <w:tcPr>
            <w:tcW w:w="992" w:type="dxa"/>
          </w:tcPr>
          <w:p w:rsidR="00117823" w:rsidRPr="00117823" w:rsidRDefault="00117823" w:rsidP="00117823">
            <w:pPr>
              <w:spacing w:before="100" w:beforeAutospacing="1" w:after="100" w:afterAutospacing="1"/>
              <w:jc w:val="center"/>
              <w:rPr>
                <w:rFonts w:eastAsia="Calibri"/>
                <w:b/>
                <w:sz w:val="20"/>
                <w:szCs w:val="20"/>
                <w:lang w:eastAsia="en-US"/>
              </w:rPr>
            </w:pPr>
            <w:r w:rsidRPr="00117823">
              <w:rPr>
                <w:rFonts w:eastAsia="Calibri"/>
                <w:b/>
                <w:sz w:val="20"/>
                <w:szCs w:val="20"/>
                <w:lang w:eastAsia="en-US"/>
              </w:rPr>
              <w:t>2016</w:t>
            </w:r>
          </w:p>
        </w:tc>
        <w:tc>
          <w:tcPr>
            <w:tcW w:w="911" w:type="dxa"/>
            <w:gridSpan w:val="2"/>
          </w:tcPr>
          <w:p w:rsidR="00117823" w:rsidRPr="00117823" w:rsidRDefault="00117823" w:rsidP="00117823">
            <w:pPr>
              <w:spacing w:before="100" w:beforeAutospacing="1" w:after="100" w:afterAutospacing="1"/>
              <w:jc w:val="center"/>
              <w:rPr>
                <w:rFonts w:eastAsia="Calibri"/>
                <w:b/>
                <w:sz w:val="20"/>
                <w:szCs w:val="20"/>
                <w:lang w:eastAsia="en-US"/>
              </w:rPr>
            </w:pPr>
            <w:r w:rsidRPr="00117823">
              <w:rPr>
                <w:rFonts w:eastAsia="Calibri"/>
                <w:b/>
                <w:sz w:val="20"/>
                <w:szCs w:val="20"/>
                <w:lang w:eastAsia="en-US"/>
              </w:rPr>
              <w:t>2017</w:t>
            </w:r>
          </w:p>
        </w:tc>
        <w:tc>
          <w:tcPr>
            <w:tcW w:w="1131" w:type="dxa"/>
          </w:tcPr>
          <w:p w:rsidR="00117823" w:rsidRPr="00117823" w:rsidRDefault="00117823" w:rsidP="00117823">
            <w:pPr>
              <w:spacing w:before="100" w:beforeAutospacing="1" w:after="100" w:afterAutospacing="1"/>
              <w:jc w:val="center"/>
              <w:rPr>
                <w:rFonts w:eastAsia="Calibri"/>
                <w:b/>
                <w:sz w:val="20"/>
                <w:szCs w:val="20"/>
                <w:lang w:eastAsia="en-US"/>
              </w:rPr>
            </w:pPr>
            <w:r w:rsidRPr="00117823">
              <w:rPr>
                <w:rFonts w:eastAsia="Calibri"/>
                <w:b/>
                <w:sz w:val="20"/>
                <w:szCs w:val="20"/>
                <w:lang w:eastAsia="en-US"/>
              </w:rPr>
              <w:t>2018</w:t>
            </w:r>
          </w:p>
        </w:tc>
        <w:tc>
          <w:tcPr>
            <w:tcW w:w="1297" w:type="dxa"/>
          </w:tcPr>
          <w:p w:rsidR="00117823" w:rsidRPr="00117823" w:rsidRDefault="00117823" w:rsidP="00117823">
            <w:pPr>
              <w:spacing w:before="100" w:beforeAutospacing="1" w:after="100" w:afterAutospacing="1"/>
              <w:jc w:val="center"/>
              <w:rPr>
                <w:rFonts w:eastAsia="Calibri"/>
                <w:b/>
                <w:sz w:val="20"/>
                <w:szCs w:val="20"/>
                <w:lang w:eastAsia="en-US"/>
              </w:rPr>
            </w:pPr>
          </w:p>
        </w:tc>
      </w:tr>
      <w:tr w:rsidR="00117823" w:rsidRPr="00117823" w:rsidTr="00123C64">
        <w:trPr>
          <w:trHeight w:val="502"/>
        </w:trPr>
        <w:tc>
          <w:tcPr>
            <w:tcW w:w="2835" w:type="dxa"/>
          </w:tcPr>
          <w:p w:rsidR="00117823" w:rsidRPr="00117823" w:rsidRDefault="00117823" w:rsidP="00117823">
            <w:pPr>
              <w:spacing w:before="100" w:beforeAutospacing="1" w:after="100" w:afterAutospacing="1"/>
              <w:rPr>
                <w:b/>
                <w:sz w:val="20"/>
                <w:szCs w:val="20"/>
                <w:lang w:eastAsia="en-US"/>
              </w:rPr>
            </w:pPr>
            <w:r w:rsidRPr="00117823">
              <w:rPr>
                <w:b/>
                <w:bCs/>
                <w:sz w:val="20"/>
                <w:szCs w:val="20"/>
                <w:lang w:eastAsia="en-US"/>
              </w:rPr>
              <w:t>Модернизация содержания общего среднего образования в условиях введения федеральных государственных образовательных стандартов нового поколения</w:t>
            </w:r>
          </w:p>
        </w:tc>
        <w:tc>
          <w:tcPr>
            <w:tcW w:w="3685" w:type="dxa"/>
          </w:tcPr>
          <w:p w:rsidR="00117823" w:rsidRPr="00117823" w:rsidRDefault="00117823" w:rsidP="00117823">
            <w:pPr>
              <w:spacing w:before="100" w:beforeAutospacing="1" w:after="100" w:afterAutospacing="1"/>
              <w:jc w:val="both"/>
              <w:rPr>
                <w:sz w:val="20"/>
                <w:szCs w:val="20"/>
                <w:lang w:eastAsia="en-US"/>
              </w:rPr>
            </w:pPr>
            <w:r w:rsidRPr="00117823">
              <w:rPr>
                <w:sz w:val="20"/>
                <w:szCs w:val="20"/>
                <w:lang w:eastAsia="en-US"/>
              </w:rPr>
              <w:t xml:space="preserve">Доля учащихся ступени начального </w:t>
            </w:r>
            <w:r w:rsidRPr="00117823">
              <w:rPr>
                <w:spacing w:val="-14"/>
                <w:sz w:val="20"/>
                <w:szCs w:val="20"/>
                <w:lang w:eastAsia="en-US"/>
              </w:rPr>
              <w:t>общего и основного общего образования,</w:t>
            </w:r>
            <w:r w:rsidRPr="00117823">
              <w:rPr>
                <w:sz w:val="20"/>
                <w:szCs w:val="20"/>
                <w:lang w:eastAsia="en-US"/>
              </w:rPr>
              <w:t xml:space="preserve"> обучающихся по ФГОС, от общей численности учащихся 1-9 классов</w:t>
            </w:r>
          </w:p>
        </w:tc>
        <w:tc>
          <w:tcPr>
            <w:tcW w:w="1418" w:type="dxa"/>
          </w:tcPr>
          <w:p w:rsidR="00117823" w:rsidRPr="00117823" w:rsidRDefault="00117823" w:rsidP="00117823">
            <w:pPr>
              <w:spacing w:before="100" w:beforeAutospacing="1" w:after="100" w:afterAutospacing="1"/>
              <w:jc w:val="center"/>
              <w:rPr>
                <w:bCs/>
                <w:sz w:val="20"/>
                <w:szCs w:val="20"/>
                <w:lang w:eastAsia="en-US"/>
              </w:rPr>
            </w:pPr>
            <w:r w:rsidRPr="00117823">
              <w:rPr>
                <w:bCs/>
                <w:sz w:val="20"/>
                <w:szCs w:val="20"/>
                <w:lang w:eastAsia="en-US"/>
              </w:rPr>
              <w:t>%</w:t>
            </w:r>
          </w:p>
        </w:tc>
        <w:tc>
          <w:tcPr>
            <w:tcW w:w="1701" w:type="dxa"/>
          </w:tcPr>
          <w:p w:rsidR="00117823" w:rsidRPr="00117823" w:rsidRDefault="00117823" w:rsidP="00117823">
            <w:pPr>
              <w:spacing w:before="100" w:beforeAutospacing="1" w:after="100" w:afterAutospacing="1"/>
              <w:jc w:val="center"/>
              <w:rPr>
                <w:sz w:val="20"/>
                <w:szCs w:val="20"/>
                <w:lang w:eastAsia="en-US"/>
              </w:rPr>
            </w:pPr>
            <w:r w:rsidRPr="00117823">
              <w:rPr>
                <w:sz w:val="20"/>
                <w:szCs w:val="20"/>
                <w:lang w:eastAsia="en-US"/>
              </w:rPr>
              <w:t>26,3</w:t>
            </w:r>
          </w:p>
        </w:tc>
        <w:tc>
          <w:tcPr>
            <w:tcW w:w="992" w:type="dxa"/>
          </w:tcPr>
          <w:p w:rsidR="00117823" w:rsidRPr="00117823" w:rsidRDefault="00117823" w:rsidP="00117823">
            <w:pPr>
              <w:spacing w:before="100" w:beforeAutospacing="1" w:after="100" w:afterAutospacing="1"/>
              <w:jc w:val="center"/>
              <w:rPr>
                <w:sz w:val="20"/>
                <w:szCs w:val="20"/>
                <w:lang w:eastAsia="en-US"/>
              </w:rPr>
            </w:pPr>
            <w:r w:rsidRPr="00117823">
              <w:rPr>
                <w:rFonts w:eastAsia="Calibri"/>
                <w:sz w:val="20"/>
                <w:szCs w:val="20"/>
                <w:lang w:eastAsia="en-US"/>
              </w:rPr>
              <w:t>39</w:t>
            </w:r>
          </w:p>
        </w:tc>
        <w:tc>
          <w:tcPr>
            <w:tcW w:w="992" w:type="dxa"/>
          </w:tcPr>
          <w:p w:rsidR="00117823" w:rsidRPr="00117823" w:rsidRDefault="00117823" w:rsidP="00117823">
            <w:pPr>
              <w:spacing w:before="100" w:beforeAutospacing="1" w:after="100" w:afterAutospacing="1"/>
              <w:jc w:val="center"/>
              <w:rPr>
                <w:sz w:val="20"/>
                <w:szCs w:val="20"/>
                <w:lang w:eastAsia="en-US"/>
              </w:rPr>
            </w:pPr>
            <w:r w:rsidRPr="00117823">
              <w:rPr>
                <w:rFonts w:eastAsia="Calibri"/>
                <w:sz w:val="20"/>
                <w:szCs w:val="20"/>
                <w:lang w:eastAsia="en-US"/>
              </w:rPr>
              <w:t>51</w:t>
            </w:r>
          </w:p>
        </w:tc>
        <w:tc>
          <w:tcPr>
            <w:tcW w:w="911" w:type="dxa"/>
            <w:gridSpan w:val="2"/>
          </w:tcPr>
          <w:p w:rsidR="00117823" w:rsidRPr="00117823" w:rsidRDefault="00117823" w:rsidP="00117823">
            <w:pPr>
              <w:spacing w:before="100" w:beforeAutospacing="1" w:after="100" w:afterAutospacing="1"/>
              <w:jc w:val="center"/>
              <w:rPr>
                <w:sz w:val="20"/>
                <w:szCs w:val="20"/>
                <w:lang w:eastAsia="en-US"/>
              </w:rPr>
            </w:pPr>
            <w:r w:rsidRPr="00117823">
              <w:rPr>
                <w:rFonts w:eastAsia="Calibri"/>
                <w:sz w:val="20"/>
                <w:szCs w:val="20"/>
                <w:lang w:eastAsia="en-US"/>
              </w:rPr>
              <w:t>59</w:t>
            </w:r>
          </w:p>
        </w:tc>
        <w:tc>
          <w:tcPr>
            <w:tcW w:w="1131" w:type="dxa"/>
          </w:tcPr>
          <w:p w:rsidR="00117823" w:rsidRPr="00117823" w:rsidRDefault="00117823" w:rsidP="00117823">
            <w:pPr>
              <w:spacing w:before="100" w:beforeAutospacing="1" w:after="100" w:afterAutospacing="1"/>
              <w:jc w:val="center"/>
              <w:rPr>
                <w:rFonts w:eastAsia="Calibri"/>
                <w:sz w:val="20"/>
                <w:szCs w:val="20"/>
                <w:lang w:eastAsia="en-US"/>
              </w:rPr>
            </w:pPr>
            <w:r w:rsidRPr="00117823">
              <w:rPr>
                <w:rFonts w:eastAsia="Calibri"/>
                <w:sz w:val="20"/>
                <w:szCs w:val="20"/>
                <w:lang w:eastAsia="en-US"/>
              </w:rPr>
              <w:t>70</w:t>
            </w:r>
          </w:p>
        </w:tc>
        <w:tc>
          <w:tcPr>
            <w:tcW w:w="1297" w:type="dxa"/>
          </w:tcPr>
          <w:p w:rsidR="00117823" w:rsidRPr="00117823" w:rsidRDefault="00117823" w:rsidP="00117823">
            <w:pPr>
              <w:spacing w:before="100" w:beforeAutospacing="1" w:after="100" w:afterAutospacing="1"/>
              <w:jc w:val="center"/>
              <w:rPr>
                <w:sz w:val="20"/>
                <w:szCs w:val="20"/>
                <w:lang w:eastAsia="en-US"/>
              </w:rPr>
            </w:pPr>
          </w:p>
        </w:tc>
      </w:tr>
      <w:tr w:rsidR="00CF062E" w:rsidRPr="00117823" w:rsidTr="00123C64">
        <w:trPr>
          <w:trHeight w:val="595"/>
        </w:trPr>
        <w:tc>
          <w:tcPr>
            <w:tcW w:w="2835" w:type="dxa"/>
            <w:vMerge w:val="restart"/>
          </w:tcPr>
          <w:p w:rsidR="00CF062E" w:rsidRPr="00741CC1" w:rsidRDefault="00CF062E" w:rsidP="00CF062E">
            <w:pPr>
              <w:jc w:val="both"/>
              <w:rPr>
                <w:rFonts w:eastAsia="Calibri"/>
                <w:lang w:eastAsia="en-US"/>
              </w:rPr>
            </w:pPr>
            <w:r w:rsidRPr="00741CC1">
              <w:rPr>
                <w:rFonts w:eastAsia="Calibri"/>
                <w:lang w:eastAsia="en-US"/>
              </w:rPr>
              <w:t xml:space="preserve">1. Модернизация содержания общего образования и совершенствование образовательных </w:t>
            </w:r>
            <w:proofErr w:type="gramStart"/>
            <w:r w:rsidRPr="00741CC1">
              <w:rPr>
                <w:rFonts w:eastAsia="Calibri"/>
                <w:lang w:eastAsia="en-US"/>
              </w:rPr>
              <w:t>технологий  в</w:t>
            </w:r>
            <w:proofErr w:type="gramEnd"/>
            <w:r w:rsidRPr="00741CC1">
              <w:rPr>
                <w:rFonts w:eastAsia="Calibri"/>
                <w:lang w:eastAsia="en-US"/>
              </w:rPr>
              <w:t xml:space="preserve"> условиях поэтапного введения федеральных государственных образовательных стандартов нового поколения</w:t>
            </w:r>
            <w:r>
              <w:rPr>
                <w:rFonts w:eastAsia="Calibri"/>
                <w:lang w:eastAsia="en-US"/>
              </w:rPr>
              <w:t>;</w:t>
            </w:r>
          </w:p>
          <w:p w:rsidR="00CF062E" w:rsidRPr="00117823" w:rsidRDefault="00CF062E" w:rsidP="00CF062E">
            <w:pPr>
              <w:jc w:val="both"/>
              <w:rPr>
                <w:rFonts w:eastAsia="Calibri"/>
                <w:b/>
                <w:bCs/>
                <w:sz w:val="20"/>
                <w:szCs w:val="20"/>
                <w:lang w:eastAsia="en-US"/>
              </w:rPr>
            </w:pPr>
          </w:p>
        </w:tc>
        <w:tc>
          <w:tcPr>
            <w:tcW w:w="3685" w:type="dxa"/>
          </w:tcPr>
          <w:p w:rsidR="00CF062E" w:rsidRPr="00117823" w:rsidRDefault="00CF062E" w:rsidP="00CF062E">
            <w:pPr>
              <w:shd w:val="clear" w:color="auto" w:fill="FFFFFF"/>
              <w:spacing w:before="100" w:beforeAutospacing="1" w:after="100" w:afterAutospacing="1"/>
              <w:jc w:val="both"/>
              <w:rPr>
                <w:rFonts w:eastAsia="Calibri"/>
                <w:sz w:val="20"/>
                <w:szCs w:val="20"/>
                <w:lang w:eastAsia="en-US"/>
              </w:rPr>
            </w:pPr>
            <w:r w:rsidRPr="00117823">
              <w:rPr>
                <w:rFonts w:eastAsia="Calibri"/>
                <w:spacing w:val="-3"/>
                <w:sz w:val="20"/>
                <w:szCs w:val="20"/>
                <w:lang w:eastAsia="en-US"/>
              </w:rPr>
              <w:t>Доля выпускников, сдавших Единый государственный экзамен (далее ЕГЭ) от числа выпускников, участвовавших в ЕГЭ</w:t>
            </w:r>
          </w:p>
        </w:tc>
        <w:tc>
          <w:tcPr>
            <w:tcW w:w="1418"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w:t>
            </w:r>
          </w:p>
        </w:tc>
        <w:tc>
          <w:tcPr>
            <w:tcW w:w="1701"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96</w:t>
            </w:r>
          </w:p>
        </w:tc>
        <w:tc>
          <w:tcPr>
            <w:tcW w:w="992"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97</w:t>
            </w:r>
          </w:p>
        </w:tc>
        <w:tc>
          <w:tcPr>
            <w:tcW w:w="992"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98</w:t>
            </w:r>
          </w:p>
        </w:tc>
        <w:tc>
          <w:tcPr>
            <w:tcW w:w="911" w:type="dxa"/>
            <w:gridSpan w:val="2"/>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98</w:t>
            </w:r>
          </w:p>
        </w:tc>
        <w:tc>
          <w:tcPr>
            <w:tcW w:w="1131" w:type="dxa"/>
          </w:tcPr>
          <w:p w:rsidR="00CF062E" w:rsidRPr="00243A9B" w:rsidRDefault="00CF062E" w:rsidP="00CF062E">
            <w:pPr>
              <w:spacing w:after="200" w:line="276" w:lineRule="auto"/>
              <w:rPr>
                <w:rFonts w:eastAsia="Calibri"/>
                <w:color w:val="FF0000"/>
                <w:sz w:val="20"/>
                <w:szCs w:val="20"/>
                <w:lang w:eastAsia="en-US"/>
              </w:rPr>
            </w:pPr>
            <w:r w:rsidRPr="00243A9B">
              <w:rPr>
                <w:rFonts w:eastAsia="Calibri"/>
                <w:color w:val="FF0000"/>
                <w:sz w:val="20"/>
                <w:szCs w:val="20"/>
                <w:lang w:eastAsia="en-US"/>
              </w:rPr>
              <w:t>9</w:t>
            </w:r>
            <w:r w:rsidR="00243A9B" w:rsidRPr="00243A9B">
              <w:rPr>
                <w:rFonts w:eastAsia="Calibri"/>
                <w:color w:val="FF0000"/>
                <w:sz w:val="20"/>
                <w:szCs w:val="20"/>
                <w:lang w:eastAsia="en-US"/>
              </w:rPr>
              <w:t>8</w:t>
            </w:r>
          </w:p>
          <w:p w:rsidR="00CF062E" w:rsidRPr="00117823" w:rsidRDefault="00CF062E" w:rsidP="00CF062E">
            <w:pPr>
              <w:spacing w:after="200" w:line="276" w:lineRule="auto"/>
              <w:rPr>
                <w:rFonts w:eastAsia="Calibri"/>
                <w:sz w:val="20"/>
                <w:szCs w:val="20"/>
                <w:lang w:eastAsia="en-US"/>
              </w:rPr>
            </w:pPr>
          </w:p>
          <w:p w:rsidR="00CF062E" w:rsidRPr="00117823" w:rsidRDefault="00CF062E" w:rsidP="00CF062E">
            <w:pPr>
              <w:spacing w:after="200" w:line="276" w:lineRule="auto"/>
              <w:rPr>
                <w:rFonts w:eastAsia="Calibri"/>
                <w:sz w:val="20"/>
                <w:szCs w:val="20"/>
                <w:lang w:eastAsia="en-US"/>
              </w:rPr>
            </w:pPr>
          </w:p>
          <w:p w:rsidR="00CF062E" w:rsidRPr="00117823" w:rsidRDefault="00CF062E" w:rsidP="00CF062E">
            <w:pPr>
              <w:spacing w:before="100" w:beforeAutospacing="1" w:after="100" w:afterAutospacing="1"/>
              <w:jc w:val="center"/>
              <w:rPr>
                <w:rFonts w:eastAsia="Calibri"/>
                <w:sz w:val="20"/>
                <w:szCs w:val="20"/>
                <w:lang w:eastAsia="en-US"/>
              </w:rPr>
            </w:pPr>
          </w:p>
        </w:tc>
        <w:tc>
          <w:tcPr>
            <w:tcW w:w="1297" w:type="dxa"/>
          </w:tcPr>
          <w:p w:rsidR="00CF062E" w:rsidRPr="00117823" w:rsidRDefault="00CF062E" w:rsidP="00CF062E">
            <w:pPr>
              <w:spacing w:before="100" w:beforeAutospacing="1" w:after="100" w:afterAutospacing="1"/>
              <w:jc w:val="center"/>
              <w:rPr>
                <w:rFonts w:eastAsia="Calibri"/>
                <w:sz w:val="20"/>
                <w:szCs w:val="20"/>
                <w:lang w:eastAsia="en-US"/>
              </w:rPr>
            </w:pPr>
          </w:p>
        </w:tc>
      </w:tr>
      <w:tr w:rsidR="00CF062E" w:rsidRPr="00117823" w:rsidTr="00123C64">
        <w:trPr>
          <w:trHeight w:val="595"/>
        </w:trPr>
        <w:tc>
          <w:tcPr>
            <w:tcW w:w="2835" w:type="dxa"/>
            <w:vMerge/>
          </w:tcPr>
          <w:p w:rsidR="00CF062E" w:rsidRPr="00117823" w:rsidRDefault="00CF062E" w:rsidP="00CF062E">
            <w:pPr>
              <w:spacing w:before="100" w:beforeAutospacing="1" w:after="100" w:afterAutospacing="1"/>
              <w:rPr>
                <w:rFonts w:eastAsia="Calibri"/>
                <w:bCs/>
                <w:sz w:val="20"/>
                <w:szCs w:val="20"/>
                <w:lang w:eastAsia="en-US"/>
              </w:rPr>
            </w:pPr>
          </w:p>
        </w:tc>
        <w:tc>
          <w:tcPr>
            <w:tcW w:w="3685" w:type="dxa"/>
          </w:tcPr>
          <w:p w:rsidR="00CF062E" w:rsidRPr="00117823" w:rsidRDefault="00CF062E" w:rsidP="00CF062E">
            <w:pPr>
              <w:jc w:val="both"/>
              <w:rPr>
                <w:rFonts w:eastAsia="Calibri"/>
                <w:sz w:val="20"/>
                <w:szCs w:val="20"/>
                <w:lang w:eastAsia="en-US"/>
              </w:rPr>
            </w:pPr>
            <w:r w:rsidRPr="00117823">
              <w:rPr>
                <w:rFonts w:eastAsia="Calibri"/>
                <w:spacing w:val="-3"/>
                <w:sz w:val="20"/>
                <w:szCs w:val="20"/>
                <w:lang w:eastAsia="en-US"/>
              </w:rPr>
              <w:t>Доля выпускников, сдавших ОГЭ от числа выпускников, участвовавших в ОГЭ</w:t>
            </w:r>
          </w:p>
        </w:tc>
        <w:tc>
          <w:tcPr>
            <w:tcW w:w="1418"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w:t>
            </w:r>
          </w:p>
        </w:tc>
        <w:tc>
          <w:tcPr>
            <w:tcW w:w="1701"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96</w:t>
            </w:r>
          </w:p>
        </w:tc>
        <w:tc>
          <w:tcPr>
            <w:tcW w:w="992"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97</w:t>
            </w:r>
          </w:p>
        </w:tc>
        <w:tc>
          <w:tcPr>
            <w:tcW w:w="992"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98</w:t>
            </w:r>
          </w:p>
        </w:tc>
        <w:tc>
          <w:tcPr>
            <w:tcW w:w="911" w:type="dxa"/>
            <w:gridSpan w:val="2"/>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98</w:t>
            </w:r>
          </w:p>
        </w:tc>
        <w:tc>
          <w:tcPr>
            <w:tcW w:w="1131"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99</w:t>
            </w:r>
          </w:p>
        </w:tc>
        <w:tc>
          <w:tcPr>
            <w:tcW w:w="1297" w:type="dxa"/>
          </w:tcPr>
          <w:p w:rsidR="00CF062E" w:rsidRPr="00117823" w:rsidRDefault="00CF062E" w:rsidP="00CF062E">
            <w:pPr>
              <w:spacing w:before="100" w:beforeAutospacing="1" w:after="100" w:afterAutospacing="1"/>
              <w:jc w:val="center"/>
              <w:rPr>
                <w:rFonts w:eastAsia="Calibri"/>
                <w:sz w:val="20"/>
                <w:szCs w:val="20"/>
                <w:lang w:eastAsia="en-US"/>
              </w:rPr>
            </w:pPr>
          </w:p>
        </w:tc>
      </w:tr>
      <w:tr w:rsidR="00CF062E" w:rsidRPr="00117823" w:rsidTr="00123C64">
        <w:tc>
          <w:tcPr>
            <w:tcW w:w="2835" w:type="dxa"/>
            <w:vMerge w:val="restart"/>
          </w:tcPr>
          <w:p w:rsidR="00CF062E" w:rsidRDefault="00CF062E" w:rsidP="00CF062E">
            <w:pPr>
              <w:jc w:val="both"/>
              <w:rPr>
                <w:rFonts w:eastAsia="Calibri"/>
                <w:lang w:eastAsia="en-US"/>
              </w:rPr>
            </w:pPr>
            <w:r w:rsidRPr="00741CC1">
              <w:rPr>
                <w:rFonts w:eastAsia="Calibri"/>
                <w:lang w:eastAsia="en-US"/>
              </w:rPr>
              <w:t>2. Развитие кадрового потенциала, совершенствование профессиональной компетентности и общекультурного уровня педагогов</w:t>
            </w:r>
            <w:r>
              <w:rPr>
                <w:rFonts w:eastAsia="Calibri"/>
                <w:lang w:eastAsia="en-US"/>
              </w:rPr>
              <w:t>;</w:t>
            </w:r>
          </w:p>
          <w:p w:rsidR="00CF062E" w:rsidRPr="00117823" w:rsidRDefault="00CF062E" w:rsidP="00CF062E">
            <w:pPr>
              <w:spacing w:before="100" w:beforeAutospacing="1" w:after="100" w:afterAutospacing="1"/>
              <w:rPr>
                <w:rFonts w:eastAsia="Calibri"/>
                <w:sz w:val="20"/>
                <w:szCs w:val="20"/>
                <w:lang w:eastAsia="en-US"/>
              </w:rPr>
            </w:pPr>
          </w:p>
        </w:tc>
        <w:tc>
          <w:tcPr>
            <w:tcW w:w="3685" w:type="dxa"/>
          </w:tcPr>
          <w:p w:rsidR="00CF062E" w:rsidRPr="00117823" w:rsidRDefault="00CF062E" w:rsidP="00243A9B">
            <w:pPr>
              <w:jc w:val="both"/>
              <w:rPr>
                <w:rFonts w:eastAsia="Calibri"/>
                <w:sz w:val="20"/>
                <w:szCs w:val="20"/>
                <w:lang w:eastAsia="en-US"/>
              </w:rPr>
            </w:pPr>
            <w:r w:rsidRPr="00243A9B">
              <w:rPr>
                <w:rFonts w:eastAsia="Calibri"/>
                <w:color w:val="FF0000"/>
                <w:sz w:val="20"/>
                <w:szCs w:val="20"/>
                <w:lang w:eastAsia="en-US"/>
              </w:rPr>
              <w:t xml:space="preserve">Доля учителей общеобразовательного учреждения, прошедших и формы повышения квалификации </w:t>
            </w:r>
          </w:p>
        </w:tc>
        <w:tc>
          <w:tcPr>
            <w:tcW w:w="1418"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w:t>
            </w:r>
          </w:p>
        </w:tc>
        <w:tc>
          <w:tcPr>
            <w:tcW w:w="1701" w:type="dxa"/>
          </w:tcPr>
          <w:p w:rsidR="00CF062E" w:rsidRPr="008E00A7" w:rsidRDefault="008E00A7" w:rsidP="00CF062E">
            <w:pPr>
              <w:spacing w:before="100" w:beforeAutospacing="1" w:after="100" w:afterAutospacing="1"/>
              <w:jc w:val="center"/>
              <w:rPr>
                <w:rFonts w:eastAsia="Calibri"/>
                <w:color w:val="FF0000"/>
                <w:sz w:val="20"/>
                <w:szCs w:val="20"/>
                <w:lang w:eastAsia="en-US"/>
              </w:rPr>
            </w:pPr>
            <w:r w:rsidRPr="008E00A7">
              <w:rPr>
                <w:rFonts w:eastAsia="Calibri"/>
                <w:color w:val="FF0000"/>
                <w:sz w:val="20"/>
                <w:szCs w:val="20"/>
                <w:lang w:eastAsia="en-US"/>
              </w:rPr>
              <w:t>91</w:t>
            </w:r>
          </w:p>
        </w:tc>
        <w:tc>
          <w:tcPr>
            <w:tcW w:w="992" w:type="dxa"/>
          </w:tcPr>
          <w:p w:rsidR="00CF062E" w:rsidRPr="008E00A7" w:rsidRDefault="008E00A7" w:rsidP="00CF062E">
            <w:pPr>
              <w:spacing w:before="100" w:beforeAutospacing="1" w:after="100" w:afterAutospacing="1"/>
              <w:jc w:val="center"/>
              <w:rPr>
                <w:rFonts w:eastAsia="Calibri"/>
                <w:color w:val="FF0000"/>
                <w:sz w:val="20"/>
                <w:szCs w:val="20"/>
                <w:lang w:eastAsia="en-US"/>
              </w:rPr>
            </w:pPr>
            <w:r w:rsidRPr="008E00A7">
              <w:rPr>
                <w:rFonts w:eastAsia="Calibri"/>
                <w:color w:val="FF0000"/>
                <w:sz w:val="20"/>
                <w:szCs w:val="20"/>
                <w:lang w:eastAsia="en-US"/>
              </w:rPr>
              <w:t>100</w:t>
            </w:r>
          </w:p>
        </w:tc>
        <w:tc>
          <w:tcPr>
            <w:tcW w:w="992" w:type="dxa"/>
          </w:tcPr>
          <w:p w:rsidR="00CF062E" w:rsidRPr="008E00A7" w:rsidRDefault="008E00A7" w:rsidP="00CF062E">
            <w:pPr>
              <w:spacing w:before="100" w:beforeAutospacing="1" w:after="100" w:afterAutospacing="1"/>
              <w:jc w:val="center"/>
              <w:rPr>
                <w:rFonts w:eastAsia="Calibri"/>
                <w:color w:val="FF0000"/>
                <w:sz w:val="20"/>
                <w:szCs w:val="20"/>
                <w:lang w:eastAsia="en-US"/>
              </w:rPr>
            </w:pPr>
            <w:r w:rsidRPr="008E00A7">
              <w:rPr>
                <w:rFonts w:eastAsia="Calibri"/>
                <w:color w:val="FF0000"/>
                <w:sz w:val="20"/>
                <w:szCs w:val="20"/>
                <w:lang w:eastAsia="en-US"/>
              </w:rPr>
              <w:t>100</w:t>
            </w:r>
          </w:p>
        </w:tc>
        <w:tc>
          <w:tcPr>
            <w:tcW w:w="893" w:type="dxa"/>
          </w:tcPr>
          <w:p w:rsidR="00CF062E" w:rsidRPr="008E00A7" w:rsidRDefault="008E00A7" w:rsidP="008E00A7">
            <w:pPr>
              <w:spacing w:before="100" w:beforeAutospacing="1" w:after="100" w:afterAutospacing="1"/>
              <w:rPr>
                <w:rFonts w:eastAsia="Calibri"/>
                <w:color w:val="FF0000"/>
                <w:sz w:val="20"/>
                <w:szCs w:val="20"/>
                <w:lang w:eastAsia="en-US"/>
              </w:rPr>
            </w:pPr>
            <w:r w:rsidRPr="008E00A7">
              <w:rPr>
                <w:rFonts w:eastAsia="Calibri"/>
                <w:color w:val="FF0000"/>
                <w:sz w:val="20"/>
                <w:szCs w:val="20"/>
                <w:lang w:eastAsia="en-US"/>
              </w:rPr>
              <w:t>100</w:t>
            </w:r>
          </w:p>
        </w:tc>
        <w:tc>
          <w:tcPr>
            <w:tcW w:w="1149" w:type="dxa"/>
            <w:gridSpan w:val="2"/>
          </w:tcPr>
          <w:p w:rsidR="00CF062E" w:rsidRPr="008E00A7" w:rsidRDefault="008E00A7" w:rsidP="00CF062E">
            <w:pPr>
              <w:spacing w:before="100" w:beforeAutospacing="1" w:after="100" w:afterAutospacing="1"/>
              <w:jc w:val="center"/>
              <w:rPr>
                <w:rFonts w:eastAsia="Calibri"/>
                <w:color w:val="FF0000"/>
                <w:sz w:val="20"/>
                <w:szCs w:val="20"/>
                <w:lang w:eastAsia="en-US"/>
              </w:rPr>
            </w:pPr>
            <w:r w:rsidRPr="008E00A7">
              <w:rPr>
                <w:rFonts w:eastAsia="Calibri"/>
                <w:color w:val="FF0000"/>
                <w:sz w:val="20"/>
                <w:szCs w:val="20"/>
                <w:lang w:eastAsia="en-US"/>
              </w:rPr>
              <w:t>100</w:t>
            </w:r>
          </w:p>
        </w:tc>
        <w:tc>
          <w:tcPr>
            <w:tcW w:w="1297" w:type="dxa"/>
          </w:tcPr>
          <w:p w:rsidR="00CF062E" w:rsidRPr="00117823" w:rsidRDefault="00CF062E" w:rsidP="00CF062E">
            <w:pPr>
              <w:spacing w:before="100" w:beforeAutospacing="1" w:after="100" w:afterAutospacing="1"/>
              <w:jc w:val="center"/>
              <w:rPr>
                <w:rFonts w:eastAsia="Calibri"/>
                <w:sz w:val="20"/>
                <w:szCs w:val="20"/>
                <w:lang w:eastAsia="en-US"/>
              </w:rPr>
            </w:pPr>
          </w:p>
        </w:tc>
      </w:tr>
      <w:tr w:rsidR="00CF062E" w:rsidRPr="00117823" w:rsidTr="00243A9B">
        <w:trPr>
          <w:trHeight w:val="470"/>
        </w:trPr>
        <w:tc>
          <w:tcPr>
            <w:tcW w:w="2835" w:type="dxa"/>
            <w:vMerge/>
          </w:tcPr>
          <w:p w:rsidR="00CF062E" w:rsidRPr="00117823" w:rsidRDefault="00CF062E" w:rsidP="00CF062E">
            <w:pPr>
              <w:spacing w:before="100" w:beforeAutospacing="1" w:after="100" w:afterAutospacing="1"/>
              <w:jc w:val="center"/>
              <w:rPr>
                <w:rFonts w:eastAsia="Calibri"/>
                <w:sz w:val="20"/>
                <w:szCs w:val="20"/>
                <w:lang w:eastAsia="en-US"/>
              </w:rPr>
            </w:pPr>
          </w:p>
        </w:tc>
        <w:tc>
          <w:tcPr>
            <w:tcW w:w="3685" w:type="dxa"/>
          </w:tcPr>
          <w:p w:rsidR="00CF062E" w:rsidRPr="00117823" w:rsidRDefault="00CF062E" w:rsidP="00CF062E">
            <w:pPr>
              <w:jc w:val="both"/>
              <w:rPr>
                <w:rFonts w:eastAsia="Calibri"/>
                <w:sz w:val="20"/>
                <w:szCs w:val="20"/>
                <w:lang w:eastAsia="en-US"/>
              </w:rPr>
            </w:pPr>
            <w:r w:rsidRPr="00117823">
              <w:rPr>
                <w:rFonts w:eastAsia="Calibri"/>
                <w:sz w:val="20"/>
                <w:szCs w:val="20"/>
                <w:lang w:eastAsia="en-US"/>
              </w:rPr>
              <w:t xml:space="preserve">Количество педагогов, реализующих концептуальные задачи опытно - экспериментальной деятельности, включающие в себя </w:t>
            </w:r>
            <w:proofErr w:type="gramStart"/>
            <w:r w:rsidRPr="00117823">
              <w:rPr>
                <w:rFonts w:eastAsia="Calibri"/>
                <w:sz w:val="20"/>
                <w:szCs w:val="20"/>
                <w:lang w:eastAsia="en-US"/>
              </w:rPr>
              <w:t>требования  к</w:t>
            </w:r>
            <w:proofErr w:type="gramEnd"/>
            <w:r w:rsidRPr="00117823">
              <w:rPr>
                <w:rFonts w:eastAsia="Calibri"/>
                <w:sz w:val="20"/>
                <w:szCs w:val="20"/>
                <w:lang w:eastAsia="en-US"/>
              </w:rPr>
              <w:t xml:space="preserve"> уровню подготовки выпускников различных ступеней общего образования </w:t>
            </w:r>
          </w:p>
          <w:p w:rsidR="00CF062E" w:rsidRPr="00117823" w:rsidRDefault="00CF062E" w:rsidP="00CF062E">
            <w:pPr>
              <w:spacing w:before="100" w:beforeAutospacing="1" w:after="100" w:afterAutospacing="1"/>
              <w:jc w:val="both"/>
              <w:rPr>
                <w:rFonts w:eastAsia="Calibri"/>
                <w:sz w:val="20"/>
                <w:szCs w:val="20"/>
                <w:lang w:eastAsia="en-US"/>
              </w:rPr>
            </w:pPr>
          </w:p>
        </w:tc>
        <w:tc>
          <w:tcPr>
            <w:tcW w:w="1418"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w:t>
            </w:r>
          </w:p>
        </w:tc>
        <w:tc>
          <w:tcPr>
            <w:tcW w:w="1701"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20</w:t>
            </w:r>
          </w:p>
        </w:tc>
        <w:tc>
          <w:tcPr>
            <w:tcW w:w="992" w:type="dxa"/>
          </w:tcPr>
          <w:p w:rsidR="00CF062E" w:rsidRPr="00117823" w:rsidRDefault="008E00A7" w:rsidP="00CF062E">
            <w:pPr>
              <w:spacing w:before="100" w:beforeAutospacing="1" w:after="100" w:afterAutospacing="1"/>
              <w:jc w:val="center"/>
              <w:rPr>
                <w:rFonts w:eastAsia="Calibri"/>
                <w:sz w:val="20"/>
                <w:szCs w:val="20"/>
                <w:lang w:eastAsia="en-US"/>
              </w:rPr>
            </w:pPr>
            <w:r>
              <w:rPr>
                <w:rFonts w:eastAsia="Calibri"/>
                <w:sz w:val="20"/>
                <w:szCs w:val="20"/>
                <w:lang w:eastAsia="en-US"/>
              </w:rPr>
              <w:t>2</w:t>
            </w:r>
            <w:r w:rsidR="00CF062E" w:rsidRPr="00117823">
              <w:rPr>
                <w:rFonts w:eastAsia="Calibri"/>
                <w:sz w:val="20"/>
                <w:szCs w:val="20"/>
                <w:lang w:eastAsia="en-US"/>
              </w:rPr>
              <w:t>0</w:t>
            </w:r>
          </w:p>
        </w:tc>
        <w:tc>
          <w:tcPr>
            <w:tcW w:w="992" w:type="dxa"/>
          </w:tcPr>
          <w:p w:rsidR="00CF062E" w:rsidRPr="00117823" w:rsidRDefault="008E00A7" w:rsidP="008E00A7">
            <w:pPr>
              <w:spacing w:before="100" w:beforeAutospacing="1" w:after="100" w:afterAutospacing="1"/>
              <w:jc w:val="center"/>
              <w:rPr>
                <w:rFonts w:eastAsia="Calibri"/>
                <w:sz w:val="20"/>
                <w:szCs w:val="20"/>
                <w:lang w:eastAsia="en-US"/>
              </w:rPr>
            </w:pPr>
            <w:r>
              <w:rPr>
                <w:rFonts w:eastAsia="Calibri"/>
                <w:sz w:val="20"/>
                <w:szCs w:val="20"/>
                <w:lang w:eastAsia="en-US"/>
              </w:rPr>
              <w:t>25</w:t>
            </w:r>
          </w:p>
        </w:tc>
        <w:tc>
          <w:tcPr>
            <w:tcW w:w="893" w:type="dxa"/>
          </w:tcPr>
          <w:p w:rsidR="00CF062E" w:rsidRPr="00117823" w:rsidRDefault="008E00A7" w:rsidP="00CF062E">
            <w:pPr>
              <w:spacing w:before="100" w:beforeAutospacing="1" w:after="100" w:afterAutospacing="1"/>
              <w:jc w:val="center"/>
              <w:rPr>
                <w:rFonts w:eastAsia="Calibri"/>
                <w:sz w:val="20"/>
                <w:szCs w:val="20"/>
                <w:lang w:eastAsia="en-US"/>
              </w:rPr>
            </w:pPr>
            <w:r>
              <w:rPr>
                <w:rFonts w:eastAsia="Calibri"/>
                <w:sz w:val="20"/>
                <w:szCs w:val="20"/>
                <w:lang w:eastAsia="en-US"/>
              </w:rPr>
              <w:t>3</w:t>
            </w:r>
            <w:r w:rsidR="00CF062E" w:rsidRPr="00117823">
              <w:rPr>
                <w:rFonts w:eastAsia="Calibri"/>
                <w:sz w:val="20"/>
                <w:szCs w:val="20"/>
                <w:lang w:eastAsia="en-US"/>
              </w:rPr>
              <w:t>0</w:t>
            </w:r>
          </w:p>
        </w:tc>
        <w:tc>
          <w:tcPr>
            <w:tcW w:w="1149" w:type="dxa"/>
            <w:gridSpan w:val="2"/>
          </w:tcPr>
          <w:p w:rsidR="00CF062E" w:rsidRPr="00117823" w:rsidRDefault="008E00A7" w:rsidP="00CF062E">
            <w:pPr>
              <w:spacing w:before="100" w:beforeAutospacing="1" w:after="100" w:afterAutospacing="1"/>
              <w:jc w:val="center"/>
              <w:rPr>
                <w:rFonts w:eastAsia="Calibri"/>
                <w:sz w:val="20"/>
                <w:szCs w:val="20"/>
                <w:lang w:eastAsia="en-US"/>
              </w:rPr>
            </w:pPr>
            <w:r>
              <w:rPr>
                <w:rFonts w:eastAsia="Calibri"/>
                <w:sz w:val="20"/>
                <w:szCs w:val="20"/>
                <w:lang w:eastAsia="en-US"/>
              </w:rPr>
              <w:t>3</w:t>
            </w:r>
            <w:r w:rsidR="00CF062E" w:rsidRPr="00117823">
              <w:rPr>
                <w:rFonts w:eastAsia="Calibri"/>
                <w:sz w:val="20"/>
                <w:szCs w:val="20"/>
                <w:lang w:eastAsia="en-US"/>
              </w:rPr>
              <w:t>5</w:t>
            </w:r>
          </w:p>
        </w:tc>
        <w:tc>
          <w:tcPr>
            <w:tcW w:w="1297" w:type="dxa"/>
          </w:tcPr>
          <w:p w:rsidR="00CF062E" w:rsidRPr="00117823" w:rsidRDefault="00CF062E" w:rsidP="00CF062E">
            <w:pPr>
              <w:spacing w:before="100" w:beforeAutospacing="1" w:after="100" w:afterAutospacing="1"/>
              <w:jc w:val="center"/>
              <w:rPr>
                <w:rFonts w:eastAsia="Calibri"/>
                <w:sz w:val="20"/>
                <w:szCs w:val="20"/>
                <w:lang w:eastAsia="en-US"/>
              </w:rPr>
            </w:pPr>
          </w:p>
        </w:tc>
      </w:tr>
      <w:tr w:rsidR="00CF062E" w:rsidRPr="00117823" w:rsidTr="00123C64">
        <w:tc>
          <w:tcPr>
            <w:tcW w:w="2835" w:type="dxa"/>
            <w:vMerge w:val="restart"/>
          </w:tcPr>
          <w:p w:rsidR="00CF062E" w:rsidRPr="00117823" w:rsidRDefault="00CF062E" w:rsidP="00CF062E">
            <w:pPr>
              <w:jc w:val="both"/>
              <w:rPr>
                <w:rFonts w:eastAsia="Calibri"/>
                <w:sz w:val="20"/>
                <w:szCs w:val="20"/>
                <w:lang w:eastAsia="en-US"/>
              </w:rPr>
            </w:pPr>
            <w:r w:rsidRPr="00741CC1">
              <w:rPr>
                <w:rFonts w:eastAsia="Calibri"/>
                <w:lang w:eastAsia="en-US"/>
              </w:rPr>
              <w:t>3.</w:t>
            </w:r>
            <w:r w:rsidRPr="00741CC1">
              <w:rPr>
                <w:rFonts w:eastAsia="Calibri"/>
                <w:i/>
                <w:lang w:eastAsia="en-US"/>
              </w:rPr>
              <w:t xml:space="preserve"> </w:t>
            </w:r>
            <w:r w:rsidRPr="00741CC1">
              <w:rPr>
                <w:rFonts w:eastAsia="Calibri"/>
                <w:lang w:eastAsia="en-US"/>
              </w:rPr>
              <w:t xml:space="preserve">Развитие системы </w:t>
            </w:r>
            <w:r w:rsidRPr="00741CC1">
              <w:rPr>
                <w:rFonts w:eastAsia="Calibri"/>
                <w:lang w:eastAsia="en-US"/>
              </w:rPr>
              <w:lastRenderedPageBreak/>
              <w:t xml:space="preserve">обеспечения качества и эффективности образовательной </w:t>
            </w:r>
            <w:proofErr w:type="gramStart"/>
            <w:r w:rsidRPr="00741CC1">
              <w:rPr>
                <w:rFonts w:eastAsia="Calibri"/>
                <w:lang w:eastAsia="en-US"/>
              </w:rPr>
              <w:t>деятельности  за</w:t>
            </w:r>
            <w:proofErr w:type="gramEnd"/>
            <w:r w:rsidRPr="00741CC1">
              <w:rPr>
                <w:rFonts w:eastAsia="Calibri"/>
                <w:lang w:eastAsia="en-US"/>
              </w:rPr>
              <w:t xml:space="preserve"> счёт углублённого изучения отдельных предметов, организации профильных групп,  организации ИОТ и нелинейного расписания на уровне основного и среднего общего образования</w:t>
            </w:r>
            <w:r>
              <w:rPr>
                <w:rFonts w:eastAsia="Calibri"/>
                <w:lang w:eastAsia="en-US"/>
              </w:rPr>
              <w:t>;</w:t>
            </w:r>
          </w:p>
        </w:tc>
        <w:tc>
          <w:tcPr>
            <w:tcW w:w="3685" w:type="dxa"/>
          </w:tcPr>
          <w:p w:rsidR="00CF062E" w:rsidRPr="00EB2C54" w:rsidRDefault="00CF062E" w:rsidP="00CF062E">
            <w:pPr>
              <w:jc w:val="both"/>
              <w:rPr>
                <w:rFonts w:eastAsia="Calibri"/>
                <w:color w:val="4F81BD" w:themeColor="accent1"/>
                <w:sz w:val="20"/>
                <w:szCs w:val="20"/>
                <w:lang w:eastAsia="en-US"/>
              </w:rPr>
            </w:pPr>
            <w:r w:rsidRPr="00EB2C54">
              <w:rPr>
                <w:rFonts w:eastAsia="Calibri"/>
                <w:color w:val="4F81BD" w:themeColor="accent1"/>
                <w:sz w:val="20"/>
                <w:szCs w:val="20"/>
                <w:lang w:eastAsia="en-US"/>
              </w:rPr>
              <w:lastRenderedPageBreak/>
              <w:t xml:space="preserve">Доля учащихся 9-11 класс, </w:t>
            </w:r>
            <w:r w:rsidRPr="00EB2C54">
              <w:rPr>
                <w:rFonts w:eastAsia="Calibri"/>
                <w:color w:val="4F81BD" w:themeColor="accent1"/>
                <w:sz w:val="20"/>
                <w:szCs w:val="20"/>
                <w:lang w:eastAsia="en-US"/>
              </w:rPr>
              <w:lastRenderedPageBreak/>
              <w:t xml:space="preserve">обучающихся по программам </w:t>
            </w:r>
            <w:proofErr w:type="spellStart"/>
            <w:r w:rsidRPr="00EB2C54">
              <w:rPr>
                <w:rFonts w:eastAsia="Calibri"/>
                <w:color w:val="4F81BD" w:themeColor="accent1"/>
                <w:sz w:val="20"/>
                <w:szCs w:val="20"/>
                <w:lang w:eastAsia="en-US"/>
              </w:rPr>
              <w:t>предпрофильной</w:t>
            </w:r>
            <w:proofErr w:type="spellEnd"/>
            <w:r w:rsidRPr="00EB2C54">
              <w:rPr>
                <w:rFonts w:eastAsia="Calibri"/>
                <w:color w:val="4F81BD" w:themeColor="accent1"/>
                <w:sz w:val="20"/>
                <w:szCs w:val="20"/>
                <w:lang w:eastAsia="en-US"/>
              </w:rPr>
              <w:t xml:space="preserve"> подготовки и программам профильного обучения, программам углубленного изучения предметов </w:t>
            </w:r>
          </w:p>
        </w:tc>
        <w:tc>
          <w:tcPr>
            <w:tcW w:w="1418" w:type="dxa"/>
          </w:tcPr>
          <w:p w:rsidR="00CF062E" w:rsidRPr="00EB2C54" w:rsidRDefault="00CF062E" w:rsidP="00CF062E">
            <w:pPr>
              <w:spacing w:before="100" w:beforeAutospacing="1" w:after="100" w:afterAutospacing="1"/>
              <w:jc w:val="center"/>
              <w:rPr>
                <w:rFonts w:eastAsia="Calibri"/>
                <w:bCs/>
                <w:color w:val="4F81BD" w:themeColor="accent1"/>
                <w:sz w:val="20"/>
                <w:szCs w:val="20"/>
                <w:lang w:eastAsia="en-US"/>
              </w:rPr>
            </w:pPr>
            <w:r w:rsidRPr="00EB2C54">
              <w:rPr>
                <w:rFonts w:eastAsia="Calibri"/>
                <w:bCs/>
                <w:color w:val="4F81BD" w:themeColor="accent1"/>
                <w:sz w:val="20"/>
                <w:szCs w:val="20"/>
                <w:lang w:eastAsia="en-US"/>
              </w:rPr>
              <w:lastRenderedPageBreak/>
              <w:t>%</w:t>
            </w:r>
          </w:p>
        </w:tc>
        <w:tc>
          <w:tcPr>
            <w:tcW w:w="1701" w:type="dxa"/>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r w:rsidRPr="00EB2C54">
              <w:rPr>
                <w:rFonts w:eastAsia="Calibri"/>
                <w:color w:val="4F81BD" w:themeColor="accent1"/>
                <w:sz w:val="20"/>
                <w:szCs w:val="20"/>
                <w:lang w:eastAsia="en-US"/>
              </w:rPr>
              <w:t>0</w:t>
            </w:r>
          </w:p>
        </w:tc>
        <w:tc>
          <w:tcPr>
            <w:tcW w:w="992" w:type="dxa"/>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r w:rsidRPr="00EB2C54">
              <w:rPr>
                <w:rFonts w:eastAsia="Calibri"/>
                <w:color w:val="4F81BD" w:themeColor="accent1"/>
                <w:sz w:val="20"/>
                <w:szCs w:val="20"/>
                <w:lang w:eastAsia="en-US"/>
              </w:rPr>
              <w:t>0</w:t>
            </w:r>
          </w:p>
        </w:tc>
        <w:tc>
          <w:tcPr>
            <w:tcW w:w="992" w:type="dxa"/>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r w:rsidRPr="00EB2C54">
              <w:rPr>
                <w:rFonts w:eastAsia="Calibri"/>
                <w:color w:val="4F81BD" w:themeColor="accent1"/>
                <w:sz w:val="20"/>
                <w:szCs w:val="20"/>
                <w:lang w:eastAsia="en-US"/>
              </w:rPr>
              <w:t>25</w:t>
            </w:r>
          </w:p>
        </w:tc>
        <w:tc>
          <w:tcPr>
            <w:tcW w:w="893" w:type="dxa"/>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r w:rsidRPr="00EB2C54">
              <w:rPr>
                <w:rFonts w:eastAsia="Calibri"/>
                <w:color w:val="4F81BD" w:themeColor="accent1"/>
                <w:sz w:val="20"/>
                <w:szCs w:val="20"/>
                <w:lang w:eastAsia="en-US"/>
              </w:rPr>
              <w:t>50</w:t>
            </w:r>
          </w:p>
        </w:tc>
        <w:tc>
          <w:tcPr>
            <w:tcW w:w="1149" w:type="dxa"/>
            <w:gridSpan w:val="2"/>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r w:rsidRPr="00EB2C54">
              <w:rPr>
                <w:rFonts w:eastAsia="Calibri"/>
                <w:color w:val="4F81BD" w:themeColor="accent1"/>
                <w:sz w:val="20"/>
                <w:szCs w:val="20"/>
                <w:lang w:eastAsia="en-US"/>
              </w:rPr>
              <w:t>75</w:t>
            </w:r>
          </w:p>
        </w:tc>
        <w:tc>
          <w:tcPr>
            <w:tcW w:w="1297" w:type="dxa"/>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p>
        </w:tc>
      </w:tr>
      <w:tr w:rsidR="00CF062E" w:rsidRPr="00117823" w:rsidTr="00123C64">
        <w:tc>
          <w:tcPr>
            <w:tcW w:w="2835" w:type="dxa"/>
            <w:vMerge/>
          </w:tcPr>
          <w:p w:rsidR="00CF062E" w:rsidRPr="00117823" w:rsidRDefault="00CF062E" w:rsidP="00CF062E">
            <w:pPr>
              <w:spacing w:before="100" w:beforeAutospacing="1" w:after="100" w:afterAutospacing="1"/>
              <w:rPr>
                <w:rFonts w:eastAsia="Calibri"/>
                <w:bCs/>
                <w:sz w:val="20"/>
                <w:szCs w:val="20"/>
                <w:lang w:eastAsia="en-US"/>
              </w:rPr>
            </w:pPr>
          </w:p>
        </w:tc>
        <w:tc>
          <w:tcPr>
            <w:tcW w:w="3685" w:type="dxa"/>
          </w:tcPr>
          <w:p w:rsidR="00CF062E" w:rsidRPr="00EB2C54" w:rsidRDefault="00CF062E" w:rsidP="00EB2C54">
            <w:pPr>
              <w:spacing w:before="100" w:beforeAutospacing="1" w:after="100" w:afterAutospacing="1"/>
              <w:jc w:val="both"/>
              <w:rPr>
                <w:rFonts w:eastAsia="Calibri"/>
                <w:color w:val="4F81BD" w:themeColor="accent1"/>
                <w:sz w:val="20"/>
                <w:szCs w:val="20"/>
                <w:lang w:eastAsia="en-US"/>
              </w:rPr>
            </w:pPr>
            <w:r w:rsidRPr="00EB2C54">
              <w:rPr>
                <w:rFonts w:eastAsia="Calibri"/>
                <w:color w:val="4F81BD" w:themeColor="accent1"/>
                <w:sz w:val="20"/>
                <w:szCs w:val="20"/>
                <w:lang w:eastAsia="en-US"/>
              </w:rPr>
              <w:t>Доля учащихся, обучающихся по</w:t>
            </w:r>
            <w:r w:rsidR="00EB2C54" w:rsidRPr="00EB2C54">
              <w:rPr>
                <w:rFonts w:eastAsia="Calibri"/>
                <w:color w:val="4F81BD" w:themeColor="accent1"/>
                <w:sz w:val="20"/>
                <w:szCs w:val="20"/>
                <w:lang w:eastAsia="en-US"/>
              </w:rPr>
              <w:t xml:space="preserve"> индивидуальным учебным планам </w:t>
            </w:r>
            <w:r w:rsidRPr="00EB2C54">
              <w:rPr>
                <w:rFonts w:eastAsia="Calibri"/>
                <w:color w:val="4F81BD" w:themeColor="accent1"/>
                <w:sz w:val="20"/>
                <w:szCs w:val="20"/>
                <w:lang w:eastAsia="en-US"/>
              </w:rPr>
              <w:t xml:space="preserve">от общей </w:t>
            </w:r>
            <w:r w:rsidRPr="00EB2C54">
              <w:rPr>
                <w:rFonts w:eastAsia="Calibri"/>
                <w:color w:val="4F81BD" w:themeColor="accent1"/>
                <w:spacing w:val="-12"/>
                <w:sz w:val="20"/>
                <w:szCs w:val="20"/>
                <w:lang w:eastAsia="en-US"/>
              </w:rPr>
              <w:t>численности учащихся 10-11 классов</w:t>
            </w:r>
          </w:p>
        </w:tc>
        <w:tc>
          <w:tcPr>
            <w:tcW w:w="1418" w:type="dxa"/>
          </w:tcPr>
          <w:p w:rsidR="00CF062E" w:rsidRPr="00EB2C54" w:rsidRDefault="00CF062E" w:rsidP="00CF062E">
            <w:pPr>
              <w:spacing w:before="100" w:beforeAutospacing="1" w:after="100" w:afterAutospacing="1"/>
              <w:jc w:val="center"/>
              <w:rPr>
                <w:rFonts w:eastAsia="Calibri"/>
                <w:bCs/>
                <w:color w:val="4F81BD" w:themeColor="accent1"/>
                <w:sz w:val="20"/>
                <w:szCs w:val="20"/>
                <w:lang w:eastAsia="en-US"/>
              </w:rPr>
            </w:pPr>
            <w:r w:rsidRPr="00EB2C54">
              <w:rPr>
                <w:rFonts w:eastAsia="Calibri"/>
                <w:bCs/>
                <w:color w:val="4F81BD" w:themeColor="accent1"/>
                <w:sz w:val="20"/>
                <w:szCs w:val="20"/>
                <w:lang w:eastAsia="en-US"/>
              </w:rPr>
              <w:t>%</w:t>
            </w:r>
          </w:p>
        </w:tc>
        <w:tc>
          <w:tcPr>
            <w:tcW w:w="1701" w:type="dxa"/>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r w:rsidRPr="00EB2C54">
              <w:rPr>
                <w:rFonts w:eastAsia="Calibri"/>
                <w:color w:val="4F81BD" w:themeColor="accent1"/>
                <w:sz w:val="20"/>
                <w:szCs w:val="20"/>
                <w:lang w:eastAsia="en-US"/>
              </w:rPr>
              <w:t>1</w:t>
            </w:r>
          </w:p>
        </w:tc>
        <w:tc>
          <w:tcPr>
            <w:tcW w:w="992" w:type="dxa"/>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r w:rsidRPr="00EB2C54">
              <w:rPr>
                <w:rFonts w:eastAsia="Calibri"/>
                <w:color w:val="4F81BD" w:themeColor="accent1"/>
                <w:sz w:val="20"/>
                <w:szCs w:val="20"/>
                <w:lang w:eastAsia="en-US"/>
              </w:rPr>
              <w:t>1</w:t>
            </w:r>
          </w:p>
        </w:tc>
        <w:tc>
          <w:tcPr>
            <w:tcW w:w="992" w:type="dxa"/>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r w:rsidRPr="00EB2C54">
              <w:rPr>
                <w:rFonts w:eastAsia="Calibri"/>
                <w:color w:val="4F81BD" w:themeColor="accent1"/>
                <w:sz w:val="20"/>
                <w:szCs w:val="20"/>
                <w:lang w:eastAsia="en-US"/>
              </w:rPr>
              <w:t>2</w:t>
            </w:r>
          </w:p>
        </w:tc>
        <w:tc>
          <w:tcPr>
            <w:tcW w:w="893" w:type="dxa"/>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r w:rsidRPr="00EB2C54">
              <w:rPr>
                <w:rFonts w:eastAsia="Calibri"/>
                <w:color w:val="4F81BD" w:themeColor="accent1"/>
                <w:sz w:val="20"/>
                <w:szCs w:val="20"/>
                <w:lang w:eastAsia="en-US"/>
              </w:rPr>
              <w:t>2</w:t>
            </w:r>
          </w:p>
        </w:tc>
        <w:tc>
          <w:tcPr>
            <w:tcW w:w="1149" w:type="dxa"/>
            <w:gridSpan w:val="2"/>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r w:rsidRPr="00EB2C54">
              <w:rPr>
                <w:rFonts w:eastAsia="Calibri"/>
                <w:color w:val="4F81BD" w:themeColor="accent1"/>
                <w:sz w:val="20"/>
                <w:szCs w:val="20"/>
                <w:lang w:eastAsia="en-US"/>
              </w:rPr>
              <w:t>3</w:t>
            </w:r>
          </w:p>
        </w:tc>
        <w:tc>
          <w:tcPr>
            <w:tcW w:w="1297" w:type="dxa"/>
          </w:tcPr>
          <w:p w:rsidR="00CF062E" w:rsidRPr="00EB2C54" w:rsidRDefault="00CF062E" w:rsidP="00CF062E">
            <w:pPr>
              <w:spacing w:before="100" w:beforeAutospacing="1" w:after="100" w:afterAutospacing="1"/>
              <w:jc w:val="center"/>
              <w:rPr>
                <w:rFonts w:eastAsia="Calibri"/>
                <w:color w:val="4F81BD" w:themeColor="accent1"/>
                <w:sz w:val="20"/>
                <w:szCs w:val="20"/>
                <w:lang w:eastAsia="en-US"/>
              </w:rPr>
            </w:pPr>
          </w:p>
        </w:tc>
      </w:tr>
      <w:tr w:rsidR="00CF062E" w:rsidRPr="00117823" w:rsidTr="00123C64">
        <w:tc>
          <w:tcPr>
            <w:tcW w:w="2835" w:type="dxa"/>
          </w:tcPr>
          <w:p w:rsidR="00CF062E" w:rsidRPr="00117823" w:rsidRDefault="00CF062E" w:rsidP="00CF062E">
            <w:pPr>
              <w:spacing w:before="100" w:beforeAutospacing="1" w:after="100" w:afterAutospacing="1"/>
              <w:rPr>
                <w:rFonts w:eastAsia="Calibri"/>
                <w:sz w:val="20"/>
                <w:szCs w:val="20"/>
                <w:lang w:eastAsia="en-US"/>
              </w:rPr>
            </w:pPr>
            <w:r w:rsidRPr="00741CC1">
              <w:rPr>
                <w:rFonts w:eastAsia="Calibri"/>
                <w:lang w:eastAsia="en-US"/>
              </w:rPr>
              <w:t>4. Развитие системы поддержки одарённых детей</w:t>
            </w:r>
          </w:p>
        </w:tc>
        <w:tc>
          <w:tcPr>
            <w:tcW w:w="3685" w:type="dxa"/>
          </w:tcPr>
          <w:p w:rsidR="00CF062E" w:rsidRPr="00117823" w:rsidRDefault="00CF062E" w:rsidP="00CF062E">
            <w:pPr>
              <w:spacing w:before="100" w:beforeAutospacing="1" w:after="100" w:afterAutospacing="1"/>
              <w:ind w:right="81"/>
              <w:jc w:val="both"/>
              <w:rPr>
                <w:rFonts w:eastAsia="Calibri"/>
                <w:sz w:val="20"/>
                <w:szCs w:val="20"/>
                <w:lang w:eastAsia="en-US"/>
              </w:rPr>
            </w:pPr>
            <w:r w:rsidRPr="00117823">
              <w:rPr>
                <w:rFonts w:eastAsia="Calibri"/>
                <w:sz w:val="20"/>
                <w:szCs w:val="20"/>
                <w:lang w:eastAsia="en-US"/>
              </w:rPr>
              <w:t>Количество школьников, принимающих участие в городских, региональных, всероссийских и международных конкурсных мероприятиях, направленных на развитие и продвижение талантливой молодежи</w:t>
            </w:r>
          </w:p>
        </w:tc>
        <w:tc>
          <w:tcPr>
            <w:tcW w:w="1418"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ед.</w:t>
            </w:r>
          </w:p>
        </w:tc>
        <w:tc>
          <w:tcPr>
            <w:tcW w:w="1701" w:type="dxa"/>
          </w:tcPr>
          <w:p w:rsidR="00CF062E" w:rsidRPr="00117823" w:rsidRDefault="00EB2C54" w:rsidP="00CF062E">
            <w:pPr>
              <w:spacing w:before="100" w:beforeAutospacing="1" w:after="100" w:afterAutospacing="1"/>
              <w:jc w:val="center"/>
              <w:rPr>
                <w:rFonts w:eastAsia="Calibri"/>
                <w:sz w:val="20"/>
                <w:szCs w:val="20"/>
                <w:lang w:eastAsia="en-US"/>
              </w:rPr>
            </w:pPr>
            <w:r>
              <w:rPr>
                <w:rFonts w:eastAsia="Calibri"/>
                <w:sz w:val="20"/>
                <w:szCs w:val="20"/>
                <w:lang w:eastAsia="en-US"/>
              </w:rPr>
              <w:t>35</w:t>
            </w:r>
          </w:p>
        </w:tc>
        <w:tc>
          <w:tcPr>
            <w:tcW w:w="992" w:type="dxa"/>
          </w:tcPr>
          <w:p w:rsidR="00CF062E" w:rsidRPr="00117823" w:rsidRDefault="00EB2C54" w:rsidP="00CF062E">
            <w:pPr>
              <w:spacing w:before="100" w:beforeAutospacing="1" w:after="100" w:afterAutospacing="1"/>
              <w:jc w:val="center"/>
              <w:rPr>
                <w:rFonts w:eastAsia="Calibri"/>
                <w:sz w:val="20"/>
                <w:szCs w:val="20"/>
                <w:lang w:eastAsia="en-US"/>
              </w:rPr>
            </w:pPr>
            <w:r>
              <w:rPr>
                <w:rFonts w:eastAsia="Calibri"/>
                <w:sz w:val="20"/>
                <w:szCs w:val="20"/>
                <w:lang w:eastAsia="en-US"/>
              </w:rPr>
              <w:t>36</w:t>
            </w:r>
          </w:p>
        </w:tc>
        <w:tc>
          <w:tcPr>
            <w:tcW w:w="992" w:type="dxa"/>
          </w:tcPr>
          <w:p w:rsidR="00CF062E" w:rsidRPr="00117823" w:rsidRDefault="00EB2C54" w:rsidP="00CF062E">
            <w:pPr>
              <w:spacing w:before="100" w:beforeAutospacing="1" w:after="100" w:afterAutospacing="1"/>
              <w:jc w:val="center"/>
              <w:rPr>
                <w:rFonts w:eastAsia="Calibri"/>
                <w:sz w:val="20"/>
                <w:szCs w:val="20"/>
                <w:lang w:eastAsia="en-US"/>
              </w:rPr>
            </w:pPr>
            <w:r>
              <w:rPr>
                <w:rFonts w:eastAsia="Calibri"/>
                <w:sz w:val="20"/>
                <w:szCs w:val="20"/>
                <w:lang w:eastAsia="en-US"/>
              </w:rPr>
              <w:t>37</w:t>
            </w:r>
          </w:p>
        </w:tc>
        <w:tc>
          <w:tcPr>
            <w:tcW w:w="893" w:type="dxa"/>
          </w:tcPr>
          <w:p w:rsidR="00CF062E" w:rsidRPr="00117823" w:rsidRDefault="00EB2C54" w:rsidP="00CF062E">
            <w:pPr>
              <w:spacing w:before="100" w:beforeAutospacing="1" w:after="100" w:afterAutospacing="1"/>
              <w:jc w:val="center"/>
              <w:rPr>
                <w:rFonts w:eastAsia="Calibri"/>
                <w:sz w:val="20"/>
                <w:szCs w:val="20"/>
                <w:lang w:eastAsia="en-US"/>
              </w:rPr>
            </w:pPr>
            <w:r>
              <w:rPr>
                <w:rFonts w:eastAsia="Calibri"/>
                <w:sz w:val="20"/>
                <w:szCs w:val="20"/>
                <w:lang w:eastAsia="en-US"/>
              </w:rPr>
              <w:t>39</w:t>
            </w:r>
          </w:p>
        </w:tc>
        <w:tc>
          <w:tcPr>
            <w:tcW w:w="1149" w:type="dxa"/>
            <w:gridSpan w:val="2"/>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4</w:t>
            </w:r>
            <w:r w:rsidR="00EB2C54">
              <w:rPr>
                <w:rFonts w:eastAsia="Calibri"/>
                <w:sz w:val="20"/>
                <w:szCs w:val="20"/>
                <w:lang w:eastAsia="en-US"/>
              </w:rPr>
              <w:t>0</w:t>
            </w:r>
          </w:p>
        </w:tc>
        <w:tc>
          <w:tcPr>
            <w:tcW w:w="1297" w:type="dxa"/>
          </w:tcPr>
          <w:p w:rsidR="00CF062E" w:rsidRPr="00117823" w:rsidRDefault="00CF062E" w:rsidP="00CF062E">
            <w:pPr>
              <w:spacing w:before="100" w:beforeAutospacing="1" w:after="100" w:afterAutospacing="1"/>
              <w:jc w:val="center"/>
              <w:rPr>
                <w:rFonts w:eastAsia="Calibri"/>
                <w:sz w:val="20"/>
                <w:szCs w:val="20"/>
                <w:lang w:eastAsia="en-US"/>
              </w:rPr>
            </w:pPr>
          </w:p>
        </w:tc>
      </w:tr>
      <w:tr w:rsidR="00CF062E" w:rsidRPr="00117823" w:rsidTr="00123C64">
        <w:tc>
          <w:tcPr>
            <w:tcW w:w="2835" w:type="dxa"/>
            <w:vMerge w:val="restart"/>
          </w:tcPr>
          <w:p w:rsidR="00CF062E" w:rsidRPr="00741CC1" w:rsidRDefault="00CF062E" w:rsidP="00CF062E">
            <w:pPr>
              <w:jc w:val="both"/>
              <w:rPr>
                <w:rFonts w:eastAsia="Calibri"/>
                <w:i/>
                <w:lang w:eastAsia="en-US"/>
              </w:rPr>
            </w:pPr>
            <w:r>
              <w:rPr>
                <w:rFonts w:eastAsia="Calibri"/>
                <w:lang w:eastAsia="en-US"/>
              </w:rPr>
              <w:t>5</w:t>
            </w:r>
            <w:r w:rsidRPr="00741CC1">
              <w:rPr>
                <w:rFonts w:eastAsia="Calibri"/>
                <w:lang w:eastAsia="en-US"/>
              </w:rPr>
              <w:t>. Совершенствование условий, обеспечивающих охрану жизни, сохранение и укрепление здоровья школьников</w:t>
            </w:r>
            <w:r>
              <w:rPr>
                <w:rFonts w:eastAsia="Calibri"/>
                <w:lang w:eastAsia="en-US"/>
              </w:rPr>
              <w:t>.</w:t>
            </w:r>
          </w:p>
          <w:p w:rsidR="00CF062E" w:rsidRPr="00117823" w:rsidRDefault="00CF062E" w:rsidP="00CF062E">
            <w:pPr>
              <w:spacing w:before="100" w:beforeAutospacing="1" w:after="100" w:afterAutospacing="1"/>
              <w:rPr>
                <w:rFonts w:eastAsia="Calibri"/>
                <w:b/>
                <w:sz w:val="20"/>
                <w:szCs w:val="20"/>
                <w:lang w:eastAsia="en-US"/>
              </w:rPr>
            </w:pPr>
          </w:p>
        </w:tc>
        <w:tc>
          <w:tcPr>
            <w:tcW w:w="3685" w:type="dxa"/>
          </w:tcPr>
          <w:p w:rsidR="00CF062E" w:rsidRPr="00117823" w:rsidRDefault="00CF062E" w:rsidP="00CF062E">
            <w:pPr>
              <w:spacing w:before="100" w:beforeAutospacing="1" w:after="100" w:afterAutospacing="1"/>
              <w:jc w:val="both"/>
              <w:rPr>
                <w:rFonts w:eastAsia="Calibri"/>
                <w:sz w:val="20"/>
                <w:szCs w:val="20"/>
                <w:lang w:eastAsia="en-US"/>
              </w:rPr>
            </w:pPr>
            <w:r w:rsidRPr="00117823">
              <w:rPr>
                <w:rFonts w:eastAsia="Calibri"/>
                <w:sz w:val="20"/>
                <w:szCs w:val="20"/>
                <w:lang w:eastAsia="en-US"/>
              </w:rPr>
              <w:t xml:space="preserve">Доля детей первой и второй групп здоровья в общей численности обучающихся </w:t>
            </w:r>
          </w:p>
        </w:tc>
        <w:tc>
          <w:tcPr>
            <w:tcW w:w="1418"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w:t>
            </w:r>
          </w:p>
        </w:tc>
        <w:tc>
          <w:tcPr>
            <w:tcW w:w="1701"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83</w:t>
            </w:r>
          </w:p>
        </w:tc>
        <w:tc>
          <w:tcPr>
            <w:tcW w:w="992"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84</w:t>
            </w:r>
          </w:p>
        </w:tc>
        <w:tc>
          <w:tcPr>
            <w:tcW w:w="992"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85</w:t>
            </w:r>
          </w:p>
        </w:tc>
        <w:tc>
          <w:tcPr>
            <w:tcW w:w="893"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86</w:t>
            </w:r>
          </w:p>
        </w:tc>
        <w:tc>
          <w:tcPr>
            <w:tcW w:w="1149" w:type="dxa"/>
            <w:gridSpan w:val="2"/>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88</w:t>
            </w:r>
          </w:p>
        </w:tc>
        <w:tc>
          <w:tcPr>
            <w:tcW w:w="1297" w:type="dxa"/>
          </w:tcPr>
          <w:p w:rsidR="00CF062E" w:rsidRPr="00117823" w:rsidRDefault="00CF062E" w:rsidP="00CF062E">
            <w:pPr>
              <w:spacing w:before="100" w:beforeAutospacing="1" w:after="100" w:afterAutospacing="1"/>
              <w:jc w:val="center"/>
              <w:rPr>
                <w:rFonts w:eastAsia="Calibri"/>
                <w:sz w:val="20"/>
                <w:szCs w:val="20"/>
                <w:lang w:eastAsia="en-US"/>
              </w:rPr>
            </w:pPr>
          </w:p>
        </w:tc>
      </w:tr>
      <w:tr w:rsidR="00CF062E" w:rsidRPr="00117823" w:rsidTr="00123C64">
        <w:tc>
          <w:tcPr>
            <w:tcW w:w="2835" w:type="dxa"/>
            <w:vMerge/>
          </w:tcPr>
          <w:p w:rsidR="00CF062E" w:rsidRPr="00117823" w:rsidRDefault="00CF062E" w:rsidP="00CF062E">
            <w:pPr>
              <w:spacing w:before="100" w:beforeAutospacing="1" w:after="100" w:afterAutospacing="1"/>
              <w:rPr>
                <w:rFonts w:eastAsia="Calibri"/>
                <w:b/>
                <w:sz w:val="20"/>
                <w:szCs w:val="20"/>
                <w:lang w:eastAsia="en-US"/>
              </w:rPr>
            </w:pPr>
          </w:p>
        </w:tc>
        <w:tc>
          <w:tcPr>
            <w:tcW w:w="3685" w:type="dxa"/>
          </w:tcPr>
          <w:p w:rsidR="00CF062E" w:rsidRPr="00117823" w:rsidRDefault="00CF062E" w:rsidP="00CF062E">
            <w:pPr>
              <w:spacing w:before="100" w:beforeAutospacing="1" w:after="100" w:afterAutospacing="1"/>
              <w:jc w:val="both"/>
              <w:rPr>
                <w:rFonts w:eastAsia="Calibri"/>
                <w:sz w:val="20"/>
                <w:szCs w:val="20"/>
                <w:lang w:eastAsia="en-US"/>
              </w:rPr>
            </w:pPr>
            <w:r w:rsidRPr="00117823">
              <w:rPr>
                <w:rFonts w:eastAsia="Calibri"/>
                <w:sz w:val="20"/>
                <w:szCs w:val="20"/>
                <w:lang w:eastAsia="en-US"/>
              </w:rPr>
              <w:t>Доля обучающихся, получающих полноценное горячее питание в ОУ, от общей численности обучающихся</w:t>
            </w:r>
          </w:p>
        </w:tc>
        <w:tc>
          <w:tcPr>
            <w:tcW w:w="1418"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w:t>
            </w:r>
          </w:p>
        </w:tc>
        <w:tc>
          <w:tcPr>
            <w:tcW w:w="1701" w:type="dxa"/>
          </w:tcPr>
          <w:p w:rsidR="00CF062E" w:rsidRPr="00117823" w:rsidRDefault="00EB2C54" w:rsidP="00CF062E">
            <w:pPr>
              <w:spacing w:before="100" w:beforeAutospacing="1" w:after="100" w:afterAutospacing="1"/>
              <w:jc w:val="center"/>
              <w:rPr>
                <w:rFonts w:eastAsia="Calibri"/>
                <w:sz w:val="20"/>
                <w:szCs w:val="20"/>
                <w:lang w:eastAsia="en-US"/>
              </w:rPr>
            </w:pPr>
            <w:r>
              <w:rPr>
                <w:rFonts w:eastAsia="Calibri"/>
                <w:sz w:val="20"/>
                <w:szCs w:val="20"/>
                <w:lang w:eastAsia="en-US"/>
              </w:rPr>
              <w:t>78</w:t>
            </w:r>
          </w:p>
        </w:tc>
        <w:tc>
          <w:tcPr>
            <w:tcW w:w="992" w:type="dxa"/>
          </w:tcPr>
          <w:p w:rsidR="00CF062E" w:rsidRPr="00117823" w:rsidRDefault="00EB2C54" w:rsidP="00CF062E">
            <w:pPr>
              <w:spacing w:before="100" w:beforeAutospacing="1" w:after="100" w:afterAutospacing="1"/>
              <w:jc w:val="center"/>
              <w:rPr>
                <w:rFonts w:eastAsia="Calibri"/>
                <w:sz w:val="20"/>
                <w:szCs w:val="20"/>
                <w:lang w:eastAsia="en-US"/>
              </w:rPr>
            </w:pPr>
            <w:r>
              <w:rPr>
                <w:rFonts w:eastAsia="Calibri"/>
                <w:sz w:val="20"/>
                <w:szCs w:val="20"/>
                <w:lang w:eastAsia="en-US"/>
              </w:rPr>
              <w:t>79</w:t>
            </w:r>
          </w:p>
        </w:tc>
        <w:tc>
          <w:tcPr>
            <w:tcW w:w="992" w:type="dxa"/>
          </w:tcPr>
          <w:p w:rsidR="00CF062E" w:rsidRPr="00117823" w:rsidRDefault="00EB2C54" w:rsidP="00CF062E">
            <w:pPr>
              <w:spacing w:before="100" w:beforeAutospacing="1" w:after="100" w:afterAutospacing="1"/>
              <w:jc w:val="center"/>
              <w:rPr>
                <w:rFonts w:eastAsia="Calibri"/>
                <w:sz w:val="20"/>
                <w:szCs w:val="20"/>
                <w:lang w:eastAsia="en-US"/>
              </w:rPr>
            </w:pPr>
            <w:r>
              <w:rPr>
                <w:rFonts w:eastAsia="Calibri"/>
                <w:sz w:val="20"/>
                <w:szCs w:val="20"/>
                <w:lang w:eastAsia="en-US"/>
              </w:rPr>
              <w:t>82</w:t>
            </w:r>
          </w:p>
        </w:tc>
        <w:tc>
          <w:tcPr>
            <w:tcW w:w="893" w:type="dxa"/>
          </w:tcPr>
          <w:p w:rsidR="00CF062E" w:rsidRPr="00117823" w:rsidRDefault="00EB1368" w:rsidP="00CF062E">
            <w:pPr>
              <w:spacing w:before="100" w:beforeAutospacing="1" w:after="100" w:afterAutospacing="1"/>
              <w:jc w:val="center"/>
              <w:rPr>
                <w:rFonts w:eastAsia="Calibri"/>
                <w:sz w:val="20"/>
                <w:szCs w:val="20"/>
                <w:lang w:eastAsia="en-US"/>
              </w:rPr>
            </w:pPr>
            <w:r>
              <w:rPr>
                <w:rFonts w:eastAsia="Calibri"/>
                <w:sz w:val="20"/>
                <w:szCs w:val="20"/>
                <w:lang w:eastAsia="en-US"/>
              </w:rPr>
              <w:t>84</w:t>
            </w:r>
          </w:p>
        </w:tc>
        <w:tc>
          <w:tcPr>
            <w:tcW w:w="1149" w:type="dxa"/>
            <w:gridSpan w:val="2"/>
          </w:tcPr>
          <w:p w:rsidR="00CF062E" w:rsidRPr="00117823" w:rsidRDefault="00EB1368" w:rsidP="00CF062E">
            <w:pPr>
              <w:spacing w:before="100" w:beforeAutospacing="1" w:after="100" w:afterAutospacing="1"/>
              <w:jc w:val="center"/>
              <w:rPr>
                <w:rFonts w:eastAsia="Calibri"/>
                <w:sz w:val="20"/>
                <w:szCs w:val="20"/>
                <w:lang w:eastAsia="en-US"/>
              </w:rPr>
            </w:pPr>
            <w:r>
              <w:rPr>
                <w:rFonts w:eastAsia="Calibri"/>
                <w:sz w:val="20"/>
                <w:szCs w:val="20"/>
                <w:lang w:eastAsia="en-US"/>
              </w:rPr>
              <w:t>86</w:t>
            </w:r>
          </w:p>
        </w:tc>
        <w:tc>
          <w:tcPr>
            <w:tcW w:w="1297" w:type="dxa"/>
          </w:tcPr>
          <w:p w:rsidR="00CF062E" w:rsidRPr="00117823" w:rsidRDefault="00CF062E" w:rsidP="00CF062E">
            <w:pPr>
              <w:spacing w:before="100" w:beforeAutospacing="1" w:after="100" w:afterAutospacing="1"/>
              <w:jc w:val="center"/>
              <w:rPr>
                <w:rFonts w:eastAsia="Calibri"/>
                <w:sz w:val="20"/>
                <w:szCs w:val="20"/>
                <w:lang w:eastAsia="en-US"/>
              </w:rPr>
            </w:pPr>
          </w:p>
        </w:tc>
      </w:tr>
      <w:tr w:rsidR="00CF062E" w:rsidRPr="00117823" w:rsidTr="00123C64">
        <w:tc>
          <w:tcPr>
            <w:tcW w:w="2835" w:type="dxa"/>
            <w:vMerge/>
          </w:tcPr>
          <w:p w:rsidR="00CF062E" w:rsidRPr="00117823" w:rsidRDefault="00CF062E" w:rsidP="00CF062E">
            <w:pPr>
              <w:spacing w:before="100" w:beforeAutospacing="1" w:after="100" w:afterAutospacing="1"/>
              <w:rPr>
                <w:rFonts w:eastAsia="Calibri"/>
                <w:b/>
                <w:sz w:val="20"/>
                <w:szCs w:val="20"/>
                <w:lang w:eastAsia="en-US"/>
              </w:rPr>
            </w:pPr>
          </w:p>
        </w:tc>
        <w:tc>
          <w:tcPr>
            <w:tcW w:w="3685" w:type="dxa"/>
          </w:tcPr>
          <w:p w:rsidR="00CF062E" w:rsidRPr="00117823" w:rsidRDefault="00CF062E" w:rsidP="00CF062E">
            <w:pPr>
              <w:spacing w:before="100" w:beforeAutospacing="1" w:after="100" w:afterAutospacing="1"/>
              <w:jc w:val="both"/>
              <w:rPr>
                <w:rFonts w:eastAsia="Calibri"/>
                <w:sz w:val="20"/>
                <w:szCs w:val="20"/>
                <w:lang w:eastAsia="en-US"/>
              </w:rPr>
            </w:pPr>
            <w:r w:rsidRPr="00117823">
              <w:rPr>
                <w:rFonts w:eastAsia="Calibri"/>
                <w:sz w:val="20"/>
                <w:szCs w:val="20"/>
                <w:lang w:eastAsia="en-US"/>
              </w:rPr>
              <w:t xml:space="preserve">Доля обучающихся и педагогов, удовлетворённых качеством питания в школах </w:t>
            </w:r>
          </w:p>
        </w:tc>
        <w:tc>
          <w:tcPr>
            <w:tcW w:w="1418"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w:t>
            </w:r>
          </w:p>
        </w:tc>
        <w:tc>
          <w:tcPr>
            <w:tcW w:w="1701"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60</w:t>
            </w:r>
          </w:p>
        </w:tc>
        <w:tc>
          <w:tcPr>
            <w:tcW w:w="992"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65</w:t>
            </w:r>
          </w:p>
        </w:tc>
        <w:tc>
          <w:tcPr>
            <w:tcW w:w="992"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70</w:t>
            </w:r>
          </w:p>
        </w:tc>
        <w:tc>
          <w:tcPr>
            <w:tcW w:w="893" w:type="dxa"/>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85</w:t>
            </w:r>
          </w:p>
        </w:tc>
        <w:tc>
          <w:tcPr>
            <w:tcW w:w="1149" w:type="dxa"/>
            <w:gridSpan w:val="2"/>
          </w:tcPr>
          <w:p w:rsidR="00CF062E" w:rsidRPr="00117823" w:rsidRDefault="00CF062E" w:rsidP="00CF062E">
            <w:pPr>
              <w:spacing w:before="100" w:beforeAutospacing="1" w:after="100" w:afterAutospacing="1"/>
              <w:jc w:val="center"/>
              <w:rPr>
                <w:rFonts w:eastAsia="Calibri"/>
                <w:sz w:val="20"/>
                <w:szCs w:val="20"/>
                <w:lang w:eastAsia="en-US"/>
              </w:rPr>
            </w:pPr>
            <w:r w:rsidRPr="00117823">
              <w:rPr>
                <w:rFonts w:eastAsia="Calibri"/>
                <w:sz w:val="20"/>
                <w:szCs w:val="20"/>
                <w:lang w:eastAsia="en-US"/>
              </w:rPr>
              <w:t>90</w:t>
            </w:r>
          </w:p>
        </w:tc>
        <w:tc>
          <w:tcPr>
            <w:tcW w:w="1297" w:type="dxa"/>
          </w:tcPr>
          <w:p w:rsidR="00CF062E" w:rsidRPr="00117823" w:rsidRDefault="00CF062E" w:rsidP="00CF062E">
            <w:pPr>
              <w:spacing w:before="100" w:beforeAutospacing="1" w:after="100" w:afterAutospacing="1"/>
              <w:jc w:val="center"/>
              <w:rPr>
                <w:rFonts w:eastAsia="Calibri"/>
                <w:sz w:val="20"/>
                <w:szCs w:val="20"/>
                <w:lang w:eastAsia="en-US"/>
              </w:rPr>
            </w:pPr>
          </w:p>
        </w:tc>
      </w:tr>
    </w:tbl>
    <w:p w:rsidR="00117823" w:rsidRPr="00117823" w:rsidRDefault="00117823" w:rsidP="00117823">
      <w:pPr>
        <w:spacing w:after="200" w:line="276" w:lineRule="auto"/>
        <w:rPr>
          <w:rFonts w:eastAsia="Calibri"/>
          <w:color w:val="FF0000"/>
          <w:sz w:val="28"/>
          <w:szCs w:val="28"/>
          <w:lang w:eastAsia="en-US"/>
        </w:rPr>
      </w:pPr>
    </w:p>
    <w:p w:rsidR="00117823" w:rsidRPr="00117823" w:rsidRDefault="00117823" w:rsidP="00117823">
      <w:pPr>
        <w:spacing w:after="200" w:line="276" w:lineRule="auto"/>
        <w:rPr>
          <w:rFonts w:eastAsia="Calibri"/>
          <w:color w:val="FF0000"/>
          <w:sz w:val="28"/>
          <w:szCs w:val="28"/>
          <w:lang w:eastAsia="en-US"/>
        </w:rPr>
      </w:pPr>
    </w:p>
    <w:p w:rsidR="00117823" w:rsidRPr="00117823" w:rsidRDefault="00117823" w:rsidP="00117823">
      <w:pPr>
        <w:spacing w:after="200" w:line="276" w:lineRule="auto"/>
        <w:rPr>
          <w:rFonts w:eastAsia="Calibri"/>
          <w:color w:val="FF0000"/>
          <w:sz w:val="28"/>
          <w:szCs w:val="28"/>
          <w:lang w:eastAsia="en-US"/>
        </w:rPr>
      </w:pPr>
    </w:p>
    <w:p w:rsidR="00117823" w:rsidRPr="00117823" w:rsidRDefault="00117823" w:rsidP="00117823">
      <w:pPr>
        <w:spacing w:after="200" w:line="360" w:lineRule="auto"/>
        <w:ind w:firstLine="851"/>
        <w:jc w:val="center"/>
        <w:rPr>
          <w:rFonts w:eastAsia="Calibri"/>
          <w:b/>
          <w:color w:val="FF0000"/>
          <w:sz w:val="32"/>
          <w:szCs w:val="32"/>
          <w:lang w:eastAsia="en-US"/>
        </w:rPr>
      </w:pPr>
    </w:p>
    <w:p w:rsidR="00CF062E" w:rsidRDefault="00CF062E" w:rsidP="00117823">
      <w:pPr>
        <w:spacing w:after="200" w:line="360" w:lineRule="auto"/>
        <w:ind w:firstLine="851"/>
        <w:jc w:val="center"/>
        <w:rPr>
          <w:rFonts w:eastAsia="Calibri"/>
          <w:b/>
          <w:sz w:val="20"/>
          <w:szCs w:val="20"/>
          <w:lang w:eastAsia="en-US"/>
        </w:rPr>
      </w:pPr>
    </w:p>
    <w:p w:rsidR="00117823" w:rsidRPr="009F1863" w:rsidRDefault="009F1863" w:rsidP="00CF062E">
      <w:pPr>
        <w:spacing w:after="200" w:line="360" w:lineRule="auto"/>
        <w:ind w:firstLine="851"/>
        <w:jc w:val="center"/>
        <w:rPr>
          <w:rFonts w:eastAsia="Calibri"/>
          <w:lang w:eastAsia="en-US"/>
        </w:rPr>
      </w:pPr>
      <w:r w:rsidRPr="009F1863">
        <w:rPr>
          <w:rFonts w:eastAsia="Calibri"/>
          <w:b/>
          <w:lang w:eastAsia="en-US"/>
        </w:rPr>
        <w:lastRenderedPageBreak/>
        <w:t xml:space="preserve">13. </w:t>
      </w:r>
      <w:r w:rsidR="00117823" w:rsidRPr="009F1863">
        <w:rPr>
          <w:rFonts w:eastAsia="Calibri"/>
          <w:b/>
          <w:lang w:eastAsia="en-US"/>
        </w:rPr>
        <w:t>План практических мероприятий</w:t>
      </w:r>
      <w:r w:rsidR="00CF062E" w:rsidRPr="009F1863">
        <w:rPr>
          <w:rFonts w:eastAsia="Calibri"/>
          <w:b/>
          <w:lang w:eastAsia="en-US"/>
        </w:rPr>
        <w:t xml:space="preserve"> Программы развития МАОУ СОШ № 76 на 2015-2018 годы</w:t>
      </w:r>
    </w:p>
    <w:tbl>
      <w:tblPr>
        <w:tblpPr w:leftFromText="180" w:rightFromText="180" w:vertAnchor="text" w:horzAnchor="margin" w:tblpX="-210" w:tblpY="182"/>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300"/>
        <w:gridCol w:w="540"/>
        <w:gridCol w:w="540"/>
        <w:gridCol w:w="540"/>
        <w:gridCol w:w="540"/>
        <w:gridCol w:w="540"/>
        <w:gridCol w:w="2340"/>
        <w:gridCol w:w="2880"/>
      </w:tblGrid>
      <w:tr w:rsidR="00117823" w:rsidRPr="00117823" w:rsidTr="00123C64">
        <w:trPr>
          <w:cantSplit/>
          <w:trHeight w:val="175"/>
        </w:trPr>
        <w:tc>
          <w:tcPr>
            <w:tcW w:w="786" w:type="dxa"/>
            <w:vMerge w:val="restart"/>
            <w:vAlign w:val="center"/>
          </w:tcPr>
          <w:p w:rsidR="00117823" w:rsidRPr="00117823" w:rsidRDefault="00117823" w:rsidP="00117823">
            <w:pPr>
              <w:spacing w:after="200" w:line="276" w:lineRule="auto"/>
              <w:ind w:left="-180"/>
              <w:jc w:val="center"/>
              <w:rPr>
                <w:rFonts w:eastAsia="Calibri"/>
                <w:b/>
                <w:bCs/>
                <w:sz w:val="20"/>
                <w:szCs w:val="20"/>
                <w:lang w:eastAsia="en-US"/>
              </w:rPr>
            </w:pPr>
            <w:r w:rsidRPr="00117823">
              <w:rPr>
                <w:rFonts w:eastAsia="Calibri"/>
                <w:b/>
                <w:bCs/>
                <w:sz w:val="20"/>
                <w:szCs w:val="20"/>
                <w:lang w:eastAsia="en-US"/>
              </w:rPr>
              <w:t>№</w:t>
            </w:r>
          </w:p>
        </w:tc>
        <w:tc>
          <w:tcPr>
            <w:tcW w:w="6300" w:type="dxa"/>
            <w:vMerge w:val="restart"/>
            <w:vAlign w:val="center"/>
          </w:tcPr>
          <w:p w:rsidR="00117823" w:rsidRPr="00117823" w:rsidRDefault="00117823" w:rsidP="00117823">
            <w:pPr>
              <w:spacing w:after="200" w:line="276" w:lineRule="auto"/>
              <w:jc w:val="center"/>
              <w:rPr>
                <w:rFonts w:eastAsia="Calibri"/>
                <w:b/>
                <w:bCs/>
                <w:sz w:val="20"/>
                <w:szCs w:val="20"/>
                <w:lang w:eastAsia="en-US"/>
              </w:rPr>
            </w:pPr>
            <w:r w:rsidRPr="00117823">
              <w:rPr>
                <w:rFonts w:eastAsia="Calibri"/>
                <w:b/>
                <w:bCs/>
                <w:sz w:val="20"/>
                <w:szCs w:val="20"/>
                <w:lang w:eastAsia="en-US"/>
              </w:rPr>
              <w:t>Наименование мероприятия</w:t>
            </w:r>
          </w:p>
        </w:tc>
        <w:tc>
          <w:tcPr>
            <w:tcW w:w="2700" w:type="dxa"/>
            <w:gridSpan w:val="5"/>
            <w:vAlign w:val="center"/>
          </w:tcPr>
          <w:p w:rsidR="00117823" w:rsidRPr="00117823" w:rsidRDefault="00117823" w:rsidP="00117823">
            <w:pPr>
              <w:spacing w:after="200" w:line="276" w:lineRule="auto"/>
              <w:jc w:val="center"/>
              <w:rPr>
                <w:rFonts w:eastAsia="Calibri"/>
                <w:b/>
                <w:bCs/>
                <w:sz w:val="20"/>
                <w:szCs w:val="20"/>
                <w:lang w:eastAsia="en-US"/>
              </w:rPr>
            </w:pPr>
            <w:r w:rsidRPr="00117823">
              <w:rPr>
                <w:rFonts w:eastAsia="Calibri"/>
                <w:b/>
                <w:bCs/>
                <w:sz w:val="20"/>
                <w:szCs w:val="20"/>
                <w:lang w:eastAsia="en-US"/>
              </w:rPr>
              <w:t>Годы</w:t>
            </w:r>
          </w:p>
        </w:tc>
        <w:tc>
          <w:tcPr>
            <w:tcW w:w="2340" w:type="dxa"/>
            <w:vMerge w:val="restart"/>
            <w:vAlign w:val="center"/>
          </w:tcPr>
          <w:p w:rsidR="00117823" w:rsidRPr="00117823" w:rsidRDefault="00117823" w:rsidP="00117823">
            <w:pPr>
              <w:spacing w:after="200" w:line="276" w:lineRule="auto"/>
              <w:ind w:right="-64"/>
              <w:jc w:val="center"/>
              <w:rPr>
                <w:rFonts w:eastAsia="Calibri"/>
                <w:b/>
                <w:bCs/>
                <w:sz w:val="20"/>
                <w:szCs w:val="20"/>
                <w:lang w:eastAsia="en-US"/>
              </w:rPr>
            </w:pPr>
            <w:r w:rsidRPr="00117823">
              <w:rPr>
                <w:rFonts w:eastAsia="Calibri"/>
                <w:b/>
                <w:bCs/>
                <w:sz w:val="20"/>
                <w:szCs w:val="20"/>
                <w:lang w:eastAsia="en-US"/>
              </w:rPr>
              <w:t>Сроки проведения</w:t>
            </w:r>
          </w:p>
        </w:tc>
        <w:tc>
          <w:tcPr>
            <w:tcW w:w="2880" w:type="dxa"/>
            <w:vMerge w:val="restart"/>
            <w:vAlign w:val="center"/>
          </w:tcPr>
          <w:p w:rsidR="00117823" w:rsidRPr="00117823" w:rsidRDefault="00117823" w:rsidP="00117823">
            <w:pPr>
              <w:spacing w:after="200" w:line="276" w:lineRule="auto"/>
              <w:jc w:val="center"/>
              <w:rPr>
                <w:rFonts w:eastAsia="Calibri"/>
                <w:b/>
                <w:bCs/>
                <w:sz w:val="20"/>
                <w:szCs w:val="20"/>
                <w:lang w:eastAsia="en-US"/>
              </w:rPr>
            </w:pPr>
            <w:r w:rsidRPr="00117823">
              <w:rPr>
                <w:rFonts w:eastAsia="Calibri"/>
                <w:b/>
                <w:bCs/>
                <w:sz w:val="20"/>
                <w:szCs w:val="20"/>
                <w:lang w:eastAsia="en-US"/>
              </w:rPr>
              <w:t>Исполнители</w:t>
            </w:r>
          </w:p>
        </w:tc>
      </w:tr>
      <w:tr w:rsidR="00117823" w:rsidRPr="00117823" w:rsidTr="00123C64">
        <w:trPr>
          <w:cantSplit/>
          <w:trHeight w:val="1154"/>
        </w:trPr>
        <w:tc>
          <w:tcPr>
            <w:tcW w:w="786" w:type="dxa"/>
            <w:vMerge/>
            <w:tcBorders>
              <w:bottom w:val="single" w:sz="4" w:space="0" w:color="auto"/>
            </w:tcBorders>
          </w:tcPr>
          <w:p w:rsidR="00117823" w:rsidRPr="00117823" w:rsidRDefault="00117823" w:rsidP="00117823">
            <w:pPr>
              <w:spacing w:after="200" w:line="276" w:lineRule="auto"/>
              <w:rPr>
                <w:rFonts w:eastAsia="Calibri"/>
                <w:sz w:val="20"/>
                <w:szCs w:val="20"/>
                <w:lang w:eastAsia="en-US"/>
              </w:rPr>
            </w:pPr>
          </w:p>
        </w:tc>
        <w:tc>
          <w:tcPr>
            <w:tcW w:w="6300" w:type="dxa"/>
            <w:vMerge/>
            <w:tcBorders>
              <w:bottom w:val="single" w:sz="4" w:space="0" w:color="auto"/>
            </w:tcBorders>
          </w:tcPr>
          <w:p w:rsidR="00117823" w:rsidRPr="00117823" w:rsidRDefault="00117823" w:rsidP="00117823">
            <w:pPr>
              <w:spacing w:after="200" w:line="276" w:lineRule="auto"/>
              <w:rPr>
                <w:rFonts w:eastAsia="Calibri"/>
                <w:sz w:val="20"/>
                <w:szCs w:val="20"/>
                <w:lang w:eastAsia="en-US"/>
              </w:rPr>
            </w:pPr>
          </w:p>
        </w:tc>
        <w:tc>
          <w:tcPr>
            <w:tcW w:w="540" w:type="dxa"/>
            <w:tcBorders>
              <w:bottom w:val="single" w:sz="4" w:space="0" w:color="auto"/>
            </w:tcBorders>
            <w:textDirection w:val="btLr"/>
          </w:tcPr>
          <w:p w:rsidR="00117823" w:rsidRPr="00117823" w:rsidRDefault="00117823" w:rsidP="00117823">
            <w:pPr>
              <w:spacing w:after="200" w:line="276" w:lineRule="auto"/>
              <w:ind w:left="113" w:right="113"/>
              <w:rPr>
                <w:rFonts w:eastAsia="Calibri"/>
                <w:i/>
                <w:sz w:val="20"/>
                <w:szCs w:val="20"/>
                <w:lang w:eastAsia="en-US"/>
              </w:rPr>
            </w:pPr>
            <w:r w:rsidRPr="00117823">
              <w:rPr>
                <w:rFonts w:eastAsia="Calibri"/>
                <w:i/>
                <w:sz w:val="20"/>
                <w:szCs w:val="20"/>
                <w:lang w:eastAsia="en-US"/>
              </w:rPr>
              <w:t>2015/0216</w:t>
            </w:r>
          </w:p>
        </w:tc>
        <w:tc>
          <w:tcPr>
            <w:tcW w:w="540" w:type="dxa"/>
            <w:tcBorders>
              <w:bottom w:val="single" w:sz="4" w:space="0" w:color="auto"/>
            </w:tcBorders>
            <w:textDirection w:val="btLr"/>
          </w:tcPr>
          <w:p w:rsidR="00117823" w:rsidRPr="00117823" w:rsidRDefault="00117823" w:rsidP="00117823">
            <w:pPr>
              <w:spacing w:after="200" w:line="276" w:lineRule="auto"/>
              <w:ind w:left="113" w:right="113"/>
              <w:rPr>
                <w:rFonts w:eastAsia="Calibri"/>
                <w:i/>
                <w:sz w:val="20"/>
                <w:szCs w:val="20"/>
                <w:lang w:eastAsia="en-US"/>
              </w:rPr>
            </w:pPr>
            <w:r w:rsidRPr="00117823">
              <w:rPr>
                <w:rFonts w:eastAsia="Calibri"/>
                <w:i/>
                <w:sz w:val="20"/>
                <w:szCs w:val="20"/>
                <w:lang w:eastAsia="en-US"/>
              </w:rPr>
              <w:t>2016/2017</w:t>
            </w:r>
          </w:p>
        </w:tc>
        <w:tc>
          <w:tcPr>
            <w:tcW w:w="540" w:type="dxa"/>
            <w:tcBorders>
              <w:bottom w:val="single" w:sz="4" w:space="0" w:color="auto"/>
            </w:tcBorders>
            <w:textDirection w:val="btLr"/>
          </w:tcPr>
          <w:p w:rsidR="00117823" w:rsidRPr="00117823" w:rsidRDefault="00117823" w:rsidP="00117823">
            <w:pPr>
              <w:spacing w:after="200" w:line="276" w:lineRule="auto"/>
              <w:ind w:left="113" w:right="113"/>
              <w:rPr>
                <w:rFonts w:eastAsia="Calibri"/>
                <w:i/>
                <w:sz w:val="20"/>
                <w:szCs w:val="20"/>
                <w:lang w:eastAsia="en-US"/>
              </w:rPr>
            </w:pPr>
            <w:r w:rsidRPr="00117823">
              <w:rPr>
                <w:rFonts w:eastAsia="Calibri"/>
                <w:i/>
                <w:sz w:val="20"/>
                <w:szCs w:val="20"/>
                <w:lang w:eastAsia="en-US"/>
              </w:rPr>
              <w:t>2017/2018</w:t>
            </w:r>
          </w:p>
        </w:tc>
        <w:tc>
          <w:tcPr>
            <w:tcW w:w="540" w:type="dxa"/>
            <w:tcBorders>
              <w:bottom w:val="single" w:sz="4" w:space="0" w:color="auto"/>
            </w:tcBorders>
            <w:textDirection w:val="btLr"/>
          </w:tcPr>
          <w:p w:rsidR="00117823" w:rsidRPr="00117823" w:rsidRDefault="00117823" w:rsidP="00117823">
            <w:pPr>
              <w:spacing w:after="200" w:line="276" w:lineRule="auto"/>
              <w:ind w:left="113" w:right="113"/>
              <w:rPr>
                <w:rFonts w:eastAsia="Calibri"/>
                <w:i/>
                <w:sz w:val="20"/>
                <w:szCs w:val="20"/>
                <w:lang w:eastAsia="en-US"/>
              </w:rPr>
            </w:pPr>
          </w:p>
        </w:tc>
        <w:tc>
          <w:tcPr>
            <w:tcW w:w="540" w:type="dxa"/>
            <w:tcBorders>
              <w:bottom w:val="single" w:sz="4" w:space="0" w:color="auto"/>
            </w:tcBorders>
            <w:textDirection w:val="btLr"/>
          </w:tcPr>
          <w:p w:rsidR="00117823" w:rsidRPr="00117823" w:rsidRDefault="00117823" w:rsidP="00117823">
            <w:pPr>
              <w:spacing w:after="200" w:line="276" w:lineRule="auto"/>
              <w:ind w:left="113" w:right="113"/>
              <w:rPr>
                <w:rFonts w:eastAsia="Calibri"/>
                <w:i/>
                <w:sz w:val="20"/>
                <w:szCs w:val="20"/>
                <w:lang w:eastAsia="en-US"/>
              </w:rPr>
            </w:pPr>
          </w:p>
        </w:tc>
        <w:tc>
          <w:tcPr>
            <w:tcW w:w="2340" w:type="dxa"/>
            <w:vMerge/>
            <w:tcBorders>
              <w:bottom w:val="single" w:sz="4" w:space="0" w:color="auto"/>
            </w:tcBorders>
          </w:tcPr>
          <w:p w:rsidR="00117823" w:rsidRPr="00117823" w:rsidRDefault="00117823" w:rsidP="00117823">
            <w:pPr>
              <w:spacing w:after="200" w:line="276" w:lineRule="auto"/>
              <w:rPr>
                <w:rFonts w:eastAsia="Calibri"/>
                <w:sz w:val="20"/>
                <w:szCs w:val="20"/>
                <w:lang w:eastAsia="en-US"/>
              </w:rPr>
            </w:pPr>
          </w:p>
        </w:tc>
        <w:tc>
          <w:tcPr>
            <w:tcW w:w="2880" w:type="dxa"/>
            <w:vMerge/>
            <w:tcBorders>
              <w:bottom w:val="single" w:sz="4" w:space="0" w:color="auto"/>
            </w:tcBorders>
          </w:tcPr>
          <w:p w:rsidR="00117823" w:rsidRPr="00117823" w:rsidRDefault="00117823" w:rsidP="00117823">
            <w:pPr>
              <w:spacing w:after="200" w:line="276" w:lineRule="auto"/>
              <w:rPr>
                <w:rFonts w:eastAsia="Calibri"/>
                <w:sz w:val="20"/>
                <w:szCs w:val="20"/>
                <w:lang w:eastAsia="en-US"/>
              </w:rPr>
            </w:pPr>
          </w:p>
        </w:tc>
      </w:tr>
      <w:tr w:rsidR="00117823" w:rsidRPr="00117823" w:rsidTr="00123C64">
        <w:trPr>
          <w:trHeight w:val="353"/>
        </w:trPr>
        <w:tc>
          <w:tcPr>
            <w:tcW w:w="15006" w:type="dxa"/>
            <w:gridSpan w:val="9"/>
            <w:tcBorders>
              <w:bottom w:val="single" w:sz="4" w:space="0" w:color="auto"/>
            </w:tcBorders>
            <w:vAlign w:val="center"/>
          </w:tcPr>
          <w:p w:rsidR="00117823" w:rsidRPr="00117823" w:rsidRDefault="00117823" w:rsidP="00117823">
            <w:pPr>
              <w:spacing w:after="200" w:line="276" w:lineRule="auto"/>
              <w:jc w:val="center"/>
              <w:rPr>
                <w:rFonts w:eastAsia="Calibri"/>
                <w:b/>
                <w:i/>
                <w:sz w:val="20"/>
                <w:szCs w:val="20"/>
                <w:lang w:eastAsia="en-US"/>
              </w:rPr>
            </w:pPr>
          </w:p>
          <w:p w:rsidR="00117823" w:rsidRPr="00117823" w:rsidRDefault="00117823" w:rsidP="0002373F">
            <w:pPr>
              <w:spacing w:after="200" w:line="276" w:lineRule="auto"/>
              <w:jc w:val="center"/>
              <w:rPr>
                <w:rFonts w:eastAsia="Calibri"/>
                <w:b/>
                <w:i/>
                <w:sz w:val="20"/>
                <w:szCs w:val="20"/>
                <w:lang w:eastAsia="en-US"/>
              </w:rPr>
            </w:pPr>
            <w:r w:rsidRPr="00117823">
              <w:rPr>
                <w:rFonts w:eastAsia="Calibri"/>
                <w:b/>
                <w:i/>
                <w:sz w:val="20"/>
                <w:szCs w:val="20"/>
                <w:lang w:val="en-US" w:eastAsia="en-US"/>
              </w:rPr>
              <w:t>I</w:t>
            </w:r>
            <w:r w:rsidRPr="00117823">
              <w:rPr>
                <w:rFonts w:eastAsia="Calibri"/>
                <w:b/>
                <w:i/>
                <w:sz w:val="20"/>
                <w:szCs w:val="20"/>
                <w:lang w:eastAsia="en-US"/>
              </w:rPr>
              <w:t xml:space="preserve">. </w:t>
            </w:r>
            <w:r w:rsidR="0002373F">
              <w:rPr>
                <w:rFonts w:eastAsia="Calibri"/>
                <w:b/>
                <w:i/>
                <w:sz w:val="20"/>
                <w:szCs w:val="20"/>
                <w:lang w:eastAsia="en-US"/>
              </w:rPr>
              <w:t>Модернизация содержания общего образования и совершенствование образовательных технологий в условиях введения ФГОС нового поколения</w:t>
            </w:r>
          </w:p>
        </w:tc>
      </w:tr>
      <w:tr w:rsidR="00117823" w:rsidRPr="00117823" w:rsidTr="00123C64">
        <w:trPr>
          <w:trHeight w:val="357"/>
        </w:trPr>
        <w:tc>
          <w:tcPr>
            <w:tcW w:w="786" w:type="dxa"/>
            <w:tcBorders>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1</w:t>
            </w:r>
          </w:p>
        </w:tc>
        <w:tc>
          <w:tcPr>
            <w:tcW w:w="6300" w:type="dxa"/>
            <w:tcBorders>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Разработка программно-методического обеспечения УВП </w:t>
            </w:r>
            <w:proofErr w:type="spellStart"/>
            <w:r w:rsidRPr="00117823">
              <w:rPr>
                <w:rFonts w:eastAsia="Calibri"/>
                <w:sz w:val="20"/>
                <w:szCs w:val="20"/>
                <w:lang w:eastAsia="en-US"/>
              </w:rPr>
              <w:t>разноуровнего</w:t>
            </w:r>
            <w:proofErr w:type="spellEnd"/>
            <w:r w:rsidRPr="00117823">
              <w:rPr>
                <w:rFonts w:eastAsia="Calibri"/>
                <w:sz w:val="20"/>
                <w:szCs w:val="20"/>
                <w:lang w:eastAsia="en-US"/>
              </w:rPr>
              <w:t xml:space="preserve"> обучения</w:t>
            </w:r>
          </w:p>
        </w:tc>
        <w:tc>
          <w:tcPr>
            <w:tcW w:w="540" w:type="dxa"/>
            <w:tcBorders>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2340" w:type="dxa"/>
            <w:tcBorders>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Сентябрь </w:t>
            </w:r>
          </w:p>
        </w:tc>
        <w:tc>
          <w:tcPr>
            <w:tcW w:w="2880" w:type="dxa"/>
            <w:tcBorders>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Заместители директора по </w:t>
            </w:r>
            <w:proofErr w:type="gramStart"/>
            <w:r w:rsidRPr="00117823">
              <w:rPr>
                <w:rFonts w:eastAsia="Calibri"/>
                <w:sz w:val="20"/>
                <w:szCs w:val="20"/>
                <w:lang w:eastAsia="en-US"/>
              </w:rPr>
              <w:t>УВР,  руководители</w:t>
            </w:r>
            <w:proofErr w:type="gramEnd"/>
            <w:r w:rsidRPr="00117823">
              <w:rPr>
                <w:rFonts w:eastAsia="Calibri"/>
                <w:sz w:val="20"/>
                <w:szCs w:val="20"/>
                <w:lang w:eastAsia="en-US"/>
              </w:rPr>
              <w:t xml:space="preserve"> ШМО</w:t>
            </w:r>
          </w:p>
        </w:tc>
      </w:tr>
      <w:tr w:rsidR="00117823" w:rsidRPr="00117823" w:rsidTr="00123C64">
        <w:trPr>
          <w:trHeight w:val="406"/>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2</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Создание электронного банка данных учащихся школы</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Август, май </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 </w:t>
            </w:r>
          </w:p>
        </w:tc>
      </w:tr>
      <w:tr w:rsidR="00117823" w:rsidRPr="00117823" w:rsidTr="00123C64">
        <w:trPr>
          <w:trHeight w:val="357"/>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3</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Сотрудничество с МИФИ, </w:t>
            </w:r>
            <w:proofErr w:type="spellStart"/>
            <w:r w:rsidRPr="00117823">
              <w:rPr>
                <w:rFonts w:eastAsia="Calibri"/>
                <w:sz w:val="20"/>
                <w:szCs w:val="20"/>
                <w:lang w:eastAsia="en-US"/>
              </w:rPr>
              <w:t>УрГЭУ</w:t>
            </w:r>
            <w:proofErr w:type="spellEnd"/>
            <w:r w:rsidRPr="00117823">
              <w:rPr>
                <w:rFonts w:eastAsia="Calibri"/>
                <w:sz w:val="20"/>
                <w:szCs w:val="20"/>
                <w:lang w:eastAsia="en-US"/>
              </w:rPr>
              <w:t xml:space="preserve"> и </w:t>
            </w:r>
            <w:proofErr w:type="spellStart"/>
            <w:r w:rsidRPr="00117823">
              <w:rPr>
                <w:rFonts w:eastAsia="Calibri"/>
                <w:sz w:val="20"/>
                <w:szCs w:val="20"/>
                <w:lang w:eastAsia="en-US"/>
              </w:rPr>
              <w:t>УрФУ</w:t>
            </w:r>
            <w:proofErr w:type="spellEnd"/>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ind w:left="-108" w:firstLine="108"/>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w:t>
            </w:r>
          </w:p>
        </w:tc>
      </w:tr>
      <w:tr w:rsidR="00117823" w:rsidRPr="00117823" w:rsidTr="00123C64">
        <w:trPr>
          <w:trHeight w:val="357"/>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4</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Создание электронного банка данных нормативно-правовой базы для реализации программы развития</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Август - сентябрь, совершенствование</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Директор, </w:t>
            </w: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 и  ВР</w:t>
            </w:r>
          </w:p>
        </w:tc>
      </w:tr>
      <w:tr w:rsidR="00117823" w:rsidRPr="00117823" w:rsidTr="00123C64">
        <w:trPr>
          <w:trHeight w:val="357"/>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5</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proofErr w:type="gramStart"/>
            <w:r w:rsidRPr="00117823">
              <w:rPr>
                <w:rFonts w:eastAsia="Calibri"/>
                <w:sz w:val="20"/>
                <w:szCs w:val="20"/>
                <w:lang w:eastAsia="en-US"/>
              </w:rPr>
              <w:t>Разработка  программы</w:t>
            </w:r>
            <w:proofErr w:type="gramEnd"/>
            <w:r w:rsidRPr="00117823">
              <w:rPr>
                <w:rFonts w:eastAsia="Calibri"/>
                <w:sz w:val="20"/>
                <w:szCs w:val="20"/>
                <w:lang w:eastAsia="en-US"/>
              </w:rPr>
              <w:t xml:space="preserve"> психологического сопровождения  реализации программы развития школы</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val="en-US"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Заместители директора по УВР, педагог-психолог</w:t>
            </w:r>
          </w:p>
        </w:tc>
      </w:tr>
      <w:tr w:rsidR="00117823" w:rsidRPr="00117823" w:rsidTr="00123C64">
        <w:trPr>
          <w:trHeight w:val="357"/>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6</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Разработка </w:t>
            </w:r>
            <w:proofErr w:type="gramStart"/>
            <w:r w:rsidRPr="00117823">
              <w:rPr>
                <w:rFonts w:eastAsia="Calibri"/>
                <w:sz w:val="20"/>
                <w:szCs w:val="20"/>
                <w:lang w:eastAsia="en-US"/>
              </w:rPr>
              <w:t>программы  работы</w:t>
            </w:r>
            <w:proofErr w:type="gramEnd"/>
            <w:r w:rsidRPr="00117823">
              <w:rPr>
                <w:rFonts w:eastAsia="Calibri"/>
                <w:sz w:val="20"/>
                <w:szCs w:val="20"/>
                <w:lang w:eastAsia="en-US"/>
              </w:rPr>
              <w:t xml:space="preserve"> библиотеки в соответствии с  программой развития школы </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Библиотекарь</w:t>
            </w:r>
          </w:p>
        </w:tc>
      </w:tr>
      <w:tr w:rsidR="00117823" w:rsidRPr="00117823" w:rsidTr="00123C64">
        <w:trPr>
          <w:trHeight w:val="357"/>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7</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Организация разработки ИОТ и внедрение индивидуальных </w:t>
            </w:r>
            <w:proofErr w:type="gramStart"/>
            <w:r w:rsidRPr="00117823">
              <w:rPr>
                <w:rFonts w:eastAsia="Calibri"/>
                <w:sz w:val="20"/>
                <w:szCs w:val="20"/>
                <w:lang w:eastAsia="en-US"/>
              </w:rPr>
              <w:t>карт  развития</w:t>
            </w:r>
            <w:proofErr w:type="gramEnd"/>
            <w:r w:rsidRPr="00117823">
              <w:rPr>
                <w:rFonts w:eastAsia="Calibri"/>
                <w:sz w:val="20"/>
                <w:szCs w:val="20"/>
                <w:lang w:eastAsia="en-US"/>
              </w:rPr>
              <w:t xml:space="preserve"> школьника</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Директор, заместители директора по УВР, ВР, </w:t>
            </w:r>
            <w:proofErr w:type="gramStart"/>
            <w:r w:rsidRPr="00117823">
              <w:rPr>
                <w:rFonts w:eastAsia="Calibri"/>
                <w:sz w:val="20"/>
                <w:szCs w:val="20"/>
                <w:lang w:eastAsia="en-US"/>
              </w:rPr>
              <w:t>медицинский  персонал</w:t>
            </w:r>
            <w:proofErr w:type="gramEnd"/>
            <w:r w:rsidRPr="00117823">
              <w:rPr>
                <w:rFonts w:eastAsia="Calibri"/>
                <w:sz w:val="20"/>
                <w:szCs w:val="20"/>
                <w:lang w:eastAsia="en-US"/>
              </w:rPr>
              <w:t>, психолог</w:t>
            </w:r>
          </w:p>
        </w:tc>
      </w:tr>
      <w:tr w:rsidR="00117823" w:rsidRPr="00117823" w:rsidTr="00123C64">
        <w:trPr>
          <w:trHeight w:val="357"/>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8</w:t>
            </w:r>
          </w:p>
        </w:tc>
        <w:tc>
          <w:tcPr>
            <w:tcW w:w="630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Разработка </w:t>
            </w:r>
            <w:proofErr w:type="gramStart"/>
            <w:r w:rsidRPr="00117823">
              <w:rPr>
                <w:rFonts w:eastAsia="Calibri"/>
                <w:sz w:val="20"/>
                <w:szCs w:val="20"/>
                <w:lang w:eastAsia="en-US"/>
              </w:rPr>
              <w:t xml:space="preserve">программы  </w:t>
            </w:r>
            <w:proofErr w:type="spellStart"/>
            <w:r w:rsidRPr="00117823">
              <w:rPr>
                <w:rFonts w:eastAsia="Calibri"/>
                <w:sz w:val="20"/>
                <w:szCs w:val="20"/>
                <w:lang w:eastAsia="en-US"/>
              </w:rPr>
              <w:t>внутришкольного</w:t>
            </w:r>
            <w:proofErr w:type="spellEnd"/>
            <w:proofErr w:type="gramEnd"/>
            <w:r w:rsidRPr="00117823">
              <w:rPr>
                <w:rFonts w:eastAsia="Calibri"/>
                <w:sz w:val="20"/>
                <w:szCs w:val="20"/>
                <w:lang w:eastAsia="en-US"/>
              </w:rPr>
              <w:t xml:space="preserve"> контроля за учебно-воспитательным процессом</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В  течение</w:t>
            </w:r>
            <w:proofErr w:type="gramEnd"/>
            <w:r w:rsidRPr="00117823">
              <w:rPr>
                <w:rFonts w:eastAsia="Calibri"/>
                <w:sz w:val="20"/>
                <w:szCs w:val="20"/>
                <w:lang w:eastAsia="en-US"/>
              </w:rPr>
              <w:t xml:space="preserve"> года </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Заместители директора по УВР, ВР</w:t>
            </w:r>
          </w:p>
        </w:tc>
      </w:tr>
      <w:tr w:rsidR="00A65FDE" w:rsidRPr="00117823" w:rsidTr="00123C64">
        <w:trPr>
          <w:trHeight w:val="357"/>
        </w:trPr>
        <w:tc>
          <w:tcPr>
            <w:tcW w:w="786" w:type="dxa"/>
            <w:tcBorders>
              <w:top w:val="single" w:sz="4" w:space="0" w:color="auto"/>
              <w:bottom w:val="single" w:sz="4" w:space="0" w:color="auto"/>
            </w:tcBorders>
            <w:vAlign w:val="center"/>
          </w:tcPr>
          <w:p w:rsidR="00A65FDE" w:rsidRPr="00117823" w:rsidRDefault="00A65FDE" w:rsidP="00A65FDE">
            <w:pPr>
              <w:spacing w:after="200" w:line="276" w:lineRule="auto"/>
              <w:ind w:left="-180"/>
              <w:jc w:val="center"/>
              <w:rPr>
                <w:rFonts w:eastAsia="Calibri"/>
                <w:sz w:val="20"/>
                <w:szCs w:val="20"/>
                <w:lang w:eastAsia="en-US"/>
              </w:rPr>
            </w:pPr>
            <w:r>
              <w:rPr>
                <w:rFonts w:eastAsia="Calibri"/>
                <w:sz w:val="20"/>
                <w:szCs w:val="20"/>
                <w:lang w:eastAsia="en-US"/>
              </w:rPr>
              <w:t>9</w:t>
            </w:r>
          </w:p>
        </w:tc>
        <w:tc>
          <w:tcPr>
            <w:tcW w:w="6300" w:type="dxa"/>
            <w:tcBorders>
              <w:top w:val="single" w:sz="4" w:space="0" w:color="auto"/>
              <w:bottom w:val="single" w:sz="4" w:space="0" w:color="auto"/>
            </w:tcBorders>
          </w:tcPr>
          <w:p w:rsidR="00A65FDE" w:rsidRPr="00117823" w:rsidRDefault="00A65FDE" w:rsidP="00A65FDE">
            <w:pPr>
              <w:spacing w:after="200" w:line="276" w:lineRule="auto"/>
              <w:jc w:val="both"/>
              <w:rPr>
                <w:rFonts w:eastAsia="Calibri"/>
                <w:sz w:val="20"/>
                <w:szCs w:val="20"/>
                <w:lang w:eastAsia="en-US"/>
              </w:rPr>
            </w:pPr>
            <w:r w:rsidRPr="00117823">
              <w:rPr>
                <w:rFonts w:eastAsia="Calibri"/>
                <w:sz w:val="20"/>
                <w:szCs w:val="20"/>
                <w:lang w:eastAsia="en-US"/>
              </w:rPr>
              <w:t xml:space="preserve">Создание, сертификация курсов углублённого изучения предметов и элективных курсов профильного обучения по обществознанию, </w:t>
            </w:r>
            <w:r w:rsidRPr="00117823">
              <w:rPr>
                <w:rFonts w:eastAsia="Calibri"/>
                <w:sz w:val="20"/>
                <w:szCs w:val="20"/>
                <w:lang w:eastAsia="en-US"/>
              </w:rPr>
              <w:lastRenderedPageBreak/>
              <w:t>химии, биологии, физике.</w:t>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proofErr w:type="gramStart"/>
            <w:r w:rsidRPr="00117823">
              <w:rPr>
                <w:rFonts w:eastAsia="Calibri"/>
                <w:sz w:val="20"/>
                <w:szCs w:val="20"/>
                <w:lang w:eastAsia="en-US"/>
              </w:rPr>
              <w:t>Учителя,  заместители</w:t>
            </w:r>
            <w:proofErr w:type="gramEnd"/>
            <w:r w:rsidRPr="00117823">
              <w:rPr>
                <w:rFonts w:eastAsia="Calibri"/>
                <w:sz w:val="20"/>
                <w:szCs w:val="20"/>
                <w:lang w:eastAsia="en-US"/>
              </w:rPr>
              <w:t xml:space="preserve"> </w:t>
            </w:r>
            <w:r w:rsidRPr="00117823">
              <w:rPr>
                <w:rFonts w:eastAsia="Calibri"/>
                <w:sz w:val="20"/>
                <w:szCs w:val="20"/>
                <w:lang w:eastAsia="en-US"/>
              </w:rPr>
              <w:lastRenderedPageBreak/>
              <w:t>директора  по УВР</w:t>
            </w:r>
          </w:p>
        </w:tc>
      </w:tr>
      <w:tr w:rsidR="00A65FDE" w:rsidRPr="00117823" w:rsidTr="00123C64">
        <w:trPr>
          <w:trHeight w:val="357"/>
        </w:trPr>
        <w:tc>
          <w:tcPr>
            <w:tcW w:w="786" w:type="dxa"/>
            <w:tcBorders>
              <w:top w:val="single" w:sz="4" w:space="0" w:color="auto"/>
              <w:bottom w:val="single" w:sz="4" w:space="0" w:color="auto"/>
            </w:tcBorders>
            <w:vAlign w:val="center"/>
          </w:tcPr>
          <w:p w:rsidR="00A65FDE" w:rsidRPr="00117823" w:rsidRDefault="00A65FDE" w:rsidP="00A65FDE">
            <w:pPr>
              <w:spacing w:after="200" w:line="276" w:lineRule="auto"/>
              <w:ind w:left="-180"/>
              <w:jc w:val="center"/>
              <w:rPr>
                <w:rFonts w:eastAsia="Calibri"/>
                <w:sz w:val="20"/>
                <w:szCs w:val="20"/>
                <w:lang w:eastAsia="en-US"/>
              </w:rPr>
            </w:pPr>
            <w:r>
              <w:rPr>
                <w:rFonts w:eastAsia="Calibri"/>
                <w:sz w:val="20"/>
                <w:szCs w:val="20"/>
                <w:lang w:eastAsia="en-US"/>
              </w:rPr>
              <w:lastRenderedPageBreak/>
              <w:t>10</w:t>
            </w:r>
          </w:p>
        </w:tc>
        <w:tc>
          <w:tcPr>
            <w:tcW w:w="6300" w:type="dxa"/>
            <w:tcBorders>
              <w:top w:val="single" w:sz="4" w:space="0" w:color="auto"/>
              <w:bottom w:val="single" w:sz="4" w:space="0" w:color="auto"/>
            </w:tcBorders>
          </w:tcPr>
          <w:p w:rsidR="00A65FDE" w:rsidRPr="00117823" w:rsidRDefault="00A65FDE" w:rsidP="00A65FDE">
            <w:pPr>
              <w:spacing w:after="200" w:line="276" w:lineRule="auto"/>
              <w:jc w:val="both"/>
              <w:rPr>
                <w:rFonts w:eastAsia="Calibri"/>
                <w:sz w:val="20"/>
                <w:szCs w:val="20"/>
                <w:lang w:eastAsia="en-US"/>
              </w:rPr>
            </w:pPr>
            <w:r w:rsidRPr="00117823">
              <w:rPr>
                <w:rFonts w:eastAsia="Calibri"/>
                <w:sz w:val="20"/>
                <w:szCs w:val="20"/>
                <w:lang w:eastAsia="en-US"/>
              </w:rPr>
              <w:t>Организация банка мультимедийных продуктов, используемых учителями на учебных занятиях. Разработка школьной мультимедийной поддержки уроков силами педагогов-</w:t>
            </w:r>
            <w:proofErr w:type="spellStart"/>
            <w:r w:rsidRPr="00117823">
              <w:rPr>
                <w:rFonts w:eastAsia="Calibri"/>
                <w:sz w:val="20"/>
                <w:szCs w:val="20"/>
                <w:lang w:eastAsia="en-US"/>
              </w:rPr>
              <w:t>инноваторов</w:t>
            </w:r>
            <w:proofErr w:type="spellEnd"/>
            <w:r w:rsidRPr="00117823">
              <w:rPr>
                <w:rFonts w:eastAsia="Calibri"/>
                <w:sz w:val="20"/>
                <w:szCs w:val="20"/>
                <w:lang w:eastAsia="en-US"/>
              </w:rPr>
              <w:t>.</w:t>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r w:rsidRPr="00117823">
              <w:rPr>
                <w:rFonts w:eastAsia="Calibri"/>
                <w:sz w:val="20"/>
                <w:szCs w:val="20"/>
                <w:lang w:eastAsia="en-US"/>
              </w:rPr>
              <w:t xml:space="preserve">Заместители </w:t>
            </w:r>
            <w:proofErr w:type="gramStart"/>
            <w:r w:rsidRPr="00117823">
              <w:rPr>
                <w:rFonts w:eastAsia="Calibri"/>
                <w:sz w:val="20"/>
                <w:szCs w:val="20"/>
                <w:lang w:eastAsia="en-US"/>
              </w:rPr>
              <w:t>директора  по</w:t>
            </w:r>
            <w:proofErr w:type="gramEnd"/>
            <w:r w:rsidRPr="00117823">
              <w:rPr>
                <w:rFonts w:eastAsia="Calibri"/>
                <w:sz w:val="20"/>
                <w:szCs w:val="20"/>
                <w:lang w:eastAsia="en-US"/>
              </w:rPr>
              <w:t xml:space="preserve"> УВР</w:t>
            </w:r>
          </w:p>
        </w:tc>
      </w:tr>
      <w:tr w:rsidR="00A65FDE" w:rsidRPr="00117823" w:rsidTr="00123C64">
        <w:trPr>
          <w:trHeight w:val="357"/>
        </w:trPr>
        <w:tc>
          <w:tcPr>
            <w:tcW w:w="786" w:type="dxa"/>
            <w:tcBorders>
              <w:top w:val="single" w:sz="4" w:space="0" w:color="auto"/>
              <w:bottom w:val="single" w:sz="4" w:space="0" w:color="auto"/>
            </w:tcBorders>
            <w:vAlign w:val="center"/>
          </w:tcPr>
          <w:p w:rsidR="00A65FDE" w:rsidRPr="00117823" w:rsidRDefault="00A65FDE" w:rsidP="00A65FDE">
            <w:pPr>
              <w:spacing w:after="200" w:line="276" w:lineRule="auto"/>
              <w:ind w:left="-180"/>
              <w:jc w:val="center"/>
              <w:rPr>
                <w:rFonts w:eastAsia="Calibri"/>
                <w:sz w:val="20"/>
                <w:szCs w:val="20"/>
                <w:lang w:eastAsia="en-US"/>
              </w:rPr>
            </w:pPr>
            <w:r>
              <w:rPr>
                <w:rFonts w:eastAsia="Calibri"/>
                <w:sz w:val="20"/>
                <w:szCs w:val="20"/>
                <w:lang w:eastAsia="en-US"/>
              </w:rPr>
              <w:t>11</w:t>
            </w:r>
          </w:p>
        </w:tc>
        <w:tc>
          <w:tcPr>
            <w:tcW w:w="6300" w:type="dxa"/>
            <w:tcBorders>
              <w:top w:val="single" w:sz="4" w:space="0" w:color="auto"/>
              <w:bottom w:val="single" w:sz="4" w:space="0" w:color="auto"/>
            </w:tcBorders>
          </w:tcPr>
          <w:p w:rsidR="00A65FDE" w:rsidRPr="00117823" w:rsidRDefault="00A65FDE" w:rsidP="00A65FDE">
            <w:pPr>
              <w:spacing w:after="200" w:line="276" w:lineRule="auto"/>
              <w:jc w:val="both"/>
              <w:rPr>
                <w:rFonts w:eastAsia="Calibri"/>
                <w:sz w:val="20"/>
                <w:szCs w:val="20"/>
                <w:lang w:eastAsia="en-US"/>
              </w:rPr>
            </w:pPr>
            <w:r>
              <w:rPr>
                <w:rFonts w:eastAsia="Calibri"/>
                <w:sz w:val="20"/>
                <w:szCs w:val="20"/>
                <w:lang w:eastAsia="en-US"/>
              </w:rPr>
              <w:t xml:space="preserve">Применение дистанционных образовательных технологий в экспериментальном режиме </w:t>
            </w:r>
            <w:proofErr w:type="spellStart"/>
            <w:r>
              <w:rPr>
                <w:rFonts w:eastAsia="Calibri"/>
                <w:sz w:val="20"/>
                <w:szCs w:val="20"/>
                <w:lang w:eastAsia="en-US"/>
              </w:rPr>
              <w:t>спри</w:t>
            </w:r>
            <w:proofErr w:type="spellEnd"/>
            <w:r>
              <w:rPr>
                <w:rFonts w:eastAsia="Calibri"/>
                <w:sz w:val="20"/>
                <w:szCs w:val="20"/>
                <w:lang w:eastAsia="en-US"/>
              </w:rPr>
              <w:t xml:space="preserve"> взаимодействии с ГАОУ ДПО СО «ИРО»</w:t>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r w:rsidRPr="00117823">
              <w:rPr>
                <w:rFonts w:eastAsia="Calibri"/>
                <w:sz w:val="20"/>
                <w:szCs w:val="20"/>
                <w:lang w:eastAsia="en-US"/>
              </w:rPr>
              <w:t xml:space="preserve">Директор </w:t>
            </w:r>
            <w:proofErr w:type="gramStart"/>
            <w:r w:rsidRPr="00117823">
              <w:rPr>
                <w:rFonts w:eastAsia="Calibri"/>
                <w:sz w:val="20"/>
                <w:szCs w:val="20"/>
                <w:lang w:eastAsia="en-US"/>
              </w:rPr>
              <w:t xml:space="preserve">школы,   </w:t>
            </w:r>
            <w:proofErr w:type="gramEnd"/>
            <w:r w:rsidRPr="00117823">
              <w:rPr>
                <w:rFonts w:eastAsia="Calibri"/>
                <w:sz w:val="20"/>
                <w:szCs w:val="20"/>
                <w:lang w:eastAsia="en-US"/>
              </w:rPr>
              <w:t>заместители директора  по УВР</w:t>
            </w:r>
          </w:p>
        </w:tc>
      </w:tr>
      <w:tr w:rsidR="00A65FDE" w:rsidRPr="00117823" w:rsidTr="00123C64">
        <w:trPr>
          <w:trHeight w:val="357"/>
        </w:trPr>
        <w:tc>
          <w:tcPr>
            <w:tcW w:w="786" w:type="dxa"/>
            <w:tcBorders>
              <w:top w:val="single" w:sz="4" w:space="0" w:color="auto"/>
              <w:bottom w:val="single" w:sz="4" w:space="0" w:color="auto"/>
            </w:tcBorders>
            <w:vAlign w:val="center"/>
          </w:tcPr>
          <w:p w:rsidR="00A65FDE" w:rsidRPr="00117823" w:rsidRDefault="00A65FDE" w:rsidP="00A65FDE">
            <w:pPr>
              <w:spacing w:after="200" w:line="276" w:lineRule="auto"/>
              <w:ind w:left="-180"/>
              <w:jc w:val="center"/>
              <w:rPr>
                <w:rFonts w:eastAsia="Calibri"/>
                <w:sz w:val="20"/>
                <w:szCs w:val="20"/>
                <w:lang w:eastAsia="en-US"/>
              </w:rPr>
            </w:pPr>
            <w:r>
              <w:rPr>
                <w:rFonts w:eastAsia="Calibri"/>
                <w:sz w:val="20"/>
                <w:szCs w:val="20"/>
                <w:lang w:eastAsia="en-US"/>
              </w:rPr>
              <w:t>12</w:t>
            </w:r>
          </w:p>
        </w:tc>
        <w:tc>
          <w:tcPr>
            <w:tcW w:w="6300" w:type="dxa"/>
            <w:tcBorders>
              <w:top w:val="single" w:sz="4" w:space="0" w:color="auto"/>
              <w:bottom w:val="single" w:sz="4" w:space="0" w:color="auto"/>
            </w:tcBorders>
          </w:tcPr>
          <w:p w:rsidR="00A65FDE" w:rsidRPr="00117823" w:rsidRDefault="00A65FDE" w:rsidP="00A65FDE">
            <w:pPr>
              <w:spacing w:after="200" w:line="276" w:lineRule="auto"/>
              <w:jc w:val="both"/>
              <w:rPr>
                <w:rFonts w:eastAsia="Calibri"/>
                <w:sz w:val="20"/>
                <w:szCs w:val="20"/>
                <w:lang w:eastAsia="en-US"/>
              </w:rPr>
            </w:pPr>
            <w:r w:rsidRPr="00117823">
              <w:rPr>
                <w:rFonts w:eastAsia="Calibri"/>
                <w:sz w:val="20"/>
                <w:szCs w:val="20"/>
                <w:lang w:eastAsia="en-US"/>
              </w:rPr>
              <w:t>Разработка программы реализации и применения мультимедийных продуктов в УВП</w:t>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proofErr w:type="gramStart"/>
            <w:r w:rsidRPr="00117823">
              <w:rPr>
                <w:rFonts w:eastAsia="Calibri"/>
                <w:sz w:val="20"/>
                <w:szCs w:val="20"/>
                <w:lang w:eastAsia="en-US"/>
              </w:rPr>
              <w:t>Учителя,  заместители</w:t>
            </w:r>
            <w:proofErr w:type="gramEnd"/>
            <w:r w:rsidRPr="00117823">
              <w:rPr>
                <w:rFonts w:eastAsia="Calibri"/>
                <w:sz w:val="20"/>
                <w:szCs w:val="20"/>
                <w:lang w:eastAsia="en-US"/>
              </w:rPr>
              <w:t xml:space="preserve"> директора  по УВР</w:t>
            </w:r>
          </w:p>
        </w:tc>
      </w:tr>
      <w:tr w:rsidR="00A65FDE" w:rsidRPr="00117823" w:rsidTr="00123C64">
        <w:trPr>
          <w:trHeight w:val="357"/>
        </w:trPr>
        <w:tc>
          <w:tcPr>
            <w:tcW w:w="786" w:type="dxa"/>
            <w:tcBorders>
              <w:top w:val="single" w:sz="4" w:space="0" w:color="auto"/>
              <w:bottom w:val="single" w:sz="4" w:space="0" w:color="auto"/>
            </w:tcBorders>
            <w:vAlign w:val="center"/>
          </w:tcPr>
          <w:p w:rsidR="00A65FDE" w:rsidRPr="00117823" w:rsidRDefault="00A65FDE" w:rsidP="00A65FDE">
            <w:pPr>
              <w:spacing w:after="200" w:line="276" w:lineRule="auto"/>
              <w:ind w:left="-180"/>
              <w:jc w:val="center"/>
              <w:rPr>
                <w:rFonts w:eastAsia="Calibri"/>
                <w:sz w:val="20"/>
                <w:szCs w:val="20"/>
                <w:lang w:eastAsia="en-US"/>
              </w:rPr>
            </w:pPr>
            <w:r>
              <w:rPr>
                <w:rFonts w:eastAsia="Calibri"/>
                <w:sz w:val="20"/>
                <w:szCs w:val="20"/>
                <w:lang w:eastAsia="en-US"/>
              </w:rPr>
              <w:t>13</w:t>
            </w:r>
          </w:p>
        </w:tc>
        <w:tc>
          <w:tcPr>
            <w:tcW w:w="6300" w:type="dxa"/>
            <w:tcBorders>
              <w:top w:val="single" w:sz="4" w:space="0" w:color="auto"/>
              <w:bottom w:val="single" w:sz="4" w:space="0" w:color="auto"/>
            </w:tcBorders>
          </w:tcPr>
          <w:p w:rsidR="00A65FDE" w:rsidRPr="00117823" w:rsidRDefault="00A65FDE" w:rsidP="00A65FDE">
            <w:pPr>
              <w:spacing w:after="200" w:line="276" w:lineRule="auto"/>
              <w:jc w:val="both"/>
              <w:rPr>
                <w:rFonts w:eastAsia="Calibri"/>
                <w:sz w:val="20"/>
                <w:szCs w:val="20"/>
                <w:lang w:eastAsia="en-US"/>
              </w:rPr>
            </w:pPr>
            <w:r w:rsidRPr="00117823">
              <w:rPr>
                <w:rFonts w:eastAsia="Calibri"/>
                <w:sz w:val="20"/>
                <w:szCs w:val="20"/>
                <w:lang w:eastAsia="en-US"/>
              </w:rPr>
              <w:t xml:space="preserve">Использование энциклопедических </w:t>
            </w:r>
            <w:proofErr w:type="gramStart"/>
            <w:r w:rsidRPr="00117823">
              <w:rPr>
                <w:rFonts w:eastAsia="Calibri"/>
                <w:sz w:val="20"/>
                <w:szCs w:val="20"/>
                <w:lang w:eastAsia="en-US"/>
              </w:rPr>
              <w:t xml:space="preserve">возможностей  </w:t>
            </w:r>
            <w:proofErr w:type="spellStart"/>
            <w:r w:rsidRPr="00117823">
              <w:rPr>
                <w:rFonts w:eastAsia="Calibri"/>
                <w:sz w:val="20"/>
                <w:szCs w:val="20"/>
                <w:lang w:eastAsia="en-US"/>
              </w:rPr>
              <w:t>Internet</w:t>
            </w:r>
            <w:proofErr w:type="spellEnd"/>
            <w:proofErr w:type="gramEnd"/>
            <w:r w:rsidRPr="00117823">
              <w:rPr>
                <w:rFonts w:eastAsia="Calibri"/>
                <w:sz w:val="20"/>
                <w:szCs w:val="20"/>
                <w:lang w:eastAsia="en-US"/>
              </w:rPr>
              <w:t xml:space="preserve"> при изучении предметов естественно-математического и гуманитарного циклов</w:t>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proofErr w:type="gramStart"/>
            <w:r w:rsidRPr="00117823">
              <w:rPr>
                <w:rFonts w:eastAsia="Calibri"/>
                <w:sz w:val="20"/>
                <w:szCs w:val="20"/>
                <w:lang w:eastAsia="en-US"/>
              </w:rPr>
              <w:t>Директор  школы</w:t>
            </w:r>
            <w:proofErr w:type="gramEnd"/>
            <w:r w:rsidRPr="00117823">
              <w:rPr>
                <w:rFonts w:eastAsia="Calibri"/>
                <w:sz w:val="20"/>
                <w:szCs w:val="20"/>
                <w:lang w:eastAsia="en-US"/>
              </w:rPr>
              <w:t>,  заместители директора  по УВР</w:t>
            </w:r>
          </w:p>
        </w:tc>
      </w:tr>
      <w:tr w:rsidR="00A65FDE" w:rsidRPr="00117823" w:rsidTr="00123C64">
        <w:trPr>
          <w:trHeight w:val="357"/>
        </w:trPr>
        <w:tc>
          <w:tcPr>
            <w:tcW w:w="786" w:type="dxa"/>
            <w:tcBorders>
              <w:top w:val="single" w:sz="4" w:space="0" w:color="auto"/>
              <w:bottom w:val="single" w:sz="4" w:space="0" w:color="auto"/>
            </w:tcBorders>
            <w:vAlign w:val="center"/>
          </w:tcPr>
          <w:p w:rsidR="00A65FDE" w:rsidRPr="00117823" w:rsidRDefault="00A65FDE" w:rsidP="00A65FDE">
            <w:pPr>
              <w:spacing w:after="200" w:line="276" w:lineRule="auto"/>
              <w:ind w:left="-180"/>
              <w:jc w:val="center"/>
              <w:rPr>
                <w:rFonts w:eastAsia="Calibri"/>
                <w:sz w:val="20"/>
                <w:szCs w:val="20"/>
                <w:lang w:eastAsia="en-US"/>
              </w:rPr>
            </w:pPr>
            <w:r>
              <w:rPr>
                <w:rFonts w:eastAsia="Calibri"/>
                <w:sz w:val="20"/>
                <w:szCs w:val="20"/>
                <w:lang w:eastAsia="en-US"/>
              </w:rPr>
              <w:t>14</w:t>
            </w:r>
          </w:p>
        </w:tc>
        <w:tc>
          <w:tcPr>
            <w:tcW w:w="6300" w:type="dxa"/>
            <w:tcBorders>
              <w:top w:val="single" w:sz="4" w:space="0" w:color="auto"/>
              <w:bottom w:val="single" w:sz="4" w:space="0" w:color="auto"/>
            </w:tcBorders>
          </w:tcPr>
          <w:p w:rsidR="00A65FDE" w:rsidRPr="00117823" w:rsidRDefault="00A65FDE" w:rsidP="00A65FDE">
            <w:pPr>
              <w:spacing w:after="200" w:line="276" w:lineRule="auto"/>
              <w:jc w:val="both"/>
              <w:rPr>
                <w:rFonts w:eastAsia="Calibri"/>
                <w:sz w:val="20"/>
                <w:szCs w:val="20"/>
                <w:lang w:eastAsia="en-US"/>
              </w:rPr>
            </w:pPr>
            <w:r w:rsidRPr="00117823">
              <w:rPr>
                <w:rFonts w:eastAsia="Calibri"/>
                <w:sz w:val="20"/>
                <w:szCs w:val="20"/>
                <w:lang w:eastAsia="en-US"/>
              </w:rPr>
              <w:t>Создание единого информационного пространства, включая социум - через официальный сайт школы</w:t>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A65FDE" w:rsidRPr="00117823" w:rsidRDefault="00A65FDE" w:rsidP="00A65FDE">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A65FDE" w:rsidRPr="00117823" w:rsidRDefault="00A65FDE" w:rsidP="00A65FDE">
            <w:pPr>
              <w:spacing w:after="200" w:line="276" w:lineRule="auto"/>
              <w:rPr>
                <w:rFonts w:eastAsia="Calibri"/>
                <w:sz w:val="20"/>
                <w:szCs w:val="20"/>
                <w:lang w:eastAsia="en-US"/>
              </w:rPr>
            </w:pPr>
            <w:r w:rsidRPr="00117823">
              <w:rPr>
                <w:rFonts w:eastAsia="Calibri"/>
                <w:sz w:val="20"/>
                <w:szCs w:val="20"/>
                <w:lang w:eastAsia="en-US"/>
              </w:rPr>
              <w:t>Педагогический коллектив школы</w:t>
            </w:r>
          </w:p>
        </w:tc>
      </w:tr>
      <w:tr w:rsidR="00117823" w:rsidRPr="00117823" w:rsidTr="00123C64">
        <w:trPr>
          <w:trHeight w:val="222"/>
        </w:trPr>
        <w:tc>
          <w:tcPr>
            <w:tcW w:w="15006" w:type="dxa"/>
            <w:gridSpan w:val="9"/>
            <w:tcBorders>
              <w:top w:val="single" w:sz="4" w:space="0" w:color="auto"/>
              <w:bottom w:val="single" w:sz="4" w:space="0" w:color="auto"/>
            </w:tcBorders>
            <w:vAlign w:val="center"/>
          </w:tcPr>
          <w:p w:rsidR="00117823" w:rsidRPr="00117823" w:rsidRDefault="00117823" w:rsidP="00117823">
            <w:pPr>
              <w:tabs>
                <w:tab w:val="left" w:pos="152"/>
              </w:tabs>
              <w:spacing w:after="200" w:line="276" w:lineRule="auto"/>
              <w:jc w:val="center"/>
              <w:rPr>
                <w:rFonts w:eastAsia="Calibri"/>
                <w:b/>
                <w:i/>
                <w:sz w:val="20"/>
                <w:szCs w:val="20"/>
                <w:lang w:eastAsia="en-US"/>
              </w:rPr>
            </w:pPr>
          </w:p>
          <w:p w:rsidR="00117823" w:rsidRPr="00117823" w:rsidRDefault="00117823" w:rsidP="00117823">
            <w:pPr>
              <w:tabs>
                <w:tab w:val="left" w:pos="152"/>
              </w:tabs>
              <w:spacing w:after="200" w:line="276" w:lineRule="auto"/>
              <w:jc w:val="center"/>
              <w:rPr>
                <w:rFonts w:eastAsia="Calibri"/>
                <w:b/>
                <w:i/>
                <w:sz w:val="20"/>
                <w:szCs w:val="20"/>
                <w:lang w:eastAsia="en-US"/>
              </w:rPr>
            </w:pPr>
            <w:r w:rsidRPr="00117823">
              <w:rPr>
                <w:rFonts w:eastAsia="Calibri"/>
                <w:b/>
                <w:i/>
                <w:sz w:val="20"/>
                <w:szCs w:val="20"/>
                <w:lang w:val="en-US" w:eastAsia="en-US"/>
              </w:rPr>
              <w:t>II</w:t>
            </w:r>
            <w:r w:rsidRPr="00117823">
              <w:rPr>
                <w:rFonts w:eastAsia="Calibri"/>
                <w:b/>
                <w:i/>
                <w:sz w:val="20"/>
                <w:szCs w:val="20"/>
                <w:lang w:eastAsia="en-US"/>
              </w:rPr>
              <w:t xml:space="preserve">. </w:t>
            </w:r>
            <w:r w:rsidRPr="00117823">
              <w:rPr>
                <w:rFonts w:eastAsia="Calibri"/>
                <w:b/>
                <w:bCs/>
                <w:i/>
                <w:sz w:val="20"/>
                <w:szCs w:val="20"/>
                <w:lang w:eastAsia="en-US"/>
              </w:rPr>
              <w:t xml:space="preserve"> Развитие кадрового потенциала</w:t>
            </w:r>
            <w:r w:rsidR="0002373F">
              <w:rPr>
                <w:rFonts w:eastAsia="Calibri"/>
                <w:b/>
                <w:bCs/>
                <w:i/>
                <w:sz w:val="20"/>
                <w:szCs w:val="20"/>
                <w:lang w:eastAsia="en-US"/>
              </w:rPr>
              <w:t>, совершенствование профессиональной компетентности и общекультурного уровня педагогов</w:t>
            </w:r>
          </w:p>
        </w:tc>
      </w:tr>
      <w:tr w:rsidR="00117823" w:rsidRPr="00117823" w:rsidTr="00123C64">
        <w:trPr>
          <w:trHeight w:val="357"/>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1</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Диагностика потребностей педагогических кадров в повышении своей квалификации, оценка профессиональных затруднений учителей</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Директор, заместители директора по УВР, педагог-психолог</w:t>
            </w:r>
          </w:p>
        </w:tc>
      </w:tr>
      <w:tr w:rsidR="00117823" w:rsidRPr="00117823" w:rsidTr="00123C64">
        <w:trPr>
          <w:trHeight w:val="357"/>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2</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Подготовка педагогов к участию в экспериментальной и инновационной деятельности</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По плану работы</w:t>
            </w:r>
          </w:p>
        </w:tc>
        <w:tc>
          <w:tcPr>
            <w:tcW w:w="288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w:t>
            </w:r>
          </w:p>
        </w:tc>
      </w:tr>
      <w:tr w:rsidR="00117823" w:rsidRPr="00117823" w:rsidTr="00123C64">
        <w:trPr>
          <w:trHeight w:val="357"/>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3</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Стимулирование труда специалистов, занимающихся экспериментальной и инновационной деятельностью</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Директор, педагогический совет</w:t>
            </w:r>
          </w:p>
        </w:tc>
      </w:tr>
      <w:tr w:rsidR="00117823" w:rsidRPr="00117823" w:rsidTr="00123C64">
        <w:trPr>
          <w:trHeight w:val="138"/>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jc w:val="center"/>
              <w:rPr>
                <w:rFonts w:eastAsia="Calibri"/>
                <w:sz w:val="20"/>
                <w:szCs w:val="20"/>
                <w:lang w:eastAsia="en-US"/>
              </w:rPr>
            </w:pPr>
            <w:r w:rsidRPr="00117823">
              <w:rPr>
                <w:rFonts w:eastAsia="Calibri"/>
                <w:sz w:val="20"/>
                <w:szCs w:val="20"/>
                <w:lang w:eastAsia="en-US"/>
              </w:rPr>
              <w:t>4</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Создание электронного банка данных «Кадры»</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Август, май </w:t>
            </w:r>
          </w:p>
        </w:tc>
        <w:tc>
          <w:tcPr>
            <w:tcW w:w="288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Заместители директора по УВР</w:t>
            </w:r>
          </w:p>
        </w:tc>
      </w:tr>
      <w:tr w:rsidR="00117823" w:rsidRPr="00117823" w:rsidTr="00123C64">
        <w:trPr>
          <w:trHeight w:val="357"/>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right="-108"/>
              <w:jc w:val="center"/>
              <w:rPr>
                <w:rFonts w:eastAsia="Calibri"/>
                <w:sz w:val="20"/>
                <w:szCs w:val="20"/>
                <w:lang w:eastAsia="en-US"/>
              </w:rPr>
            </w:pPr>
            <w:r w:rsidRPr="00117823">
              <w:rPr>
                <w:rFonts w:eastAsia="Calibri"/>
                <w:sz w:val="20"/>
                <w:szCs w:val="20"/>
                <w:lang w:eastAsia="en-US"/>
              </w:rPr>
              <w:t>5</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Проведение тренингов, психолого-педагогических семинаров, направленных на усиление коммуникативных возможностей педагогов</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tabs>
                <w:tab w:val="left" w:pos="9900"/>
              </w:tabs>
              <w:spacing w:after="200" w:line="276" w:lineRule="auto"/>
              <w:ind w:right="227"/>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Педагог-психолог</w:t>
            </w:r>
          </w:p>
        </w:tc>
      </w:tr>
      <w:tr w:rsidR="00117823" w:rsidRPr="00117823" w:rsidTr="00123C64">
        <w:trPr>
          <w:trHeight w:val="357"/>
        </w:trPr>
        <w:tc>
          <w:tcPr>
            <w:tcW w:w="786" w:type="dxa"/>
            <w:tcBorders>
              <w:top w:val="single" w:sz="4" w:space="0" w:color="auto"/>
              <w:bottom w:val="single" w:sz="4" w:space="0" w:color="auto"/>
            </w:tcBorders>
            <w:vAlign w:val="center"/>
          </w:tcPr>
          <w:p w:rsidR="00117823" w:rsidRPr="00117823" w:rsidRDefault="00117823" w:rsidP="00117823">
            <w:pPr>
              <w:spacing w:after="200" w:line="276" w:lineRule="auto"/>
              <w:ind w:left="-180" w:right="-108"/>
              <w:jc w:val="center"/>
              <w:rPr>
                <w:rFonts w:eastAsia="Calibri"/>
                <w:sz w:val="20"/>
                <w:szCs w:val="20"/>
                <w:lang w:eastAsia="en-US"/>
              </w:rPr>
            </w:pPr>
            <w:r w:rsidRPr="00117823">
              <w:rPr>
                <w:rFonts w:eastAsia="Calibri"/>
                <w:sz w:val="20"/>
                <w:szCs w:val="20"/>
                <w:lang w:eastAsia="en-US"/>
              </w:rPr>
              <w:lastRenderedPageBreak/>
              <w:t>6</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Участие в семинарах, мастер-классах и </w:t>
            </w:r>
            <w:proofErr w:type="gramStart"/>
            <w:r w:rsidRPr="00117823">
              <w:rPr>
                <w:rFonts w:eastAsia="Calibri"/>
                <w:sz w:val="20"/>
                <w:szCs w:val="20"/>
                <w:lang w:eastAsia="en-US"/>
              </w:rPr>
              <w:t>НПК  ИРО</w:t>
            </w:r>
            <w:proofErr w:type="gramEnd"/>
            <w:r w:rsidRPr="00117823">
              <w:rPr>
                <w:rFonts w:eastAsia="Calibri"/>
                <w:sz w:val="20"/>
                <w:szCs w:val="20"/>
                <w:lang w:eastAsia="en-US"/>
              </w:rPr>
              <w:t xml:space="preserve">, </w:t>
            </w:r>
            <w:proofErr w:type="spellStart"/>
            <w:r w:rsidRPr="00117823">
              <w:rPr>
                <w:rFonts w:eastAsia="Calibri"/>
                <w:sz w:val="20"/>
                <w:szCs w:val="20"/>
                <w:lang w:eastAsia="en-US"/>
              </w:rPr>
              <w:t>УрГППУ</w:t>
            </w:r>
            <w:proofErr w:type="spellEnd"/>
            <w:r w:rsidRPr="00117823">
              <w:rPr>
                <w:rFonts w:eastAsia="Calibri"/>
                <w:sz w:val="20"/>
                <w:szCs w:val="20"/>
                <w:lang w:eastAsia="en-US"/>
              </w:rPr>
              <w:t xml:space="preserve">, МИФИ, </w:t>
            </w:r>
            <w:proofErr w:type="spellStart"/>
            <w:r w:rsidRPr="00117823">
              <w:rPr>
                <w:rFonts w:eastAsia="Calibri"/>
                <w:sz w:val="20"/>
                <w:szCs w:val="20"/>
                <w:lang w:eastAsia="en-US"/>
              </w:rPr>
              <w:t>УрФУ</w:t>
            </w:r>
            <w:proofErr w:type="spellEnd"/>
            <w:r w:rsidRPr="00117823">
              <w:rPr>
                <w:rFonts w:eastAsia="Calibri"/>
                <w:sz w:val="20"/>
                <w:szCs w:val="20"/>
                <w:lang w:eastAsia="en-US"/>
              </w:rPr>
              <w:t xml:space="preserve">, </w:t>
            </w:r>
            <w:proofErr w:type="spellStart"/>
            <w:r w:rsidRPr="00117823">
              <w:rPr>
                <w:rFonts w:eastAsia="Calibri"/>
                <w:sz w:val="20"/>
                <w:szCs w:val="20"/>
                <w:lang w:eastAsia="en-US"/>
              </w:rPr>
              <w:t>УрГЭУ</w:t>
            </w:r>
            <w:proofErr w:type="spellEnd"/>
            <w:r w:rsidRPr="00117823">
              <w:rPr>
                <w:rFonts w:eastAsia="Calibri"/>
                <w:sz w:val="20"/>
                <w:szCs w:val="20"/>
                <w:lang w:eastAsia="en-US"/>
              </w:rPr>
              <w:t xml:space="preserve"> по проблемам внедрения новых технологий, профильного обучения, подготовки к ЕГЭ</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Заместители директора по УВР, ВР, учителя</w:t>
            </w:r>
          </w:p>
        </w:tc>
      </w:tr>
    </w:tbl>
    <w:p w:rsidR="00117823" w:rsidRPr="00117823" w:rsidRDefault="00117823" w:rsidP="00117823">
      <w:pPr>
        <w:spacing w:after="200" w:line="276" w:lineRule="auto"/>
        <w:rPr>
          <w:rFonts w:eastAsia="Calibri"/>
          <w:sz w:val="20"/>
          <w:szCs w:val="20"/>
          <w:lang w:eastAsia="en-US"/>
        </w:rPr>
      </w:pPr>
    </w:p>
    <w:tbl>
      <w:tblPr>
        <w:tblpPr w:leftFromText="180" w:rightFromText="180" w:vertAnchor="text" w:horzAnchor="margin" w:tblpX="108" w:tblpY="86"/>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300"/>
        <w:gridCol w:w="540"/>
        <w:gridCol w:w="540"/>
        <w:gridCol w:w="540"/>
        <w:gridCol w:w="540"/>
        <w:gridCol w:w="540"/>
        <w:gridCol w:w="2340"/>
        <w:gridCol w:w="2880"/>
      </w:tblGrid>
      <w:tr w:rsidR="00117823" w:rsidRPr="00117823" w:rsidTr="00123C64">
        <w:trPr>
          <w:trHeight w:val="357"/>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ind w:left="-180" w:right="-108"/>
              <w:jc w:val="center"/>
              <w:rPr>
                <w:rFonts w:eastAsia="Calibri"/>
                <w:sz w:val="20"/>
                <w:szCs w:val="20"/>
                <w:lang w:eastAsia="en-US"/>
              </w:rPr>
            </w:pPr>
            <w:r w:rsidRPr="00117823">
              <w:rPr>
                <w:rFonts w:eastAsia="Calibri"/>
                <w:sz w:val="20"/>
                <w:szCs w:val="20"/>
                <w:lang w:eastAsia="en-US"/>
              </w:rPr>
              <w:t>7</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Переподготовка педагогов на курсах повышения квалификации для работы в профильных классах</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Директор</w:t>
            </w:r>
          </w:p>
        </w:tc>
      </w:tr>
      <w:tr w:rsidR="00117823" w:rsidRPr="00117823" w:rsidTr="00123C64">
        <w:trPr>
          <w:trHeight w:val="357"/>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ind w:left="-180" w:right="-108"/>
              <w:jc w:val="center"/>
              <w:rPr>
                <w:rFonts w:eastAsia="Calibri"/>
                <w:sz w:val="20"/>
                <w:szCs w:val="20"/>
                <w:lang w:eastAsia="en-US"/>
              </w:rPr>
            </w:pPr>
            <w:r w:rsidRPr="00117823">
              <w:rPr>
                <w:rFonts w:eastAsia="Calibri"/>
                <w:sz w:val="20"/>
                <w:szCs w:val="20"/>
                <w:lang w:eastAsia="en-US"/>
              </w:rPr>
              <w:t>8</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Организация </w:t>
            </w:r>
            <w:proofErr w:type="spellStart"/>
            <w:r w:rsidRPr="00117823">
              <w:rPr>
                <w:rFonts w:eastAsia="Calibri"/>
                <w:sz w:val="20"/>
                <w:szCs w:val="20"/>
                <w:lang w:eastAsia="en-US"/>
              </w:rPr>
              <w:t>внутришкольных</w:t>
            </w:r>
            <w:proofErr w:type="spellEnd"/>
            <w:r w:rsidRPr="00117823">
              <w:rPr>
                <w:rFonts w:eastAsia="Calibri"/>
                <w:sz w:val="20"/>
                <w:szCs w:val="20"/>
                <w:lang w:eastAsia="en-US"/>
              </w:rPr>
              <w:t xml:space="preserve"> семинаров, мастер-классов для учителей и работников школы (</w:t>
            </w:r>
            <w:proofErr w:type="gramStart"/>
            <w:r w:rsidRPr="00117823">
              <w:rPr>
                <w:rFonts w:eastAsia="Calibri"/>
                <w:sz w:val="20"/>
                <w:szCs w:val="20"/>
                <w:lang w:eastAsia="en-US"/>
              </w:rPr>
              <w:t>социальный  педагог</w:t>
            </w:r>
            <w:proofErr w:type="gramEnd"/>
            <w:r w:rsidRPr="00117823">
              <w:rPr>
                <w:rFonts w:eastAsia="Calibri"/>
                <w:sz w:val="20"/>
                <w:szCs w:val="20"/>
                <w:lang w:eastAsia="en-US"/>
              </w:rPr>
              <w:t>, библиотекарь, медицинский работник, лаборанты) с целью повышения инновационной культуры</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Директор, заместители директора по УВР, МО учителей</w:t>
            </w:r>
          </w:p>
        </w:tc>
      </w:tr>
      <w:tr w:rsidR="00117823" w:rsidRPr="00117823" w:rsidTr="00123C64">
        <w:trPr>
          <w:trHeight w:val="357"/>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ind w:left="-180" w:right="-108"/>
              <w:jc w:val="center"/>
              <w:rPr>
                <w:rFonts w:eastAsia="Calibri"/>
                <w:sz w:val="20"/>
                <w:szCs w:val="20"/>
                <w:lang w:eastAsia="en-US"/>
              </w:rPr>
            </w:pPr>
            <w:r w:rsidRPr="00117823">
              <w:rPr>
                <w:rFonts w:eastAsia="Calibri"/>
                <w:sz w:val="20"/>
                <w:szCs w:val="20"/>
                <w:lang w:eastAsia="en-US"/>
              </w:rPr>
              <w:t>9</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Координация и коррекция деятельности учителей в реализации программы </w:t>
            </w:r>
            <w:proofErr w:type="spellStart"/>
            <w:r w:rsidRPr="00117823">
              <w:rPr>
                <w:rFonts w:eastAsia="Calibri"/>
                <w:sz w:val="20"/>
                <w:szCs w:val="20"/>
                <w:lang w:eastAsia="en-US"/>
              </w:rPr>
              <w:t>разноуровневого</w:t>
            </w:r>
            <w:proofErr w:type="spellEnd"/>
            <w:r w:rsidRPr="00117823">
              <w:rPr>
                <w:rFonts w:eastAsia="Calibri"/>
                <w:sz w:val="20"/>
                <w:szCs w:val="20"/>
                <w:lang w:eastAsia="en-US"/>
              </w:rPr>
              <w:t xml:space="preserve"> обучения</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ind w:right="778"/>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Методический совет</w:t>
            </w:r>
          </w:p>
        </w:tc>
      </w:tr>
      <w:tr w:rsidR="00117823" w:rsidRPr="00117823" w:rsidTr="00123C64">
        <w:trPr>
          <w:trHeight w:val="357"/>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ind w:left="-180" w:right="-108"/>
              <w:jc w:val="center"/>
              <w:rPr>
                <w:rFonts w:eastAsia="Calibri"/>
                <w:sz w:val="20"/>
                <w:szCs w:val="20"/>
                <w:lang w:eastAsia="en-US"/>
              </w:rPr>
            </w:pPr>
            <w:r w:rsidRPr="00117823">
              <w:rPr>
                <w:rFonts w:eastAsia="Calibri"/>
                <w:sz w:val="20"/>
                <w:szCs w:val="20"/>
                <w:lang w:eastAsia="en-US"/>
              </w:rPr>
              <w:t>10</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Работа педагогов над темами самообразования</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Заместители директора по УВР, ВР, руководители МО</w:t>
            </w:r>
          </w:p>
        </w:tc>
      </w:tr>
      <w:tr w:rsidR="00117823" w:rsidRPr="00117823" w:rsidTr="00123C64">
        <w:trPr>
          <w:trHeight w:val="357"/>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ind w:left="-180" w:right="-108"/>
              <w:jc w:val="center"/>
              <w:rPr>
                <w:rFonts w:eastAsia="Calibri"/>
                <w:sz w:val="20"/>
                <w:szCs w:val="20"/>
                <w:lang w:eastAsia="en-US"/>
              </w:rPr>
            </w:pPr>
            <w:r w:rsidRPr="00117823">
              <w:rPr>
                <w:rFonts w:eastAsia="Calibri"/>
                <w:sz w:val="20"/>
                <w:szCs w:val="20"/>
                <w:lang w:eastAsia="en-US"/>
              </w:rPr>
              <w:t>11</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Повышение квалификационной категории учителей</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В  течение</w:t>
            </w:r>
            <w:proofErr w:type="gramEnd"/>
            <w:r w:rsidRPr="00117823">
              <w:rPr>
                <w:rFonts w:eastAsia="Calibri"/>
                <w:sz w:val="20"/>
                <w:szCs w:val="20"/>
                <w:lang w:eastAsia="en-US"/>
              </w:rPr>
              <w:t xml:space="preserve"> года</w:t>
            </w:r>
          </w:p>
        </w:tc>
        <w:tc>
          <w:tcPr>
            <w:tcW w:w="288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Заместители директора по УВР, руководители МО</w:t>
            </w:r>
          </w:p>
        </w:tc>
      </w:tr>
      <w:tr w:rsidR="00117823" w:rsidRPr="00117823" w:rsidTr="001D5993">
        <w:trPr>
          <w:trHeight w:val="862"/>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ind w:left="-180" w:right="-108"/>
              <w:jc w:val="center"/>
              <w:rPr>
                <w:rFonts w:eastAsia="Calibri"/>
                <w:sz w:val="20"/>
                <w:szCs w:val="20"/>
                <w:lang w:eastAsia="en-US"/>
              </w:rPr>
            </w:pPr>
            <w:r w:rsidRPr="00117823">
              <w:rPr>
                <w:rFonts w:eastAsia="Calibri"/>
                <w:sz w:val="20"/>
                <w:szCs w:val="20"/>
                <w:lang w:eastAsia="en-US"/>
              </w:rPr>
              <w:t>12</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Формирование банка данных и педагогический опыт учителей</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Заместители директора по УВР, ВР</w:t>
            </w:r>
          </w:p>
        </w:tc>
      </w:tr>
      <w:tr w:rsidR="001D5993" w:rsidRPr="00117823" w:rsidTr="00243A9B">
        <w:trPr>
          <w:trHeight w:val="357"/>
        </w:trPr>
        <w:tc>
          <w:tcPr>
            <w:tcW w:w="468" w:type="dxa"/>
            <w:tcBorders>
              <w:top w:val="single" w:sz="4" w:space="0" w:color="auto"/>
              <w:bottom w:val="single" w:sz="4" w:space="0" w:color="auto"/>
            </w:tcBorders>
            <w:vAlign w:val="center"/>
          </w:tcPr>
          <w:p w:rsidR="001D5993" w:rsidRPr="00117823" w:rsidRDefault="001D5993" w:rsidP="001D5993">
            <w:pPr>
              <w:spacing w:after="200" w:line="276" w:lineRule="auto"/>
              <w:ind w:left="-180" w:right="-108"/>
              <w:jc w:val="center"/>
              <w:rPr>
                <w:rFonts w:eastAsia="Calibri"/>
                <w:sz w:val="20"/>
                <w:szCs w:val="20"/>
                <w:lang w:eastAsia="en-US"/>
              </w:rPr>
            </w:pPr>
            <w:r>
              <w:rPr>
                <w:rFonts w:eastAsia="Calibri"/>
                <w:sz w:val="20"/>
                <w:szCs w:val="20"/>
                <w:lang w:eastAsia="en-US"/>
              </w:rPr>
              <w:t>13</w:t>
            </w:r>
          </w:p>
        </w:tc>
        <w:tc>
          <w:tcPr>
            <w:tcW w:w="6300" w:type="dxa"/>
            <w:tcBorders>
              <w:top w:val="single" w:sz="4" w:space="0" w:color="auto"/>
              <w:bottom w:val="single" w:sz="4" w:space="0" w:color="auto"/>
            </w:tcBorders>
          </w:tcPr>
          <w:p w:rsidR="001D5993" w:rsidRPr="00117823" w:rsidRDefault="001D5993" w:rsidP="001D5993">
            <w:pPr>
              <w:spacing w:after="200" w:line="276" w:lineRule="auto"/>
              <w:jc w:val="both"/>
              <w:rPr>
                <w:rFonts w:eastAsia="Calibri"/>
                <w:sz w:val="20"/>
                <w:szCs w:val="20"/>
                <w:lang w:eastAsia="en-US"/>
              </w:rPr>
            </w:pPr>
            <w:r w:rsidRPr="00117823">
              <w:rPr>
                <w:rFonts w:eastAsia="Calibri"/>
                <w:sz w:val="20"/>
                <w:szCs w:val="20"/>
                <w:lang w:eastAsia="en-US"/>
              </w:rPr>
              <w:t>Участие педагогов школы в конкурсах, фестивалях на региональном, федеральном уровнях</w:t>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D5993" w:rsidRPr="00117823" w:rsidRDefault="001D5993" w:rsidP="001D599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D5993" w:rsidRPr="00117823" w:rsidRDefault="001D5993" w:rsidP="001D5993">
            <w:pPr>
              <w:spacing w:after="200" w:line="276" w:lineRule="auto"/>
              <w:rPr>
                <w:rFonts w:eastAsia="Calibri"/>
                <w:sz w:val="20"/>
                <w:szCs w:val="20"/>
                <w:lang w:eastAsia="en-US"/>
              </w:rPr>
            </w:pPr>
            <w:proofErr w:type="gramStart"/>
            <w:r w:rsidRPr="00117823">
              <w:rPr>
                <w:rFonts w:eastAsia="Calibri"/>
                <w:sz w:val="20"/>
                <w:szCs w:val="20"/>
                <w:lang w:eastAsia="en-US"/>
              </w:rPr>
              <w:t>Учителя,  заместители</w:t>
            </w:r>
            <w:proofErr w:type="gramEnd"/>
            <w:r w:rsidRPr="00117823">
              <w:rPr>
                <w:rFonts w:eastAsia="Calibri"/>
                <w:sz w:val="20"/>
                <w:szCs w:val="20"/>
                <w:lang w:eastAsia="en-US"/>
              </w:rPr>
              <w:t xml:space="preserve"> директора  по УВР</w:t>
            </w:r>
          </w:p>
        </w:tc>
      </w:tr>
      <w:tr w:rsidR="00117823" w:rsidRPr="00117823" w:rsidTr="00123C64">
        <w:trPr>
          <w:trHeight w:val="357"/>
        </w:trPr>
        <w:tc>
          <w:tcPr>
            <w:tcW w:w="14688" w:type="dxa"/>
            <w:gridSpan w:val="9"/>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b/>
                <w:i/>
                <w:sz w:val="20"/>
                <w:szCs w:val="20"/>
                <w:lang w:eastAsia="en-US"/>
              </w:rPr>
            </w:pPr>
            <w:r w:rsidRPr="00117823">
              <w:rPr>
                <w:rFonts w:eastAsia="Calibri"/>
                <w:b/>
                <w:i/>
                <w:sz w:val="20"/>
                <w:szCs w:val="20"/>
                <w:lang w:val="en-US" w:eastAsia="en-US"/>
              </w:rPr>
              <w:t>III</w:t>
            </w:r>
            <w:r w:rsidRPr="00117823">
              <w:rPr>
                <w:rFonts w:eastAsia="Calibri"/>
                <w:b/>
                <w:i/>
                <w:sz w:val="20"/>
                <w:szCs w:val="20"/>
                <w:lang w:eastAsia="en-US"/>
              </w:rPr>
              <w:t xml:space="preserve">. </w:t>
            </w:r>
            <w:r w:rsidRPr="00117823">
              <w:rPr>
                <w:rFonts w:eastAsia="Calibri"/>
                <w:b/>
                <w:bCs/>
                <w:i/>
                <w:sz w:val="20"/>
                <w:szCs w:val="20"/>
                <w:lang w:eastAsia="en-US"/>
              </w:rPr>
              <w:t xml:space="preserve"> Развитие системы обеспечения качества образования</w:t>
            </w:r>
          </w:p>
        </w:tc>
      </w:tr>
      <w:tr w:rsidR="00117823" w:rsidRPr="00117823" w:rsidTr="00123C64">
        <w:trPr>
          <w:trHeight w:val="357"/>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ind w:left="-18"/>
              <w:jc w:val="center"/>
              <w:rPr>
                <w:rFonts w:eastAsia="Calibri"/>
                <w:sz w:val="20"/>
                <w:szCs w:val="20"/>
                <w:lang w:eastAsia="en-US"/>
              </w:rPr>
            </w:pPr>
            <w:r w:rsidRPr="00117823">
              <w:rPr>
                <w:rFonts w:eastAsia="Calibri"/>
                <w:sz w:val="20"/>
                <w:szCs w:val="20"/>
                <w:lang w:eastAsia="en-US"/>
              </w:rPr>
              <w:t>1</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Совершенствование учебных планов и рабочих учебных программ </w:t>
            </w:r>
            <w:proofErr w:type="gramStart"/>
            <w:r w:rsidRPr="00117823">
              <w:rPr>
                <w:rFonts w:eastAsia="Calibri"/>
                <w:sz w:val="20"/>
                <w:szCs w:val="20"/>
                <w:lang w:eastAsia="en-US"/>
              </w:rPr>
              <w:t>по  предметам</w:t>
            </w:r>
            <w:proofErr w:type="gramEnd"/>
            <w:r w:rsidRPr="00117823">
              <w:rPr>
                <w:rFonts w:eastAsia="Calibri"/>
                <w:sz w:val="20"/>
                <w:szCs w:val="20"/>
                <w:lang w:eastAsia="en-US"/>
              </w:rPr>
              <w:t xml:space="preserve"> и элективным курсам и курсам по выбору</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i/>
                <w:sz w:val="20"/>
                <w:szCs w:val="20"/>
                <w:lang w:eastAsia="en-US"/>
              </w:rPr>
            </w:pPr>
            <w:r w:rsidRPr="00117823">
              <w:rPr>
                <w:rFonts w:eastAsia="Calibri"/>
                <w:i/>
                <w:sz w:val="20"/>
                <w:szCs w:val="20"/>
                <w:lang w:val="en-US"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Июнь-август</w:t>
            </w:r>
          </w:p>
        </w:tc>
        <w:tc>
          <w:tcPr>
            <w:tcW w:w="288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Педагогический совет, </w:t>
            </w:r>
            <w:proofErr w:type="gramStart"/>
            <w:r w:rsidRPr="00117823">
              <w:rPr>
                <w:rFonts w:eastAsia="Calibri"/>
                <w:sz w:val="20"/>
                <w:szCs w:val="20"/>
                <w:lang w:eastAsia="en-US"/>
              </w:rPr>
              <w:t>руководители  МО</w:t>
            </w:r>
            <w:proofErr w:type="gramEnd"/>
          </w:p>
        </w:tc>
      </w:tr>
      <w:tr w:rsidR="00117823" w:rsidRPr="00117823" w:rsidTr="00123C64">
        <w:trPr>
          <w:trHeight w:val="357"/>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t>2</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Развитие взаимодействия учебных дисциплин на основе </w:t>
            </w:r>
            <w:proofErr w:type="spellStart"/>
            <w:r w:rsidRPr="00117823">
              <w:rPr>
                <w:rFonts w:eastAsia="Calibri"/>
                <w:sz w:val="20"/>
                <w:szCs w:val="20"/>
                <w:lang w:eastAsia="en-US"/>
              </w:rPr>
              <w:t>межпредметных</w:t>
            </w:r>
            <w:proofErr w:type="spellEnd"/>
            <w:r w:rsidRPr="00117823">
              <w:rPr>
                <w:rFonts w:eastAsia="Calibri"/>
                <w:sz w:val="20"/>
                <w:szCs w:val="20"/>
                <w:lang w:eastAsia="en-US"/>
              </w:rPr>
              <w:t xml:space="preserve"> связей</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Заместители </w:t>
            </w:r>
            <w:proofErr w:type="gramStart"/>
            <w:r w:rsidRPr="00117823">
              <w:rPr>
                <w:rFonts w:eastAsia="Calibri"/>
                <w:sz w:val="20"/>
                <w:szCs w:val="20"/>
                <w:lang w:eastAsia="en-US"/>
              </w:rPr>
              <w:t>директора  по</w:t>
            </w:r>
            <w:proofErr w:type="gramEnd"/>
            <w:r w:rsidRPr="00117823">
              <w:rPr>
                <w:rFonts w:eastAsia="Calibri"/>
                <w:sz w:val="20"/>
                <w:szCs w:val="20"/>
                <w:lang w:eastAsia="en-US"/>
              </w:rPr>
              <w:t xml:space="preserve"> УВР,  руководители МО</w:t>
            </w:r>
          </w:p>
        </w:tc>
      </w:tr>
      <w:tr w:rsidR="00117823" w:rsidRPr="00117823" w:rsidTr="00123C64">
        <w:trPr>
          <w:trHeight w:val="90"/>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t>3</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Регулирование расписания, используя программу «Хронограф»</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Заместители </w:t>
            </w:r>
            <w:proofErr w:type="gramStart"/>
            <w:r w:rsidRPr="00117823">
              <w:rPr>
                <w:rFonts w:eastAsia="Calibri"/>
                <w:sz w:val="20"/>
                <w:szCs w:val="20"/>
                <w:lang w:eastAsia="en-US"/>
              </w:rPr>
              <w:t>директора  по</w:t>
            </w:r>
            <w:proofErr w:type="gramEnd"/>
            <w:r w:rsidRPr="00117823">
              <w:rPr>
                <w:rFonts w:eastAsia="Calibri"/>
                <w:sz w:val="20"/>
                <w:szCs w:val="20"/>
                <w:lang w:eastAsia="en-US"/>
              </w:rPr>
              <w:t xml:space="preserve"> УВР</w:t>
            </w:r>
          </w:p>
        </w:tc>
      </w:tr>
      <w:tr w:rsidR="00117823" w:rsidRPr="00117823" w:rsidTr="00123C64">
        <w:trPr>
          <w:trHeight w:val="90"/>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lastRenderedPageBreak/>
              <w:t>4</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Мониторинг качества знаний, степени </w:t>
            </w:r>
            <w:proofErr w:type="spellStart"/>
            <w:r w:rsidRPr="00117823">
              <w:rPr>
                <w:rFonts w:eastAsia="Calibri"/>
                <w:sz w:val="20"/>
                <w:szCs w:val="20"/>
                <w:lang w:eastAsia="en-US"/>
              </w:rPr>
              <w:t>обученности</w:t>
            </w:r>
            <w:proofErr w:type="spellEnd"/>
            <w:r w:rsidRPr="00117823">
              <w:rPr>
                <w:rFonts w:eastAsia="Calibri"/>
                <w:sz w:val="20"/>
                <w:szCs w:val="20"/>
                <w:lang w:eastAsia="en-US"/>
              </w:rPr>
              <w:t xml:space="preserve">, уровня воспитанности </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Ноябрь, январь, март, май</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Заместители </w:t>
            </w:r>
            <w:proofErr w:type="gramStart"/>
            <w:r w:rsidRPr="00117823">
              <w:rPr>
                <w:rFonts w:eastAsia="Calibri"/>
                <w:sz w:val="20"/>
                <w:szCs w:val="20"/>
                <w:lang w:eastAsia="en-US"/>
              </w:rPr>
              <w:t>директора  по</w:t>
            </w:r>
            <w:proofErr w:type="gramEnd"/>
            <w:r w:rsidRPr="00117823">
              <w:rPr>
                <w:rFonts w:eastAsia="Calibri"/>
                <w:sz w:val="20"/>
                <w:szCs w:val="20"/>
                <w:lang w:eastAsia="en-US"/>
              </w:rPr>
              <w:t xml:space="preserve"> УВР</w:t>
            </w:r>
          </w:p>
        </w:tc>
      </w:tr>
      <w:tr w:rsidR="00117823" w:rsidRPr="00117823" w:rsidTr="00123C64">
        <w:trPr>
          <w:trHeight w:val="90"/>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t>5</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Ведение портфолио учащихся как накопительной оценки личных достижений ученика</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Классные руководители</w:t>
            </w:r>
          </w:p>
        </w:tc>
      </w:tr>
      <w:tr w:rsidR="00117823" w:rsidRPr="00117823" w:rsidTr="00123C64">
        <w:trPr>
          <w:trHeight w:val="90"/>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t>6</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Создание электронного мониторинга результатов промежуточной и итоговой аттестации </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Июнь</w:t>
            </w: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Заместители </w:t>
            </w:r>
            <w:proofErr w:type="gramStart"/>
            <w:r w:rsidRPr="00117823">
              <w:rPr>
                <w:rFonts w:eastAsia="Calibri"/>
                <w:sz w:val="20"/>
                <w:szCs w:val="20"/>
                <w:lang w:eastAsia="en-US"/>
              </w:rPr>
              <w:t>директора  по</w:t>
            </w:r>
            <w:proofErr w:type="gramEnd"/>
            <w:r w:rsidRPr="00117823">
              <w:rPr>
                <w:rFonts w:eastAsia="Calibri"/>
                <w:sz w:val="20"/>
                <w:szCs w:val="20"/>
                <w:lang w:eastAsia="en-US"/>
              </w:rPr>
              <w:t xml:space="preserve"> УВР</w:t>
            </w:r>
          </w:p>
        </w:tc>
      </w:tr>
      <w:tr w:rsidR="00117823" w:rsidRPr="00117823" w:rsidTr="00123C64">
        <w:trPr>
          <w:trHeight w:val="90"/>
        </w:trPr>
        <w:tc>
          <w:tcPr>
            <w:tcW w:w="468"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t>7</w:t>
            </w:r>
          </w:p>
        </w:tc>
        <w:tc>
          <w:tcPr>
            <w:tcW w:w="6300" w:type="dxa"/>
            <w:tcBorders>
              <w:top w:val="single" w:sz="4" w:space="0" w:color="auto"/>
              <w:bottom w:val="single" w:sz="4" w:space="0" w:color="auto"/>
            </w:tcBorders>
          </w:tcPr>
          <w:p w:rsidR="00117823" w:rsidRPr="00117823" w:rsidRDefault="00117823" w:rsidP="00117823">
            <w:pPr>
              <w:spacing w:after="200" w:line="276" w:lineRule="auto"/>
              <w:jc w:val="both"/>
              <w:rPr>
                <w:rFonts w:eastAsia="Calibri"/>
                <w:sz w:val="20"/>
                <w:szCs w:val="20"/>
                <w:lang w:eastAsia="en-US"/>
              </w:rPr>
            </w:pPr>
            <w:proofErr w:type="gramStart"/>
            <w:r w:rsidRPr="00117823">
              <w:rPr>
                <w:rFonts w:eastAsia="Calibri"/>
                <w:sz w:val="20"/>
                <w:szCs w:val="20"/>
                <w:lang w:eastAsia="en-US"/>
              </w:rPr>
              <w:t>Переход  на</w:t>
            </w:r>
            <w:proofErr w:type="gramEnd"/>
            <w:r w:rsidRPr="00117823">
              <w:rPr>
                <w:rFonts w:eastAsia="Calibri"/>
                <w:sz w:val="20"/>
                <w:szCs w:val="20"/>
                <w:lang w:eastAsia="en-US"/>
              </w:rPr>
              <w:t xml:space="preserve"> электронные дневники и электронные журналы</w:t>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p>
        </w:tc>
        <w:tc>
          <w:tcPr>
            <w:tcW w:w="2880" w:type="dxa"/>
            <w:tcBorders>
              <w:top w:val="single" w:sz="4" w:space="0" w:color="auto"/>
              <w:bottom w:val="single" w:sz="4" w:space="0" w:color="auto"/>
            </w:tcBorders>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Заместители </w:t>
            </w:r>
            <w:proofErr w:type="gramStart"/>
            <w:r w:rsidRPr="00117823">
              <w:rPr>
                <w:rFonts w:eastAsia="Calibri"/>
                <w:sz w:val="20"/>
                <w:szCs w:val="20"/>
                <w:lang w:eastAsia="en-US"/>
              </w:rPr>
              <w:t>директора  по</w:t>
            </w:r>
            <w:proofErr w:type="gramEnd"/>
            <w:r w:rsidRPr="00117823">
              <w:rPr>
                <w:rFonts w:eastAsia="Calibri"/>
                <w:sz w:val="20"/>
                <w:szCs w:val="20"/>
                <w:lang w:eastAsia="en-US"/>
              </w:rPr>
              <w:t xml:space="preserve"> УВР</w:t>
            </w:r>
          </w:p>
        </w:tc>
      </w:tr>
      <w:tr w:rsidR="001D5993" w:rsidRPr="00117823" w:rsidTr="00123C64">
        <w:trPr>
          <w:trHeight w:val="90"/>
        </w:trPr>
        <w:tc>
          <w:tcPr>
            <w:tcW w:w="468" w:type="dxa"/>
            <w:tcBorders>
              <w:top w:val="single" w:sz="4" w:space="0" w:color="auto"/>
              <w:bottom w:val="single" w:sz="4" w:space="0" w:color="auto"/>
            </w:tcBorders>
            <w:vAlign w:val="center"/>
          </w:tcPr>
          <w:p w:rsidR="001D5993" w:rsidRPr="00117823" w:rsidRDefault="00F6610F" w:rsidP="001D5993">
            <w:pPr>
              <w:spacing w:after="200" w:line="276" w:lineRule="auto"/>
              <w:jc w:val="center"/>
              <w:rPr>
                <w:rFonts w:eastAsia="Calibri"/>
                <w:sz w:val="20"/>
                <w:szCs w:val="20"/>
                <w:lang w:eastAsia="en-US"/>
              </w:rPr>
            </w:pPr>
            <w:r>
              <w:rPr>
                <w:rFonts w:eastAsia="Calibri"/>
                <w:sz w:val="20"/>
                <w:szCs w:val="20"/>
                <w:lang w:eastAsia="en-US"/>
              </w:rPr>
              <w:t>8</w:t>
            </w:r>
          </w:p>
        </w:tc>
        <w:tc>
          <w:tcPr>
            <w:tcW w:w="6300" w:type="dxa"/>
            <w:tcBorders>
              <w:top w:val="single" w:sz="4" w:space="0" w:color="auto"/>
              <w:bottom w:val="single" w:sz="4" w:space="0" w:color="auto"/>
            </w:tcBorders>
          </w:tcPr>
          <w:p w:rsidR="001D5993" w:rsidRPr="00117823" w:rsidRDefault="001D5993" w:rsidP="001D5993">
            <w:pPr>
              <w:spacing w:after="200" w:line="276" w:lineRule="auto"/>
              <w:jc w:val="both"/>
              <w:rPr>
                <w:rFonts w:eastAsia="Calibri"/>
                <w:sz w:val="20"/>
                <w:szCs w:val="20"/>
                <w:lang w:eastAsia="en-US"/>
              </w:rPr>
            </w:pPr>
            <w:r>
              <w:rPr>
                <w:rFonts w:eastAsia="Calibri"/>
                <w:sz w:val="20"/>
                <w:szCs w:val="20"/>
                <w:lang w:eastAsia="en-US"/>
              </w:rPr>
              <w:t xml:space="preserve">Обеспечение выбора образовательных траекторий с учетом интересов потребителей образовательных услуг (организация </w:t>
            </w:r>
            <w:proofErr w:type="spellStart"/>
            <w:r>
              <w:rPr>
                <w:rFonts w:eastAsia="Calibri"/>
                <w:sz w:val="20"/>
                <w:szCs w:val="20"/>
                <w:lang w:eastAsia="en-US"/>
              </w:rPr>
              <w:t>предпрофильного</w:t>
            </w:r>
            <w:proofErr w:type="spellEnd"/>
            <w:r>
              <w:rPr>
                <w:rFonts w:eastAsia="Calibri"/>
                <w:sz w:val="20"/>
                <w:szCs w:val="20"/>
                <w:lang w:eastAsia="en-US"/>
              </w:rPr>
              <w:t>, профильного обучения</w:t>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D5993" w:rsidRPr="00117823" w:rsidRDefault="00F6610F" w:rsidP="001D5993">
            <w:pPr>
              <w:spacing w:after="200" w:line="276" w:lineRule="auto"/>
              <w:rPr>
                <w:rFonts w:eastAsia="Calibri"/>
                <w:sz w:val="20"/>
                <w:szCs w:val="20"/>
                <w:lang w:eastAsia="en-US"/>
              </w:rPr>
            </w:pPr>
            <w:r>
              <w:rPr>
                <w:rFonts w:eastAsia="Calibri"/>
                <w:sz w:val="20"/>
                <w:szCs w:val="20"/>
                <w:lang w:eastAsia="en-US"/>
              </w:rPr>
              <w:t>Ноябрь - март</w:t>
            </w:r>
          </w:p>
        </w:tc>
        <w:tc>
          <w:tcPr>
            <w:tcW w:w="2880" w:type="dxa"/>
            <w:tcBorders>
              <w:top w:val="single" w:sz="4" w:space="0" w:color="auto"/>
              <w:bottom w:val="single" w:sz="4" w:space="0" w:color="auto"/>
            </w:tcBorders>
            <w:vAlign w:val="center"/>
          </w:tcPr>
          <w:p w:rsidR="001D5993" w:rsidRPr="00117823" w:rsidRDefault="00F6610F" w:rsidP="001D5993">
            <w:pPr>
              <w:spacing w:after="200" w:line="276" w:lineRule="auto"/>
              <w:rPr>
                <w:rFonts w:eastAsia="Calibri"/>
                <w:sz w:val="20"/>
                <w:szCs w:val="20"/>
                <w:lang w:eastAsia="en-US"/>
              </w:rPr>
            </w:pPr>
            <w:r w:rsidRPr="00117823">
              <w:rPr>
                <w:rFonts w:eastAsia="Calibri"/>
                <w:sz w:val="20"/>
                <w:szCs w:val="20"/>
                <w:lang w:eastAsia="en-US"/>
              </w:rPr>
              <w:t xml:space="preserve">Заместители </w:t>
            </w:r>
            <w:proofErr w:type="gramStart"/>
            <w:r w:rsidRPr="00117823">
              <w:rPr>
                <w:rFonts w:eastAsia="Calibri"/>
                <w:sz w:val="20"/>
                <w:szCs w:val="20"/>
                <w:lang w:eastAsia="en-US"/>
              </w:rPr>
              <w:t>директора  по</w:t>
            </w:r>
            <w:proofErr w:type="gramEnd"/>
            <w:r w:rsidRPr="00117823">
              <w:rPr>
                <w:rFonts w:eastAsia="Calibri"/>
                <w:sz w:val="20"/>
                <w:szCs w:val="20"/>
                <w:lang w:eastAsia="en-US"/>
              </w:rPr>
              <w:t xml:space="preserve"> УВР</w:t>
            </w:r>
          </w:p>
        </w:tc>
      </w:tr>
      <w:tr w:rsidR="001D5993" w:rsidRPr="00117823" w:rsidTr="00123C64">
        <w:trPr>
          <w:trHeight w:val="90"/>
        </w:trPr>
        <w:tc>
          <w:tcPr>
            <w:tcW w:w="468" w:type="dxa"/>
            <w:tcBorders>
              <w:top w:val="single" w:sz="4" w:space="0" w:color="auto"/>
              <w:bottom w:val="single" w:sz="4" w:space="0" w:color="auto"/>
            </w:tcBorders>
            <w:vAlign w:val="center"/>
          </w:tcPr>
          <w:p w:rsidR="001D5993" w:rsidRPr="00117823" w:rsidRDefault="00F6610F" w:rsidP="001D5993">
            <w:pPr>
              <w:spacing w:after="200" w:line="276" w:lineRule="auto"/>
              <w:jc w:val="center"/>
              <w:rPr>
                <w:rFonts w:eastAsia="Calibri"/>
                <w:sz w:val="20"/>
                <w:szCs w:val="20"/>
                <w:lang w:eastAsia="en-US"/>
              </w:rPr>
            </w:pPr>
            <w:r>
              <w:rPr>
                <w:rFonts w:eastAsia="Calibri"/>
                <w:sz w:val="20"/>
                <w:szCs w:val="20"/>
                <w:lang w:eastAsia="en-US"/>
              </w:rPr>
              <w:t>9</w:t>
            </w:r>
          </w:p>
        </w:tc>
        <w:tc>
          <w:tcPr>
            <w:tcW w:w="6300" w:type="dxa"/>
            <w:tcBorders>
              <w:top w:val="single" w:sz="4" w:space="0" w:color="auto"/>
              <w:bottom w:val="single" w:sz="4" w:space="0" w:color="auto"/>
            </w:tcBorders>
          </w:tcPr>
          <w:p w:rsidR="001D5993" w:rsidRPr="00117823" w:rsidRDefault="001D5993" w:rsidP="001D5993">
            <w:pPr>
              <w:spacing w:after="200" w:line="276" w:lineRule="auto"/>
              <w:jc w:val="both"/>
              <w:rPr>
                <w:rFonts w:eastAsia="Calibri"/>
                <w:sz w:val="20"/>
                <w:szCs w:val="20"/>
                <w:lang w:eastAsia="en-US"/>
              </w:rPr>
            </w:pPr>
            <w:r>
              <w:rPr>
                <w:rFonts w:eastAsia="Calibri"/>
                <w:sz w:val="20"/>
                <w:szCs w:val="20"/>
                <w:lang w:eastAsia="en-US"/>
              </w:rPr>
              <w:t xml:space="preserve">Организация профильных групп на уровне среднего общего образования, </w:t>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D5993" w:rsidRPr="00117823" w:rsidRDefault="00F6610F" w:rsidP="001D5993">
            <w:pPr>
              <w:spacing w:after="200" w:line="276" w:lineRule="auto"/>
              <w:rPr>
                <w:rFonts w:eastAsia="Calibri"/>
                <w:sz w:val="20"/>
                <w:szCs w:val="20"/>
                <w:lang w:eastAsia="en-US"/>
              </w:rPr>
            </w:pPr>
            <w:r>
              <w:rPr>
                <w:rFonts w:eastAsia="Calibri"/>
                <w:sz w:val="20"/>
                <w:szCs w:val="20"/>
                <w:lang w:eastAsia="en-US"/>
              </w:rPr>
              <w:t>Сентябрь - май</w:t>
            </w:r>
          </w:p>
        </w:tc>
        <w:tc>
          <w:tcPr>
            <w:tcW w:w="2880" w:type="dxa"/>
            <w:tcBorders>
              <w:top w:val="single" w:sz="4" w:space="0" w:color="auto"/>
              <w:bottom w:val="single" w:sz="4" w:space="0" w:color="auto"/>
            </w:tcBorders>
            <w:vAlign w:val="center"/>
          </w:tcPr>
          <w:p w:rsidR="001D5993" w:rsidRPr="00117823" w:rsidRDefault="00F6610F" w:rsidP="001D5993">
            <w:pPr>
              <w:spacing w:after="200" w:line="276" w:lineRule="auto"/>
              <w:rPr>
                <w:rFonts w:eastAsia="Calibri"/>
                <w:sz w:val="20"/>
                <w:szCs w:val="20"/>
                <w:lang w:eastAsia="en-US"/>
              </w:rPr>
            </w:pPr>
            <w:r w:rsidRPr="00117823">
              <w:rPr>
                <w:rFonts w:eastAsia="Calibri"/>
                <w:sz w:val="20"/>
                <w:szCs w:val="20"/>
                <w:lang w:eastAsia="en-US"/>
              </w:rPr>
              <w:t xml:space="preserve">Заместители </w:t>
            </w:r>
            <w:proofErr w:type="gramStart"/>
            <w:r w:rsidRPr="00117823">
              <w:rPr>
                <w:rFonts w:eastAsia="Calibri"/>
                <w:sz w:val="20"/>
                <w:szCs w:val="20"/>
                <w:lang w:eastAsia="en-US"/>
              </w:rPr>
              <w:t>директора  по</w:t>
            </w:r>
            <w:proofErr w:type="gramEnd"/>
            <w:r w:rsidRPr="00117823">
              <w:rPr>
                <w:rFonts w:eastAsia="Calibri"/>
                <w:sz w:val="20"/>
                <w:szCs w:val="20"/>
                <w:lang w:eastAsia="en-US"/>
              </w:rPr>
              <w:t xml:space="preserve"> УВР</w:t>
            </w:r>
          </w:p>
        </w:tc>
      </w:tr>
      <w:tr w:rsidR="001D5993" w:rsidRPr="00117823" w:rsidTr="00123C64">
        <w:trPr>
          <w:trHeight w:val="90"/>
        </w:trPr>
        <w:tc>
          <w:tcPr>
            <w:tcW w:w="468" w:type="dxa"/>
            <w:tcBorders>
              <w:top w:val="single" w:sz="4" w:space="0" w:color="auto"/>
              <w:bottom w:val="single" w:sz="4" w:space="0" w:color="auto"/>
            </w:tcBorders>
            <w:vAlign w:val="center"/>
          </w:tcPr>
          <w:p w:rsidR="001D5993" w:rsidRPr="00117823" w:rsidRDefault="00F6610F" w:rsidP="001D5993">
            <w:pPr>
              <w:spacing w:after="200" w:line="276" w:lineRule="auto"/>
              <w:jc w:val="center"/>
              <w:rPr>
                <w:rFonts w:eastAsia="Calibri"/>
                <w:sz w:val="20"/>
                <w:szCs w:val="20"/>
                <w:lang w:eastAsia="en-US"/>
              </w:rPr>
            </w:pPr>
            <w:r>
              <w:rPr>
                <w:rFonts w:eastAsia="Calibri"/>
                <w:sz w:val="20"/>
                <w:szCs w:val="20"/>
                <w:lang w:eastAsia="en-US"/>
              </w:rPr>
              <w:t>10</w:t>
            </w:r>
          </w:p>
        </w:tc>
        <w:tc>
          <w:tcPr>
            <w:tcW w:w="6300" w:type="dxa"/>
            <w:tcBorders>
              <w:top w:val="single" w:sz="4" w:space="0" w:color="auto"/>
              <w:bottom w:val="single" w:sz="4" w:space="0" w:color="auto"/>
            </w:tcBorders>
          </w:tcPr>
          <w:p w:rsidR="001D5993" w:rsidRPr="00117823" w:rsidRDefault="001D5993" w:rsidP="001D5993">
            <w:pPr>
              <w:spacing w:after="200" w:line="276" w:lineRule="auto"/>
              <w:jc w:val="both"/>
              <w:rPr>
                <w:rFonts w:eastAsia="Calibri"/>
                <w:sz w:val="20"/>
                <w:szCs w:val="20"/>
                <w:lang w:eastAsia="en-US"/>
              </w:rPr>
            </w:pPr>
            <w:r>
              <w:rPr>
                <w:rFonts w:eastAsia="Calibri"/>
                <w:sz w:val="20"/>
                <w:szCs w:val="20"/>
                <w:lang w:eastAsia="en-US"/>
              </w:rPr>
              <w:t>Организация обучения второму иностранному языку с 5 класса</w:t>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1D5993" w:rsidRPr="00117823" w:rsidRDefault="001D5993" w:rsidP="001D5993">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1D5993" w:rsidRPr="00117823" w:rsidRDefault="00F6610F" w:rsidP="001D5993">
            <w:pPr>
              <w:spacing w:after="200" w:line="276" w:lineRule="auto"/>
              <w:rPr>
                <w:rFonts w:eastAsia="Calibri"/>
                <w:sz w:val="20"/>
                <w:szCs w:val="20"/>
                <w:lang w:eastAsia="en-US"/>
              </w:rPr>
            </w:pPr>
            <w:r>
              <w:rPr>
                <w:rFonts w:eastAsia="Calibri"/>
                <w:sz w:val="20"/>
                <w:szCs w:val="20"/>
                <w:lang w:eastAsia="en-US"/>
              </w:rPr>
              <w:t>Сентябрь - май</w:t>
            </w:r>
          </w:p>
        </w:tc>
        <w:tc>
          <w:tcPr>
            <w:tcW w:w="2880" w:type="dxa"/>
            <w:tcBorders>
              <w:top w:val="single" w:sz="4" w:space="0" w:color="auto"/>
              <w:bottom w:val="single" w:sz="4" w:space="0" w:color="auto"/>
            </w:tcBorders>
            <w:vAlign w:val="center"/>
          </w:tcPr>
          <w:p w:rsidR="001D5993" w:rsidRPr="00117823" w:rsidRDefault="00F6610F" w:rsidP="001D5993">
            <w:pPr>
              <w:spacing w:after="200" w:line="276" w:lineRule="auto"/>
              <w:rPr>
                <w:rFonts w:eastAsia="Calibri"/>
                <w:sz w:val="20"/>
                <w:szCs w:val="20"/>
                <w:lang w:eastAsia="en-US"/>
              </w:rPr>
            </w:pPr>
            <w:r w:rsidRPr="00117823">
              <w:rPr>
                <w:rFonts w:eastAsia="Calibri"/>
                <w:sz w:val="20"/>
                <w:szCs w:val="20"/>
                <w:lang w:eastAsia="en-US"/>
              </w:rPr>
              <w:t xml:space="preserve">Заместители </w:t>
            </w:r>
            <w:proofErr w:type="gramStart"/>
            <w:r w:rsidRPr="00117823">
              <w:rPr>
                <w:rFonts w:eastAsia="Calibri"/>
                <w:sz w:val="20"/>
                <w:szCs w:val="20"/>
                <w:lang w:eastAsia="en-US"/>
              </w:rPr>
              <w:t>директора  по</w:t>
            </w:r>
            <w:proofErr w:type="gramEnd"/>
            <w:r w:rsidRPr="00117823">
              <w:rPr>
                <w:rFonts w:eastAsia="Calibri"/>
                <w:sz w:val="20"/>
                <w:szCs w:val="20"/>
                <w:lang w:eastAsia="en-US"/>
              </w:rPr>
              <w:t xml:space="preserve"> УВР</w:t>
            </w:r>
          </w:p>
        </w:tc>
      </w:tr>
      <w:tr w:rsidR="00F6610F" w:rsidRPr="00117823" w:rsidTr="00123C64">
        <w:trPr>
          <w:trHeight w:val="90"/>
        </w:trPr>
        <w:tc>
          <w:tcPr>
            <w:tcW w:w="468" w:type="dxa"/>
            <w:tcBorders>
              <w:top w:val="single" w:sz="4" w:space="0" w:color="auto"/>
              <w:bottom w:val="single" w:sz="4" w:space="0" w:color="auto"/>
            </w:tcBorders>
            <w:vAlign w:val="center"/>
          </w:tcPr>
          <w:p w:rsidR="00F6610F" w:rsidRPr="00117823" w:rsidRDefault="00F6610F" w:rsidP="00F6610F">
            <w:pPr>
              <w:spacing w:after="200" w:line="276" w:lineRule="auto"/>
              <w:jc w:val="center"/>
              <w:rPr>
                <w:rFonts w:eastAsia="Calibri"/>
                <w:sz w:val="20"/>
                <w:szCs w:val="20"/>
                <w:lang w:eastAsia="en-US"/>
              </w:rPr>
            </w:pPr>
            <w:r>
              <w:rPr>
                <w:rFonts w:eastAsia="Calibri"/>
                <w:sz w:val="20"/>
                <w:szCs w:val="20"/>
                <w:lang w:eastAsia="en-US"/>
              </w:rPr>
              <w:t>11</w:t>
            </w:r>
          </w:p>
        </w:tc>
        <w:tc>
          <w:tcPr>
            <w:tcW w:w="6300" w:type="dxa"/>
            <w:tcBorders>
              <w:top w:val="single" w:sz="4" w:space="0" w:color="auto"/>
              <w:bottom w:val="single" w:sz="4" w:space="0" w:color="auto"/>
            </w:tcBorders>
          </w:tcPr>
          <w:p w:rsidR="00F6610F" w:rsidRPr="00117823" w:rsidRDefault="00F6610F" w:rsidP="00F6610F">
            <w:pPr>
              <w:spacing w:after="200" w:line="276" w:lineRule="auto"/>
              <w:jc w:val="both"/>
              <w:rPr>
                <w:rFonts w:eastAsia="Calibri"/>
                <w:sz w:val="20"/>
                <w:szCs w:val="20"/>
                <w:lang w:eastAsia="en-US"/>
              </w:rPr>
            </w:pPr>
            <w:r>
              <w:rPr>
                <w:rFonts w:eastAsia="Calibri"/>
                <w:sz w:val="20"/>
                <w:szCs w:val="20"/>
                <w:lang w:eastAsia="en-US"/>
              </w:rPr>
              <w:t>Организация индивидуальных образовательных траекторий</w:t>
            </w:r>
          </w:p>
        </w:tc>
        <w:tc>
          <w:tcPr>
            <w:tcW w:w="540" w:type="dxa"/>
            <w:tcBorders>
              <w:top w:val="single" w:sz="4" w:space="0" w:color="auto"/>
              <w:bottom w:val="single" w:sz="4" w:space="0" w:color="auto"/>
            </w:tcBorders>
            <w:vAlign w:val="center"/>
          </w:tcPr>
          <w:p w:rsidR="00F6610F" w:rsidRPr="00117823" w:rsidRDefault="00F6610F" w:rsidP="00F6610F">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F6610F" w:rsidRPr="00117823" w:rsidRDefault="00F6610F" w:rsidP="00F6610F">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F6610F" w:rsidRPr="00117823" w:rsidRDefault="00F6610F" w:rsidP="00F6610F">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Borders>
              <w:top w:val="single" w:sz="4" w:space="0" w:color="auto"/>
              <w:bottom w:val="single" w:sz="4" w:space="0" w:color="auto"/>
            </w:tcBorders>
            <w:vAlign w:val="center"/>
          </w:tcPr>
          <w:p w:rsidR="00F6610F" w:rsidRPr="00117823" w:rsidRDefault="00F6610F" w:rsidP="00F6610F">
            <w:pPr>
              <w:spacing w:after="200" w:line="276" w:lineRule="auto"/>
              <w:jc w:val="center"/>
              <w:rPr>
                <w:rFonts w:eastAsia="Calibri"/>
                <w:sz w:val="20"/>
                <w:szCs w:val="20"/>
                <w:lang w:eastAsia="en-US"/>
              </w:rPr>
            </w:pPr>
          </w:p>
        </w:tc>
        <w:tc>
          <w:tcPr>
            <w:tcW w:w="540" w:type="dxa"/>
            <w:tcBorders>
              <w:top w:val="single" w:sz="4" w:space="0" w:color="auto"/>
              <w:bottom w:val="single" w:sz="4" w:space="0" w:color="auto"/>
            </w:tcBorders>
            <w:vAlign w:val="center"/>
          </w:tcPr>
          <w:p w:rsidR="00F6610F" w:rsidRPr="00117823" w:rsidRDefault="00F6610F" w:rsidP="00F6610F">
            <w:pPr>
              <w:spacing w:after="200" w:line="276" w:lineRule="auto"/>
              <w:jc w:val="center"/>
              <w:rPr>
                <w:rFonts w:eastAsia="Calibri"/>
                <w:sz w:val="20"/>
                <w:szCs w:val="20"/>
                <w:lang w:eastAsia="en-US"/>
              </w:rPr>
            </w:pPr>
          </w:p>
        </w:tc>
        <w:tc>
          <w:tcPr>
            <w:tcW w:w="2340" w:type="dxa"/>
            <w:tcBorders>
              <w:top w:val="single" w:sz="4" w:space="0" w:color="auto"/>
              <w:bottom w:val="single" w:sz="4" w:space="0" w:color="auto"/>
            </w:tcBorders>
            <w:vAlign w:val="center"/>
          </w:tcPr>
          <w:p w:rsidR="00F6610F" w:rsidRPr="00117823" w:rsidRDefault="00F6610F" w:rsidP="00F6610F">
            <w:pPr>
              <w:spacing w:after="200" w:line="276" w:lineRule="auto"/>
              <w:rPr>
                <w:rFonts w:eastAsia="Calibri"/>
                <w:sz w:val="20"/>
                <w:szCs w:val="20"/>
                <w:lang w:eastAsia="en-US"/>
              </w:rPr>
            </w:pPr>
            <w:r>
              <w:rPr>
                <w:rFonts w:eastAsia="Calibri"/>
                <w:sz w:val="20"/>
                <w:szCs w:val="20"/>
                <w:lang w:eastAsia="en-US"/>
              </w:rPr>
              <w:t>Сентябрь - май</w:t>
            </w:r>
          </w:p>
        </w:tc>
        <w:tc>
          <w:tcPr>
            <w:tcW w:w="2880" w:type="dxa"/>
            <w:tcBorders>
              <w:top w:val="single" w:sz="4" w:space="0" w:color="auto"/>
              <w:bottom w:val="single" w:sz="4" w:space="0" w:color="auto"/>
            </w:tcBorders>
            <w:vAlign w:val="center"/>
          </w:tcPr>
          <w:p w:rsidR="00F6610F" w:rsidRPr="00117823" w:rsidRDefault="00F6610F" w:rsidP="00F6610F">
            <w:pPr>
              <w:spacing w:after="200" w:line="276" w:lineRule="auto"/>
              <w:rPr>
                <w:rFonts w:eastAsia="Calibri"/>
                <w:sz w:val="20"/>
                <w:szCs w:val="20"/>
                <w:lang w:eastAsia="en-US"/>
              </w:rPr>
            </w:pPr>
            <w:r w:rsidRPr="00117823">
              <w:rPr>
                <w:rFonts w:eastAsia="Calibri"/>
                <w:sz w:val="20"/>
                <w:szCs w:val="20"/>
                <w:lang w:eastAsia="en-US"/>
              </w:rPr>
              <w:t xml:space="preserve">Заместители </w:t>
            </w:r>
            <w:proofErr w:type="gramStart"/>
            <w:r w:rsidRPr="00117823">
              <w:rPr>
                <w:rFonts w:eastAsia="Calibri"/>
                <w:sz w:val="20"/>
                <w:szCs w:val="20"/>
                <w:lang w:eastAsia="en-US"/>
              </w:rPr>
              <w:t>директора  по</w:t>
            </w:r>
            <w:proofErr w:type="gramEnd"/>
            <w:r w:rsidRPr="00117823">
              <w:rPr>
                <w:rFonts w:eastAsia="Calibri"/>
                <w:sz w:val="20"/>
                <w:szCs w:val="20"/>
                <w:lang w:eastAsia="en-US"/>
              </w:rPr>
              <w:t xml:space="preserve"> УВР</w:t>
            </w:r>
          </w:p>
        </w:tc>
      </w:tr>
    </w:tbl>
    <w:p w:rsidR="00117823" w:rsidRPr="00117823" w:rsidRDefault="00117823" w:rsidP="00117823">
      <w:pPr>
        <w:spacing w:after="200" w:line="276" w:lineRule="auto"/>
        <w:rPr>
          <w:rFonts w:eastAsia="Calibri"/>
          <w:sz w:val="20"/>
          <w:szCs w:val="20"/>
          <w:lang w:eastAsia="en-US"/>
        </w:rPr>
      </w:pPr>
    </w:p>
    <w:tbl>
      <w:tblPr>
        <w:tblpPr w:leftFromText="180" w:rightFromText="180" w:vertAnchor="text" w:horzAnchor="margin" w:tblpX="108" w:tblpY="86"/>
        <w:tblW w:w="1468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68"/>
        <w:gridCol w:w="6300"/>
        <w:gridCol w:w="540"/>
        <w:gridCol w:w="540"/>
        <w:gridCol w:w="540"/>
        <w:gridCol w:w="540"/>
        <w:gridCol w:w="540"/>
        <w:gridCol w:w="2340"/>
        <w:gridCol w:w="2880"/>
      </w:tblGrid>
      <w:tr w:rsidR="00117823" w:rsidRPr="00117823" w:rsidTr="00123C64">
        <w:tc>
          <w:tcPr>
            <w:tcW w:w="14688" w:type="dxa"/>
            <w:gridSpan w:val="9"/>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br w:type="page"/>
            </w:r>
          </w:p>
          <w:p w:rsidR="00117823" w:rsidRPr="00117823" w:rsidRDefault="00F6610F" w:rsidP="0002373F">
            <w:pPr>
              <w:spacing w:after="200" w:line="276" w:lineRule="auto"/>
              <w:jc w:val="center"/>
              <w:rPr>
                <w:rFonts w:eastAsia="Calibri"/>
                <w:b/>
                <w:i/>
                <w:sz w:val="20"/>
                <w:szCs w:val="20"/>
                <w:lang w:eastAsia="en-US"/>
              </w:rPr>
            </w:pPr>
            <w:r w:rsidRPr="00117823">
              <w:rPr>
                <w:rFonts w:eastAsia="Calibri"/>
                <w:b/>
                <w:i/>
                <w:sz w:val="20"/>
                <w:szCs w:val="20"/>
                <w:lang w:val="en-US" w:eastAsia="en-US"/>
              </w:rPr>
              <w:t>I</w:t>
            </w:r>
            <w:r w:rsidR="00117823" w:rsidRPr="00117823">
              <w:rPr>
                <w:rFonts w:eastAsia="Calibri"/>
                <w:b/>
                <w:i/>
                <w:sz w:val="20"/>
                <w:szCs w:val="20"/>
                <w:lang w:val="en-US" w:eastAsia="en-US"/>
              </w:rPr>
              <w:t>V</w:t>
            </w:r>
            <w:r w:rsidR="00117823" w:rsidRPr="00117823">
              <w:rPr>
                <w:rFonts w:eastAsia="Calibri"/>
                <w:b/>
                <w:i/>
                <w:sz w:val="20"/>
                <w:szCs w:val="20"/>
                <w:lang w:eastAsia="en-US"/>
              </w:rPr>
              <w:t>.</w:t>
            </w:r>
            <w:r w:rsidR="00117823" w:rsidRPr="00117823">
              <w:rPr>
                <w:rFonts w:eastAsia="Calibri"/>
                <w:b/>
                <w:bCs/>
                <w:i/>
                <w:sz w:val="20"/>
                <w:szCs w:val="20"/>
                <w:lang w:eastAsia="en-US"/>
              </w:rPr>
              <w:t xml:space="preserve"> </w:t>
            </w:r>
            <w:r w:rsidR="0002373F">
              <w:rPr>
                <w:rFonts w:eastAsia="Calibri"/>
                <w:b/>
                <w:bCs/>
                <w:i/>
                <w:sz w:val="20"/>
                <w:szCs w:val="20"/>
                <w:lang w:eastAsia="en-US"/>
              </w:rPr>
              <w:t>Развитие системы поддержки одаренных детей</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t>1</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Создание электронного банка данных «Одарённые дети» </w:t>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Октябрь</w:t>
            </w:r>
          </w:p>
        </w:tc>
        <w:tc>
          <w:tcPr>
            <w:tcW w:w="288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t>2</w:t>
            </w:r>
          </w:p>
        </w:tc>
        <w:tc>
          <w:tcPr>
            <w:tcW w:w="6300" w:type="dxa"/>
          </w:tcPr>
          <w:p w:rsidR="00117823" w:rsidRPr="00117823" w:rsidRDefault="00117823" w:rsidP="00117823">
            <w:pPr>
              <w:spacing w:after="200" w:line="276" w:lineRule="auto"/>
              <w:jc w:val="both"/>
              <w:rPr>
                <w:rFonts w:eastAsia="Calibri"/>
                <w:sz w:val="20"/>
                <w:szCs w:val="20"/>
                <w:lang w:eastAsia="en-US"/>
              </w:rPr>
            </w:pPr>
            <w:proofErr w:type="gramStart"/>
            <w:r w:rsidRPr="00117823">
              <w:rPr>
                <w:rFonts w:eastAsia="Calibri"/>
                <w:sz w:val="20"/>
                <w:szCs w:val="20"/>
                <w:lang w:eastAsia="en-US"/>
              </w:rPr>
              <w:t>Сотрудничество  школы</w:t>
            </w:r>
            <w:proofErr w:type="gramEnd"/>
            <w:r w:rsidRPr="00117823">
              <w:rPr>
                <w:rFonts w:eastAsia="Calibri"/>
                <w:sz w:val="20"/>
                <w:szCs w:val="20"/>
                <w:lang w:eastAsia="en-US"/>
              </w:rPr>
              <w:t xml:space="preserve"> с  вузами и Центрами развития одарённых детей </w:t>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В  течение</w:t>
            </w:r>
            <w:proofErr w:type="gramEnd"/>
            <w:r w:rsidRPr="00117823">
              <w:rPr>
                <w:rFonts w:eastAsia="Calibri"/>
                <w:sz w:val="20"/>
                <w:szCs w:val="20"/>
                <w:lang w:eastAsia="en-US"/>
              </w:rPr>
              <w:t xml:space="preserve"> года </w:t>
            </w:r>
          </w:p>
        </w:tc>
        <w:tc>
          <w:tcPr>
            <w:tcW w:w="288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t>3</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Участие в предметных </w:t>
            </w:r>
            <w:proofErr w:type="gramStart"/>
            <w:r w:rsidRPr="00117823">
              <w:rPr>
                <w:rFonts w:eastAsia="Calibri"/>
                <w:sz w:val="20"/>
                <w:szCs w:val="20"/>
                <w:lang w:eastAsia="en-US"/>
              </w:rPr>
              <w:t>олимпиадах ,</w:t>
            </w:r>
            <w:proofErr w:type="gramEnd"/>
            <w:r w:rsidRPr="00117823">
              <w:rPr>
                <w:rFonts w:eastAsia="Calibri"/>
                <w:sz w:val="20"/>
                <w:szCs w:val="20"/>
                <w:lang w:eastAsia="en-US"/>
              </w:rPr>
              <w:t xml:space="preserve">  проводимых ВУЗами</w:t>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По плану работы</w:t>
            </w:r>
          </w:p>
        </w:tc>
        <w:tc>
          <w:tcPr>
            <w:tcW w:w="288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t>4</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Участие </w:t>
            </w:r>
            <w:proofErr w:type="gramStart"/>
            <w:r w:rsidRPr="00117823">
              <w:rPr>
                <w:rFonts w:eastAsia="Calibri"/>
                <w:sz w:val="20"/>
                <w:szCs w:val="20"/>
                <w:lang w:eastAsia="en-US"/>
              </w:rPr>
              <w:t>в  предметных</w:t>
            </w:r>
            <w:proofErr w:type="gramEnd"/>
            <w:r w:rsidRPr="00117823">
              <w:rPr>
                <w:rFonts w:eastAsia="Calibri"/>
                <w:sz w:val="20"/>
                <w:szCs w:val="20"/>
                <w:lang w:eastAsia="en-US"/>
              </w:rPr>
              <w:t xml:space="preserve"> олимпиадах школьного, муниципального, </w:t>
            </w:r>
            <w:r w:rsidRPr="00117823">
              <w:rPr>
                <w:rFonts w:eastAsia="Calibri"/>
                <w:sz w:val="20"/>
                <w:szCs w:val="20"/>
                <w:lang w:eastAsia="en-US"/>
              </w:rPr>
              <w:lastRenderedPageBreak/>
              <w:t>регионального и российского уровней</w:t>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lastRenderedPageBreak/>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октябрь</w:t>
            </w:r>
            <w:proofErr w:type="gramEnd"/>
            <w:r w:rsidRPr="00117823">
              <w:rPr>
                <w:rFonts w:eastAsia="Calibri"/>
                <w:sz w:val="20"/>
                <w:szCs w:val="20"/>
                <w:lang w:eastAsia="en-US"/>
              </w:rPr>
              <w:t xml:space="preserve"> - март</w:t>
            </w:r>
          </w:p>
        </w:tc>
        <w:tc>
          <w:tcPr>
            <w:tcW w:w="288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w:t>
            </w:r>
            <w:r w:rsidRPr="00117823">
              <w:rPr>
                <w:rFonts w:eastAsia="Calibri"/>
                <w:sz w:val="20"/>
                <w:szCs w:val="20"/>
                <w:lang w:eastAsia="en-US"/>
              </w:rPr>
              <w:lastRenderedPageBreak/>
              <w:t>УВР</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lastRenderedPageBreak/>
              <w:t>5</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Участие </w:t>
            </w:r>
            <w:proofErr w:type="gramStart"/>
            <w:r w:rsidRPr="00117823">
              <w:rPr>
                <w:rFonts w:eastAsia="Calibri"/>
                <w:sz w:val="20"/>
                <w:szCs w:val="20"/>
                <w:lang w:eastAsia="en-US"/>
              </w:rPr>
              <w:t>в  дистанционных</w:t>
            </w:r>
            <w:proofErr w:type="gramEnd"/>
            <w:r w:rsidRPr="00117823">
              <w:rPr>
                <w:rFonts w:eastAsia="Calibri"/>
                <w:sz w:val="20"/>
                <w:szCs w:val="20"/>
                <w:lang w:eastAsia="en-US"/>
              </w:rPr>
              <w:t xml:space="preserve"> олимпиадах муниципального, регионального и российского уровней</w:t>
            </w:r>
          </w:p>
        </w:tc>
        <w:tc>
          <w:tcPr>
            <w:tcW w:w="540" w:type="dxa"/>
          </w:tcPr>
          <w:p w:rsidR="00117823" w:rsidRPr="00117823" w:rsidRDefault="00117823" w:rsidP="00117823">
            <w:pPr>
              <w:spacing w:after="200" w:line="276" w:lineRule="auto"/>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По плану </w:t>
            </w:r>
          </w:p>
        </w:tc>
        <w:tc>
          <w:tcPr>
            <w:tcW w:w="288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Учителя информатики</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t>6</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Участие в международных играх-конкурсах «Кенгуру», «Русский медвежонок», «КИТ» и </w:t>
            </w:r>
            <w:proofErr w:type="gramStart"/>
            <w:r w:rsidRPr="00117823">
              <w:rPr>
                <w:rFonts w:eastAsia="Calibri"/>
                <w:sz w:val="20"/>
                <w:szCs w:val="20"/>
                <w:lang w:eastAsia="en-US"/>
              </w:rPr>
              <w:t>т.д..</w:t>
            </w:r>
            <w:proofErr w:type="gramEnd"/>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Ноябрь, март</w:t>
            </w:r>
          </w:p>
        </w:tc>
        <w:tc>
          <w:tcPr>
            <w:tcW w:w="288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 , учителя</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t>7</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Участие в мероприятиях проекта «Школа </w:t>
            </w:r>
            <w:proofErr w:type="spellStart"/>
            <w:r w:rsidRPr="00117823">
              <w:rPr>
                <w:rFonts w:eastAsia="Calibri"/>
                <w:sz w:val="20"/>
                <w:szCs w:val="20"/>
                <w:lang w:eastAsia="en-US"/>
              </w:rPr>
              <w:t>Росатома</w:t>
            </w:r>
            <w:proofErr w:type="spellEnd"/>
            <w:r w:rsidRPr="00117823">
              <w:rPr>
                <w:rFonts w:eastAsia="Calibri"/>
                <w:sz w:val="20"/>
                <w:szCs w:val="20"/>
                <w:lang w:eastAsia="en-US"/>
              </w:rPr>
              <w:t>»</w:t>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t>8</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Совершенствование работы научного общества учащихся, в соответствии с требованиями времени</w:t>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t>9</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 xml:space="preserve">Участие в научно-практических конференциях </w:t>
            </w:r>
          </w:p>
          <w:p w:rsidR="00117823" w:rsidRPr="00117823" w:rsidRDefault="00117823" w:rsidP="00117823">
            <w:pPr>
              <w:spacing w:after="200" w:line="276" w:lineRule="auto"/>
              <w:jc w:val="both"/>
              <w:rPr>
                <w:rFonts w:eastAsia="Calibri"/>
                <w:sz w:val="20"/>
                <w:szCs w:val="20"/>
                <w:lang w:eastAsia="en-US"/>
              </w:rPr>
            </w:pPr>
            <w:proofErr w:type="gramStart"/>
            <w:r w:rsidRPr="00117823">
              <w:rPr>
                <w:rFonts w:eastAsia="Calibri"/>
                <w:sz w:val="20"/>
                <w:szCs w:val="20"/>
                <w:lang w:eastAsia="en-US"/>
              </w:rPr>
              <w:t>школьного</w:t>
            </w:r>
            <w:proofErr w:type="gramEnd"/>
            <w:r w:rsidRPr="00117823">
              <w:rPr>
                <w:rFonts w:eastAsia="Calibri"/>
                <w:sz w:val="20"/>
                <w:szCs w:val="20"/>
                <w:lang w:eastAsia="en-US"/>
              </w:rPr>
              <w:t>, муниципального, регионального и российского уровней</w:t>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t>10</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Организация и проведение Проектных дней</w:t>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t>11</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Участие в спортивных, творческих и интеллектуальных соревнованиях, конкурсах, смотрах.</w:t>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  ВР</w:t>
            </w:r>
          </w:p>
        </w:tc>
      </w:tr>
      <w:tr w:rsidR="00117823" w:rsidRPr="00117823" w:rsidTr="00123C64">
        <w:tc>
          <w:tcPr>
            <w:tcW w:w="468" w:type="dxa"/>
          </w:tcPr>
          <w:p w:rsidR="00117823" w:rsidRPr="00117823" w:rsidRDefault="00117823" w:rsidP="00117823">
            <w:pPr>
              <w:spacing w:after="200" w:line="276" w:lineRule="auto"/>
              <w:ind w:left="-108"/>
              <w:jc w:val="center"/>
              <w:rPr>
                <w:rFonts w:eastAsia="Calibri"/>
                <w:sz w:val="20"/>
                <w:szCs w:val="20"/>
                <w:lang w:eastAsia="en-US"/>
              </w:rPr>
            </w:pPr>
            <w:r w:rsidRPr="00117823">
              <w:rPr>
                <w:rFonts w:eastAsia="Calibri"/>
                <w:sz w:val="20"/>
                <w:szCs w:val="20"/>
                <w:lang w:eastAsia="en-US"/>
              </w:rPr>
              <w:t>12</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Участие одаренных детей в профильных сменах в каникулярное время</w:t>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540" w:type="dxa"/>
          </w:tcPr>
          <w:p w:rsidR="00117823" w:rsidRPr="00117823" w:rsidRDefault="00117823" w:rsidP="00117823">
            <w:pPr>
              <w:spacing w:after="200" w:line="276" w:lineRule="auto"/>
              <w:jc w:val="center"/>
              <w:rPr>
                <w:rFonts w:eastAsia="Calibri"/>
                <w:sz w:val="20"/>
                <w:szCs w:val="20"/>
                <w:lang w:eastAsia="en-US"/>
              </w:rPr>
            </w:pPr>
          </w:p>
        </w:tc>
        <w:tc>
          <w:tcPr>
            <w:tcW w:w="234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В течение года </w:t>
            </w:r>
          </w:p>
        </w:tc>
        <w:tc>
          <w:tcPr>
            <w:tcW w:w="288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Заместитель директора по ВР</w:t>
            </w:r>
          </w:p>
        </w:tc>
      </w:tr>
      <w:tr w:rsidR="0002373F" w:rsidRPr="00117823" w:rsidTr="00243A9B">
        <w:tc>
          <w:tcPr>
            <w:tcW w:w="468" w:type="dxa"/>
          </w:tcPr>
          <w:p w:rsidR="0002373F" w:rsidRPr="00117823" w:rsidRDefault="0002373F" w:rsidP="0002373F">
            <w:pPr>
              <w:spacing w:after="200" w:line="276" w:lineRule="auto"/>
              <w:ind w:left="-108"/>
              <w:jc w:val="center"/>
              <w:rPr>
                <w:rFonts w:eastAsia="Calibri"/>
                <w:sz w:val="20"/>
                <w:szCs w:val="20"/>
                <w:lang w:eastAsia="en-US"/>
              </w:rPr>
            </w:pPr>
            <w:r>
              <w:rPr>
                <w:rFonts w:eastAsia="Calibri"/>
                <w:sz w:val="20"/>
                <w:szCs w:val="20"/>
                <w:lang w:eastAsia="en-US"/>
              </w:rPr>
              <w:t>13</w:t>
            </w:r>
          </w:p>
        </w:tc>
        <w:tc>
          <w:tcPr>
            <w:tcW w:w="6300" w:type="dxa"/>
            <w:vAlign w:val="center"/>
          </w:tcPr>
          <w:p w:rsidR="0002373F" w:rsidRPr="00117823" w:rsidRDefault="0002373F" w:rsidP="0002373F">
            <w:pPr>
              <w:spacing w:after="200" w:line="276" w:lineRule="auto"/>
              <w:rPr>
                <w:rFonts w:eastAsia="Calibri"/>
                <w:sz w:val="20"/>
                <w:szCs w:val="20"/>
                <w:lang w:eastAsia="en-US"/>
              </w:rPr>
            </w:pPr>
            <w:r w:rsidRPr="00117823">
              <w:rPr>
                <w:rFonts w:eastAsia="Calibri"/>
                <w:sz w:val="20"/>
                <w:szCs w:val="20"/>
                <w:lang w:eastAsia="en-US"/>
              </w:rPr>
              <w:t xml:space="preserve">Отчетный концерт «Алло, мы ищем таланты» </w:t>
            </w:r>
          </w:p>
        </w:tc>
        <w:tc>
          <w:tcPr>
            <w:tcW w:w="540" w:type="dxa"/>
          </w:tcPr>
          <w:p w:rsidR="0002373F" w:rsidRPr="00117823" w:rsidRDefault="0002373F" w:rsidP="0002373F">
            <w:pPr>
              <w:spacing w:after="200" w:line="276" w:lineRule="auto"/>
              <w:rPr>
                <w:rFonts w:eastAsia="Calibri"/>
                <w:sz w:val="20"/>
                <w:szCs w:val="20"/>
                <w:lang w:eastAsia="en-US"/>
              </w:rPr>
            </w:pP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p>
        </w:tc>
        <w:tc>
          <w:tcPr>
            <w:tcW w:w="540" w:type="dxa"/>
          </w:tcPr>
          <w:p w:rsidR="0002373F" w:rsidRPr="00117823" w:rsidRDefault="0002373F" w:rsidP="0002373F">
            <w:pPr>
              <w:spacing w:after="200" w:line="276" w:lineRule="auto"/>
              <w:rPr>
                <w:rFonts w:eastAsia="Calibri"/>
                <w:sz w:val="20"/>
                <w:szCs w:val="20"/>
                <w:lang w:eastAsia="en-US"/>
              </w:rPr>
            </w:pPr>
          </w:p>
        </w:tc>
        <w:tc>
          <w:tcPr>
            <w:tcW w:w="2340" w:type="dxa"/>
            <w:vAlign w:val="center"/>
          </w:tcPr>
          <w:p w:rsidR="0002373F" w:rsidRPr="00117823" w:rsidRDefault="0002373F" w:rsidP="0002373F">
            <w:pPr>
              <w:spacing w:after="200" w:line="276" w:lineRule="auto"/>
              <w:rPr>
                <w:rFonts w:eastAsia="Calibri"/>
                <w:sz w:val="20"/>
                <w:szCs w:val="20"/>
                <w:lang w:eastAsia="en-US"/>
              </w:rPr>
            </w:pPr>
            <w:r w:rsidRPr="00117823">
              <w:rPr>
                <w:rFonts w:eastAsia="Calibri"/>
                <w:sz w:val="20"/>
                <w:szCs w:val="20"/>
                <w:lang w:eastAsia="en-US"/>
              </w:rPr>
              <w:t>Октябрь, апрель</w:t>
            </w:r>
          </w:p>
        </w:tc>
        <w:tc>
          <w:tcPr>
            <w:tcW w:w="2880" w:type="dxa"/>
            <w:vAlign w:val="center"/>
          </w:tcPr>
          <w:p w:rsidR="0002373F" w:rsidRPr="00117823" w:rsidRDefault="0002373F" w:rsidP="0002373F">
            <w:pPr>
              <w:spacing w:after="200" w:line="276" w:lineRule="auto"/>
              <w:rPr>
                <w:rFonts w:eastAsia="Calibri"/>
                <w:sz w:val="20"/>
                <w:szCs w:val="20"/>
                <w:lang w:eastAsia="en-US"/>
              </w:rPr>
            </w:pPr>
            <w:r w:rsidRPr="00117823">
              <w:rPr>
                <w:rFonts w:eastAsia="Calibri"/>
                <w:sz w:val="20"/>
                <w:szCs w:val="20"/>
                <w:lang w:eastAsia="en-US"/>
              </w:rPr>
              <w:t xml:space="preserve">ДК, заместитель </w:t>
            </w:r>
            <w:proofErr w:type="gramStart"/>
            <w:r w:rsidRPr="00117823">
              <w:rPr>
                <w:rFonts w:eastAsia="Calibri"/>
                <w:sz w:val="20"/>
                <w:szCs w:val="20"/>
                <w:lang w:eastAsia="en-US"/>
              </w:rPr>
              <w:t>директора  по</w:t>
            </w:r>
            <w:proofErr w:type="gramEnd"/>
            <w:r w:rsidRPr="00117823">
              <w:rPr>
                <w:rFonts w:eastAsia="Calibri"/>
                <w:sz w:val="20"/>
                <w:szCs w:val="20"/>
                <w:lang w:eastAsia="en-US"/>
              </w:rPr>
              <w:t xml:space="preserve"> ВР</w:t>
            </w:r>
          </w:p>
        </w:tc>
      </w:tr>
      <w:tr w:rsidR="0002373F" w:rsidRPr="00117823" w:rsidTr="00243A9B">
        <w:tc>
          <w:tcPr>
            <w:tcW w:w="468" w:type="dxa"/>
          </w:tcPr>
          <w:p w:rsidR="0002373F" w:rsidRPr="00117823" w:rsidRDefault="0002373F" w:rsidP="0002373F">
            <w:pPr>
              <w:spacing w:after="200" w:line="276" w:lineRule="auto"/>
              <w:ind w:left="-108"/>
              <w:jc w:val="center"/>
              <w:rPr>
                <w:rFonts w:eastAsia="Calibri"/>
                <w:sz w:val="20"/>
                <w:szCs w:val="20"/>
                <w:lang w:eastAsia="en-US"/>
              </w:rPr>
            </w:pPr>
            <w:r>
              <w:rPr>
                <w:rFonts w:eastAsia="Calibri"/>
                <w:sz w:val="20"/>
                <w:szCs w:val="20"/>
                <w:lang w:eastAsia="en-US"/>
              </w:rPr>
              <w:t>14</w:t>
            </w:r>
          </w:p>
        </w:tc>
        <w:tc>
          <w:tcPr>
            <w:tcW w:w="6300" w:type="dxa"/>
            <w:vAlign w:val="center"/>
          </w:tcPr>
          <w:p w:rsidR="0002373F" w:rsidRPr="00117823" w:rsidRDefault="0002373F" w:rsidP="0002373F">
            <w:pPr>
              <w:spacing w:after="200" w:line="276" w:lineRule="auto"/>
              <w:rPr>
                <w:rFonts w:eastAsia="Calibri"/>
                <w:sz w:val="20"/>
                <w:szCs w:val="20"/>
                <w:lang w:eastAsia="en-US"/>
              </w:rPr>
            </w:pPr>
            <w:r w:rsidRPr="00117823">
              <w:rPr>
                <w:rFonts w:eastAsia="Calibri"/>
                <w:sz w:val="20"/>
                <w:szCs w:val="20"/>
                <w:lang w:eastAsia="en-US"/>
              </w:rPr>
              <w:t>День Карьеры (центр занятости)</w:t>
            </w: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p>
        </w:tc>
        <w:tc>
          <w:tcPr>
            <w:tcW w:w="2340" w:type="dxa"/>
            <w:vAlign w:val="center"/>
          </w:tcPr>
          <w:p w:rsidR="0002373F" w:rsidRPr="00117823" w:rsidRDefault="0002373F" w:rsidP="0002373F">
            <w:pPr>
              <w:spacing w:after="200" w:line="276" w:lineRule="auto"/>
              <w:rPr>
                <w:rFonts w:eastAsia="Calibri"/>
                <w:sz w:val="20"/>
                <w:szCs w:val="20"/>
                <w:lang w:eastAsia="en-US"/>
              </w:rPr>
            </w:pPr>
            <w:r w:rsidRPr="00117823">
              <w:rPr>
                <w:rFonts w:eastAsia="Calibri"/>
                <w:sz w:val="20"/>
                <w:szCs w:val="20"/>
                <w:lang w:eastAsia="en-US"/>
              </w:rPr>
              <w:t>Декабрь, март</w:t>
            </w:r>
          </w:p>
        </w:tc>
        <w:tc>
          <w:tcPr>
            <w:tcW w:w="2880" w:type="dxa"/>
            <w:vAlign w:val="center"/>
          </w:tcPr>
          <w:p w:rsidR="0002373F" w:rsidRPr="00117823" w:rsidRDefault="0002373F" w:rsidP="0002373F">
            <w:pPr>
              <w:spacing w:after="200" w:line="276" w:lineRule="auto"/>
              <w:rPr>
                <w:rFonts w:eastAsia="Calibri"/>
                <w:sz w:val="20"/>
                <w:szCs w:val="20"/>
                <w:lang w:eastAsia="en-US"/>
              </w:rPr>
            </w:pPr>
            <w:r w:rsidRPr="00117823">
              <w:rPr>
                <w:rFonts w:eastAsia="Calibri"/>
                <w:sz w:val="20"/>
                <w:szCs w:val="20"/>
                <w:lang w:eastAsia="en-US"/>
              </w:rPr>
              <w:t xml:space="preserve">ГУ </w:t>
            </w:r>
            <w:proofErr w:type="gramStart"/>
            <w:r w:rsidRPr="00117823">
              <w:rPr>
                <w:rFonts w:eastAsia="Calibri"/>
                <w:sz w:val="20"/>
                <w:szCs w:val="20"/>
                <w:lang w:eastAsia="en-US"/>
              </w:rPr>
              <w:t>ЦЗН.,</w:t>
            </w:r>
            <w:proofErr w:type="gramEnd"/>
            <w:r w:rsidRPr="00117823">
              <w:rPr>
                <w:rFonts w:eastAsia="Calibri"/>
                <w:sz w:val="20"/>
                <w:szCs w:val="20"/>
                <w:lang w:eastAsia="en-US"/>
              </w:rPr>
              <w:t xml:space="preserve"> заместитель  директора по УВР</w:t>
            </w:r>
          </w:p>
        </w:tc>
      </w:tr>
      <w:tr w:rsidR="0002373F" w:rsidRPr="00117823" w:rsidTr="00243A9B">
        <w:tc>
          <w:tcPr>
            <w:tcW w:w="468" w:type="dxa"/>
          </w:tcPr>
          <w:p w:rsidR="0002373F" w:rsidRDefault="0002373F" w:rsidP="0002373F">
            <w:pPr>
              <w:spacing w:after="200" w:line="276" w:lineRule="auto"/>
              <w:ind w:left="-108"/>
              <w:jc w:val="center"/>
              <w:rPr>
                <w:rFonts w:eastAsia="Calibri"/>
                <w:sz w:val="20"/>
                <w:szCs w:val="20"/>
                <w:lang w:eastAsia="en-US"/>
              </w:rPr>
            </w:pPr>
            <w:r>
              <w:rPr>
                <w:rFonts w:eastAsia="Calibri"/>
                <w:sz w:val="20"/>
                <w:szCs w:val="20"/>
                <w:lang w:eastAsia="en-US"/>
              </w:rPr>
              <w:t>15</w:t>
            </w:r>
          </w:p>
        </w:tc>
        <w:tc>
          <w:tcPr>
            <w:tcW w:w="6300" w:type="dxa"/>
            <w:vAlign w:val="center"/>
          </w:tcPr>
          <w:p w:rsidR="0002373F" w:rsidRPr="00117823" w:rsidRDefault="0002373F" w:rsidP="0002373F">
            <w:pPr>
              <w:spacing w:after="200" w:line="276" w:lineRule="auto"/>
              <w:rPr>
                <w:rFonts w:eastAsia="Calibri"/>
                <w:sz w:val="20"/>
                <w:szCs w:val="20"/>
                <w:lang w:eastAsia="en-US"/>
              </w:rPr>
            </w:pPr>
            <w:r w:rsidRPr="00117823">
              <w:rPr>
                <w:rFonts w:eastAsia="Calibri"/>
                <w:sz w:val="20"/>
                <w:szCs w:val="20"/>
                <w:lang w:eastAsia="en-US"/>
              </w:rPr>
              <w:t>Реализация социально значимых проектов</w:t>
            </w: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p>
        </w:tc>
        <w:tc>
          <w:tcPr>
            <w:tcW w:w="540" w:type="dxa"/>
            <w:vAlign w:val="center"/>
          </w:tcPr>
          <w:p w:rsidR="0002373F" w:rsidRPr="00117823" w:rsidRDefault="0002373F" w:rsidP="0002373F">
            <w:pPr>
              <w:spacing w:after="200" w:line="276" w:lineRule="auto"/>
              <w:jc w:val="center"/>
              <w:rPr>
                <w:rFonts w:eastAsia="Calibri"/>
                <w:sz w:val="20"/>
                <w:szCs w:val="20"/>
                <w:lang w:eastAsia="en-US"/>
              </w:rPr>
            </w:pPr>
          </w:p>
        </w:tc>
        <w:tc>
          <w:tcPr>
            <w:tcW w:w="2340" w:type="dxa"/>
            <w:vAlign w:val="center"/>
          </w:tcPr>
          <w:p w:rsidR="0002373F" w:rsidRPr="00117823" w:rsidRDefault="0002373F" w:rsidP="0002373F">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880" w:type="dxa"/>
            <w:vAlign w:val="center"/>
          </w:tcPr>
          <w:p w:rsidR="0002373F" w:rsidRPr="00117823" w:rsidRDefault="0002373F" w:rsidP="0002373F">
            <w:pPr>
              <w:spacing w:after="200" w:line="276" w:lineRule="auto"/>
              <w:rPr>
                <w:rFonts w:eastAsia="Calibri"/>
                <w:sz w:val="20"/>
                <w:szCs w:val="20"/>
                <w:lang w:eastAsia="en-US"/>
              </w:rPr>
            </w:pPr>
            <w:r w:rsidRPr="00117823">
              <w:rPr>
                <w:rFonts w:eastAsia="Calibri"/>
                <w:sz w:val="20"/>
                <w:szCs w:val="20"/>
                <w:lang w:eastAsia="en-US"/>
              </w:rPr>
              <w:t>Детские объединения</w:t>
            </w:r>
          </w:p>
        </w:tc>
      </w:tr>
    </w:tbl>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00"/>
        <w:gridCol w:w="540"/>
        <w:gridCol w:w="540"/>
        <w:gridCol w:w="540"/>
        <w:gridCol w:w="540"/>
        <w:gridCol w:w="540"/>
        <w:gridCol w:w="2340"/>
        <w:gridCol w:w="2700"/>
      </w:tblGrid>
      <w:tr w:rsidR="00117823" w:rsidRPr="00117823" w:rsidTr="00123C64">
        <w:tc>
          <w:tcPr>
            <w:tcW w:w="14580" w:type="dxa"/>
            <w:gridSpan w:val="9"/>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br w:type="page"/>
            </w:r>
          </w:p>
          <w:p w:rsidR="00117823" w:rsidRPr="00117823" w:rsidRDefault="00117823" w:rsidP="00F6610F">
            <w:pPr>
              <w:spacing w:after="200" w:line="276" w:lineRule="auto"/>
              <w:jc w:val="center"/>
              <w:rPr>
                <w:rFonts w:eastAsia="Calibri"/>
                <w:b/>
                <w:i/>
                <w:sz w:val="20"/>
                <w:szCs w:val="20"/>
                <w:lang w:eastAsia="en-US"/>
              </w:rPr>
            </w:pPr>
            <w:proofErr w:type="gramStart"/>
            <w:r w:rsidRPr="00117823">
              <w:rPr>
                <w:rFonts w:eastAsia="Calibri"/>
                <w:b/>
                <w:i/>
                <w:sz w:val="20"/>
                <w:szCs w:val="20"/>
                <w:lang w:val="en-US" w:eastAsia="en-US"/>
              </w:rPr>
              <w:t>V</w:t>
            </w:r>
            <w:r w:rsidRPr="00117823">
              <w:rPr>
                <w:rFonts w:eastAsia="Calibri"/>
                <w:b/>
                <w:i/>
                <w:sz w:val="20"/>
                <w:szCs w:val="20"/>
                <w:lang w:eastAsia="en-US"/>
              </w:rPr>
              <w:t xml:space="preserve">.  </w:t>
            </w:r>
            <w:r w:rsidR="0002373F">
              <w:rPr>
                <w:rFonts w:eastAsia="Calibri"/>
                <w:b/>
                <w:i/>
                <w:sz w:val="20"/>
                <w:szCs w:val="20"/>
                <w:lang w:eastAsia="en-US"/>
              </w:rPr>
              <w:t>Совершенствование</w:t>
            </w:r>
            <w:proofErr w:type="gramEnd"/>
            <w:r w:rsidR="0002373F">
              <w:rPr>
                <w:rFonts w:eastAsia="Calibri"/>
                <w:b/>
                <w:i/>
                <w:sz w:val="20"/>
                <w:szCs w:val="20"/>
                <w:lang w:eastAsia="en-US"/>
              </w:rPr>
              <w:t xml:space="preserve"> условий, обеспечивающих охрану жизни, сохранение и укрепление здоровья школьников.</w:t>
            </w:r>
          </w:p>
        </w:tc>
      </w:tr>
      <w:tr w:rsidR="00117823" w:rsidRPr="00117823" w:rsidTr="00123C64">
        <w:tc>
          <w:tcPr>
            <w:tcW w:w="540" w:type="dxa"/>
            <w:vAlign w:val="center"/>
          </w:tcPr>
          <w:p w:rsidR="00117823" w:rsidRPr="00117823" w:rsidRDefault="00117823" w:rsidP="00117823">
            <w:pPr>
              <w:spacing w:after="200" w:line="276" w:lineRule="auto"/>
              <w:ind w:left="72"/>
              <w:jc w:val="center"/>
              <w:rPr>
                <w:rFonts w:eastAsia="Calibri"/>
                <w:sz w:val="20"/>
                <w:szCs w:val="20"/>
                <w:lang w:eastAsia="en-US"/>
              </w:rPr>
            </w:pPr>
            <w:r w:rsidRPr="00117823">
              <w:rPr>
                <w:rFonts w:eastAsia="Calibri"/>
                <w:sz w:val="20"/>
                <w:szCs w:val="20"/>
                <w:lang w:eastAsia="en-US"/>
              </w:rPr>
              <w:t>1</w:t>
            </w:r>
          </w:p>
        </w:tc>
        <w:tc>
          <w:tcPr>
            <w:tcW w:w="6300" w:type="dxa"/>
            <w:vAlign w:val="center"/>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Реализация программы «Здоровье»</w:t>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700" w:type="dxa"/>
            <w:vAlign w:val="center"/>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Заместители  директора</w:t>
            </w:r>
            <w:proofErr w:type="gramEnd"/>
            <w:r w:rsidRPr="00117823">
              <w:rPr>
                <w:rFonts w:eastAsia="Calibri"/>
                <w:sz w:val="20"/>
                <w:szCs w:val="20"/>
                <w:lang w:eastAsia="en-US"/>
              </w:rPr>
              <w:t xml:space="preserve"> по УВР, классные  руководители , медицинские  </w:t>
            </w:r>
            <w:r w:rsidRPr="00117823">
              <w:rPr>
                <w:rFonts w:eastAsia="Calibri"/>
                <w:sz w:val="20"/>
                <w:szCs w:val="20"/>
                <w:lang w:eastAsia="en-US"/>
              </w:rPr>
              <w:lastRenderedPageBreak/>
              <w:t>работники</w:t>
            </w:r>
          </w:p>
        </w:tc>
      </w:tr>
      <w:tr w:rsidR="00117823" w:rsidRPr="00117823" w:rsidTr="00123C64">
        <w:tc>
          <w:tcPr>
            <w:tcW w:w="540" w:type="dxa"/>
            <w:vAlign w:val="center"/>
          </w:tcPr>
          <w:p w:rsidR="00117823" w:rsidRPr="00117823" w:rsidRDefault="00117823" w:rsidP="00117823">
            <w:pPr>
              <w:spacing w:after="200" w:line="276" w:lineRule="auto"/>
              <w:ind w:left="72"/>
              <w:jc w:val="center"/>
              <w:rPr>
                <w:rFonts w:eastAsia="Calibri"/>
                <w:sz w:val="20"/>
                <w:szCs w:val="20"/>
                <w:lang w:eastAsia="en-US"/>
              </w:rPr>
            </w:pPr>
            <w:r w:rsidRPr="00117823">
              <w:rPr>
                <w:rFonts w:eastAsia="Calibri"/>
                <w:sz w:val="20"/>
                <w:szCs w:val="20"/>
                <w:lang w:eastAsia="en-US"/>
              </w:rPr>
              <w:lastRenderedPageBreak/>
              <w:t>2</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ШМО классных руководителей «Сохранение и укрепление здоровья»</w:t>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Ноябрь</w:t>
            </w:r>
          </w:p>
        </w:tc>
        <w:tc>
          <w:tcPr>
            <w:tcW w:w="2700" w:type="dxa"/>
            <w:vAlign w:val="center"/>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Руководители  МО</w:t>
            </w:r>
            <w:proofErr w:type="gramEnd"/>
          </w:p>
        </w:tc>
      </w:tr>
      <w:tr w:rsidR="00117823" w:rsidRPr="00117823" w:rsidTr="00123C64">
        <w:tc>
          <w:tcPr>
            <w:tcW w:w="540" w:type="dxa"/>
            <w:vAlign w:val="center"/>
          </w:tcPr>
          <w:p w:rsidR="00117823" w:rsidRPr="00117823" w:rsidRDefault="00117823" w:rsidP="00117823">
            <w:pPr>
              <w:spacing w:after="200" w:line="276" w:lineRule="auto"/>
              <w:ind w:left="72"/>
              <w:jc w:val="center"/>
              <w:rPr>
                <w:rFonts w:eastAsia="Calibri"/>
                <w:sz w:val="20"/>
                <w:szCs w:val="20"/>
                <w:lang w:eastAsia="en-US"/>
              </w:rPr>
            </w:pPr>
            <w:r w:rsidRPr="00117823">
              <w:rPr>
                <w:rFonts w:eastAsia="Calibri"/>
                <w:sz w:val="20"/>
                <w:szCs w:val="20"/>
                <w:lang w:eastAsia="en-US"/>
              </w:rPr>
              <w:t>3</w:t>
            </w:r>
          </w:p>
        </w:tc>
        <w:tc>
          <w:tcPr>
            <w:tcW w:w="6300" w:type="dxa"/>
            <w:vAlign w:val="center"/>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Психолого-педагогический семинар «Воспитание на основе здравого смысла»</w:t>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sym w:font="Wingdings 2" w:char="F050"/>
            </w:r>
          </w:p>
        </w:tc>
        <w:tc>
          <w:tcPr>
            <w:tcW w:w="540" w:type="dxa"/>
          </w:tcPr>
          <w:p w:rsidR="00117823" w:rsidRPr="00117823" w:rsidRDefault="00117823" w:rsidP="00117823">
            <w:pPr>
              <w:spacing w:after="200" w:line="276" w:lineRule="auto"/>
              <w:rPr>
                <w:rFonts w:eastAsia="Calibri"/>
                <w:sz w:val="20"/>
                <w:szCs w:val="20"/>
                <w:lang w:eastAsia="en-US"/>
              </w:rPr>
            </w:pPr>
          </w:p>
        </w:tc>
        <w:tc>
          <w:tcPr>
            <w:tcW w:w="540" w:type="dxa"/>
          </w:tcPr>
          <w:p w:rsidR="00117823" w:rsidRPr="00117823" w:rsidRDefault="00117823" w:rsidP="00117823">
            <w:pPr>
              <w:spacing w:after="200" w:line="276" w:lineRule="auto"/>
              <w:rPr>
                <w:rFonts w:eastAsia="Calibri"/>
                <w:sz w:val="20"/>
                <w:szCs w:val="20"/>
                <w:lang w:eastAsia="en-US"/>
              </w:rPr>
            </w:pPr>
          </w:p>
        </w:tc>
        <w:tc>
          <w:tcPr>
            <w:tcW w:w="540" w:type="dxa"/>
          </w:tcPr>
          <w:p w:rsidR="00117823" w:rsidRPr="00117823" w:rsidRDefault="00117823" w:rsidP="00117823">
            <w:pPr>
              <w:spacing w:after="200" w:line="276" w:lineRule="auto"/>
              <w:rPr>
                <w:rFonts w:eastAsia="Calibri"/>
                <w:sz w:val="20"/>
                <w:szCs w:val="20"/>
                <w:lang w:eastAsia="en-US"/>
              </w:rPr>
            </w:pPr>
          </w:p>
        </w:tc>
        <w:tc>
          <w:tcPr>
            <w:tcW w:w="234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70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Педагог-психолог</w:t>
            </w:r>
          </w:p>
        </w:tc>
      </w:tr>
      <w:tr w:rsidR="00117823" w:rsidRPr="00117823" w:rsidTr="00123C64">
        <w:tc>
          <w:tcPr>
            <w:tcW w:w="540" w:type="dxa"/>
            <w:vAlign w:val="center"/>
          </w:tcPr>
          <w:p w:rsidR="00117823" w:rsidRPr="00117823" w:rsidRDefault="00117823" w:rsidP="00117823">
            <w:pPr>
              <w:spacing w:after="200" w:line="276" w:lineRule="auto"/>
              <w:ind w:left="72"/>
              <w:jc w:val="center"/>
              <w:rPr>
                <w:rFonts w:eastAsia="Calibri"/>
                <w:sz w:val="20"/>
                <w:szCs w:val="20"/>
                <w:lang w:eastAsia="en-US"/>
              </w:rPr>
            </w:pPr>
            <w:r w:rsidRPr="00117823">
              <w:rPr>
                <w:rFonts w:eastAsia="Calibri"/>
                <w:sz w:val="20"/>
                <w:szCs w:val="20"/>
                <w:lang w:eastAsia="en-US"/>
              </w:rPr>
              <w:t>4</w:t>
            </w:r>
          </w:p>
        </w:tc>
        <w:tc>
          <w:tcPr>
            <w:tcW w:w="6300" w:type="dxa"/>
            <w:vAlign w:val="center"/>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Дни здоровья</w:t>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Сентябрь, май</w:t>
            </w:r>
          </w:p>
        </w:tc>
        <w:tc>
          <w:tcPr>
            <w:tcW w:w="270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Классные руководители, учителя физической культуры</w:t>
            </w:r>
          </w:p>
        </w:tc>
      </w:tr>
      <w:tr w:rsidR="00117823" w:rsidRPr="00117823" w:rsidTr="00123C64">
        <w:tc>
          <w:tcPr>
            <w:tcW w:w="540" w:type="dxa"/>
            <w:vAlign w:val="center"/>
          </w:tcPr>
          <w:p w:rsidR="00117823" w:rsidRPr="00117823" w:rsidRDefault="00117823" w:rsidP="00117823">
            <w:pPr>
              <w:spacing w:after="200" w:line="276" w:lineRule="auto"/>
              <w:ind w:left="72"/>
              <w:jc w:val="center"/>
              <w:rPr>
                <w:rFonts w:eastAsia="Calibri"/>
                <w:sz w:val="20"/>
                <w:szCs w:val="20"/>
                <w:lang w:eastAsia="en-US"/>
              </w:rPr>
            </w:pPr>
            <w:r w:rsidRPr="00117823">
              <w:rPr>
                <w:rFonts w:eastAsia="Calibri"/>
                <w:sz w:val="20"/>
                <w:szCs w:val="20"/>
                <w:lang w:eastAsia="en-US"/>
              </w:rPr>
              <w:t>5</w:t>
            </w:r>
          </w:p>
        </w:tc>
        <w:tc>
          <w:tcPr>
            <w:tcW w:w="6300" w:type="dxa"/>
            <w:vAlign w:val="center"/>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Акция «Мы за здоровый образ жизни!»</w:t>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Ноябрь - декабрь</w:t>
            </w:r>
          </w:p>
        </w:tc>
        <w:tc>
          <w:tcPr>
            <w:tcW w:w="270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 xml:space="preserve">Заместитель директора по ВР, старший </w:t>
            </w:r>
            <w:proofErr w:type="gramStart"/>
            <w:r w:rsidRPr="00117823">
              <w:rPr>
                <w:rFonts w:eastAsia="Calibri"/>
                <w:sz w:val="20"/>
                <w:szCs w:val="20"/>
                <w:lang w:eastAsia="en-US"/>
              </w:rPr>
              <w:t>вожатый ,</w:t>
            </w:r>
            <w:proofErr w:type="gramEnd"/>
            <w:r w:rsidRPr="00117823">
              <w:rPr>
                <w:rFonts w:eastAsia="Calibri"/>
                <w:sz w:val="20"/>
                <w:szCs w:val="20"/>
                <w:lang w:eastAsia="en-US"/>
              </w:rPr>
              <w:t xml:space="preserve"> классные руководители</w:t>
            </w:r>
          </w:p>
        </w:tc>
      </w:tr>
      <w:tr w:rsidR="00117823" w:rsidRPr="00117823" w:rsidTr="00123C64">
        <w:tc>
          <w:tcPr>
            <w:tcW w:w="540" w:type="dxa"/>
            <w:vAlign w:val="center"/>
          </w:tcPr>
          <w:p w:rsidR="00117823" w:rsidRPr="00117823" w:rsidRDefault="00117823" w:rsidP="00117823">
            <w:pPr>
              <w:spacing w:after="200" w:line="276" w:lineRule="auto"/>
              <w:ind w:left="72"/>
              <w:jc w:val="center"/>
              <w:rPr>
                <w:rFonts w:eastAsia="Calibri"/>
                <w:sz w:val="20"/>
                <w:szCs w:val="20"/>
                <w:lang w:eastAsia="en-US"/>
              </w:rPr>
            </w:pPr>
            <w:r w:rsidRPr="00117823">
              <w:rPr>
                <w:rFonts w:eastAsia="Calibri"/>
                <w:sz w:val="20"/>
                <w:szCs w:val="20"/>
                <w:lang w:eastAsia="en-US"/>
              </w:rPr>
              <w:t>6</w:t>
            </w:r>
          </w:p>
        </w:tc>
        <w:tc>
          <w:tcPr>
            <w:tcW w:w="6300" w:type="dxa"/>
            <w:vAlign w:val="center"/>
          </w:tcPr>
          <w:p w:rsidR="00117823" w:rsidRPr="00117823" w:rsidRDefault="00117823" w:rsidP="00117823">
            <w:pPr>
              <w:spacing w:after="200" w:line="276" w:lineRule="auto"/>
              <w:jc w:val="both"/>
              <w:rPr>
                <w:rFonts w:eastAsia="Calibri"/>
                <w:sz w:val="20"/>
                <w:szCs w:val="20"/>
                <w:lang w:eastAsia="en-US"/>
              </w:rPr>
            </w:pPr>
            <w:proofErr w:type="gramStart"/>
            <w:r w:rsidRPr="00117823">
              <w:rPr>
                <w:rFonts w:eastAsia="Calibri"/>
                <w:sz w:val="20"/>
                <w:szCs w:val="20"/>
                <w:lang w:eastAsia="en-US"/>
              </w:rPr>
              <w:t>Школьная  Зарница</w:t>
            </w:r>
            <w:proofErr w:type="gramEnd"/>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Январь - февраль</w:t>
            </w:r>
          </w:p>
        </w:tc>
        <w:tc>
          <w:tcPr>
            <w:tcW w:w="270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Заместитель директора по ВР, педагог организатор ОБЖ</w:t>
            </w:r>
          </w:p>
        </w:tc>
      </w:tr>
      <w:tr w:rsidR="00117823" w:rsidRPr="00117823" w:rsidTr="00123C64">
        <w:tc>
          <w:tcPr>
            <w:tcW w:w="540" w:type="dxa"/>
            <w:vAlign w:val="center"/>
          </w:tcPr>
          <w:p w:rsidR="00117823" w:rsidRPr="00117823" w:rsidRDefault="00117823" w:rsidP="00117823">
            <w:pPr>
              <w:spacing w:after="200" w:line="276" w:lineRule="auto"/>
              <w:ind w:left="72"/>
              <w:jc w:val="center"/>
              <w:rPr>
                <w:rFonts w:eastAsia="Calibri"/>
                <w:sz w:val="20"/>
                <w:szCs w:val="20"/>
                <w:lang w:eastAsia="en-US"/>
              </w:rPr>
            </w:pPr>
            <w:r w:rsidRPr="00117823">
              <w:rPr>
                <w:rFonts w:eastAsia="Calibri"/>
                <w:sz w:val="20"/>
                <w:szCs w:val="20"/>
                <w:lang w:eastAsia="en-US"/>
              </w:rPr>
              <w:t>7</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Занятия учащихся в спортивных секциях и кружках</w:t>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vAlign w:val="center"/>
          </w:tcPr>
          <w:p w:rsidR="00117823" w:rsidRPr="00117823" w:rsidRDefault="00117823" w:rsidP="00117823">
            <w:pPr>
              <w:spacing w:after="200" w:line="276" w:lineRule="auto"/>
              <w:rPr>
                <w:rFonts w:eastAsia="Calibri"/>
                <w:sz w:val="20"/>
                <w:szCs w:val="20"/>
                <w:lang w:eastAsia="en-US"/>
              </w:rPr>
            </w:pPr>
            <w:proofErr w:type="gramStart"/>
            <w:r w:rsidRPr="00117823">
              <w:rPr>
                <w:rFonts w:eastAsia="Calibri"/>
                <w:sz w:val="20"/>
                <w:szCs w:val="20"/>
                <w:lang w:eastAsia="en-US"/>
              </w:rPr>
              <w:t>В  течение</w:t>
            </w:r>
            <w:proofErr w:type="gramEnd"/>
            <w:r w:rsidRPr="00117823">
              <w:rPr>
                <w:rFonts w:eastAsia="Calibri"/>
                <w:sz w:val="20"/>
                <w:szCs w:val="20"/>
                <w:lang w:eastAsia="en-US"/>
              </w:rPr>
              <w:t xml:space="preserve"> года</w:t>
            </w:r>
          </w:p>
        </w:tc>
        <w:tc>
          <w:tcPr>
            <w:tcW w:w="270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Руководители секций</w:t>
            </w:r>
          </w:p>
        </w:tc>
      </w:tr>
      <w:tr w:rsidR="00117823" w:rsidRPr="00117823" w:rsidTr="00123C64">
        <w:tc>
          <w:tcPr>
            <w:tcW w:w="540" w:type="dxa"/>
            <w:vAlign w:val="center"/>
          </w:tcPr>
          <w:p w:rsidR="00117823" w:rsidRPr="00117823" w:rsidRDefault="00117823" w:rsidP="00117823">
            <w:pPr>
              <w:spacing w:after="200" w:line="276" w:lineRule="auto"/>
              <w:ind w:left="72"/>
              <w:jc w:val="center"/>
              <w:rPr>
                <w:rFonts w:eastAsia="Calibri"/>
                <w:sz w:val="20"/>
                <w:szCs w:val="20"/>
                <w:lang w:eastAsia="en-US"/>
              </w:rPr>
            </w:pPr>
            <w:r w:rsidRPr="00117823">
              <w:rPr>
                <w:rFonts w:eastAsia="Calibri"/>
                <w:sz w:val="20"/>
                <w:szCs w:val="20"/>
                <w:lang w:eastAsia="en-US"/>
              </w:rPr>
              <w:t>8</w:t>
            </w:r>
          </w:p>
        </w:tc>
        <w:tc>
          <w:tcPr>
            <w:tcW w:w="6300" w:type="dxa"/>
          </w:tcPr>
          <w:p w:rsidR="00117823" w:rsidRPr="00117823" w:rsidRDefault="00117823" w:rsidP="00117823">
            <w:pPr>
              <w:spacing w:after="200" w:line="276" w:lineRule="auto"/>
              <w:jc w:val="both"/>
              <w:rPr>
                <w:rFonts w:eastAsia="Calibri"/>
                <w:sz w:val="20"/>
                <w:szCs w:val="20"/>
                <w:lang w:eastAsia="en-US"/>
              </w:rPr>
            </w:pPr>
            <w:r w:rsidRPr="00117823">
              <w:rPr>
                <w:rFonts w:eastAsia="Calibri"/>
                <w:sz w:val="20"/>
                <w:szCs w:val="20"/>
                <w:lang w:eastAsia="en-US"/>
              </w:rPr>
              <w:t>Экскурсии, походы, поездки на природу</w:t>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r w:rsidRPr="00117823">
              <w:rPr>
                <w:rFonts w:eastAsia="Calibri"/>
                <w:sz w:val="20"/>
                <w:szCs w:val="20"/>
                <w:lang w:eastAsia="en-US"/>
              </w:rPr>
              <w:sym w:font="Wingdings 2" w:char="F050"/>
            </w: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540" w:type="dxa"/>
            <w:vAlign w:val="center"/>
          </w:tcPr>
          <w:p w:rsidR="00117823" w:rsidRPr="00117823" w:rsidRDefault="00117823" w:rsidP="00117823">
            <w:pPr>
              <w:spacing w:after="200" w:line="276" w:lineRule="auto"/>
              <w:jc w:val="center"/>
              <w:rPr>
                <w:rFonts w:eastAsia="Calibri"/>
                <w:sz w:val="20"/>
                <w:szCs w:val="20"/>
                <w:lang w:eastAsia="en-US"/>
              </w:rPr>
            </w:pPr>
          </w:p>
        </w:tc>
        <w:tc>
          <w:tcPr>
            <w:tcW w:w="234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В течение года</w:t>
            </w:r>
          </w:p>
        </w:tc>
        <w:tc>
          <w:tcPr>
            <w:tcW w:w="2700" w:type="dxa"/>
            <w:vAlign w:val="center"/>
          </w:tcPr>
          <w:p w:rsidR="00117823" w:rsidRPr="00117823" w:rsidRDefault="00117823" w:rsidP="00117823">
            <w:pPr>
              <w:spacing w:after="200" w:line="276" w:lineRule="auto"/>
              <w:rPr>
                <w:rFonts w:eastAsia="Calibri"/>
                <w:sz w:val="20"/>
                <w:szCs w:val="20"/>
                <w:lang w:eastAsia="en-US"/>
              </w:rPr>
            </w:pPr>
            <w:r w:rsidRPr="00117823">
              <w:rPr>
                <w:rFonts w:eastAsia="Calibri"/>
                <w:sz w:val="20"/>
                <w:szCs w:val="20"/>
                <w:lang w:eastAsia="en-US"/>
              </w:rPr>
              <w:t>Классные руководители</w:t>
            </w:r>
          </w:p>
        </w:tc>
      </w:tr>
    </w:tbl>
    <w:p w:rsidR="00240C6A" w:rsidRDefault="00240C6A" w:rsidP="0098265B">
      <w:pPr>
        <w:jc w:val="center"/>
      </w:pPr>
    </w:p>
    <w:sectPr w:rsidR="00240C6A" w:rsidSect="00240C6A">
      <w:footerReference w:type="even" r:id="rId13"/>
      <w:footerReference w:type="default" r:id="rId14"/>
      <w:pgSz w:w="16838" w:h="11906" w:orient="landscape"/>
      <w:pgMar w:top="540" w:right="1134" w:bottom="539" w:left="1134"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A1" w:rsidRDefault="003F22A1" w:rsidP="005B29BE">
      <w:r>
        <w:separator/>
      </w:r>
    </w:p>
  </w:endnote>
  <w:endnote w:type="continuationSeparator" w:id="0">
    <w:p w:rsidR="003F22A1" w:rsidRDefault="003F22A1" w:rsidP="005B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B5" w:rsidRDefault="008B4FB5" w:rsidP="00240C6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B4FB5" w:rsidRDefault="008B4FB5" w:rsidP="00240C6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B5" w:rsidRDefault="008B4FB5" w:rsidP="00240C6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F6B73">
      <w:rPr>
        <w:rStyle w:val="aa"/>
        <w:noProof/>
      </w:rPr>
      <w:t>38</w:t>
    </w:r>
    <w:r>
      <w:rPr>
        <w:rStyle w:val="aa"/>
      </w:rPr>
      <w:fldChar w:fldCharType="end"/>
    </w:r>
  </w:p>
  <w:p w:rsidR="008B4FB5" w:rsidRDefault="008B4FB5" w:rsidP="00240C6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B5" w:rsidRDefault="008B4FB5" w:rsidP="00240C6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B4FB5" w:rsidRDefault="008B4FB5" w:rsidP="00240C6A">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B5" w:rsidRDefault="008B4FB5" w:rsidP="00240C6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F6B73">
      <w:rPr>
        <w:rStyle w:val="aa"/>
        <w:noProof/>
      </w:rPr>
      <w:t>20</w:t>
    </w:r>
    <w:r>
      <w:rPr>
        <w:rStyle w:val="aa"/>
      </w:rPr>
      <w:fldChar w:fldCharType="end"/>
    </w:r>
  </w:p>
  <w:p w:rsidR="008B4FB5" w:rsidRDefault="008B4FB5" w:rsidP="00240C6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A1" w:rsidRDefault="003F22A1" w:rsidP="005B29BE">
      <w:r>
        <w:separator/>
      </w:r>
    </w:p>
  </w:footnote>
  <w:footnote w:type="continuationSeparator" w:id="0">
    <w:p w:rsidR="003F22A1" w:rsidRDefault="003F22A1" w:rsidP="005B2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578C"/>
    <w:multiLevelType w:val="hybridMultilevel"/>
    <w:tmpl w:val="AFCEF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01A7"/>
    <w:multiLevelType w:val="hybridMultilevel"/>
    <w:tmpl w:val="4120DCC6"/>
    <w:lvl w:ilvl="0" w:tplc="A6907426">
      <w:start w:val="1"/>
      <w:numFmt w:val="bullet"/>
      <w:lvlText w:val="-"/>
      <w:lvlJc w:val="left"/>
      <w:pPr>
        <w:tabs>
          <w:tab w:val="num" w:pos="1080"/>
        </w:tabs>
        <w:ind w:left="1080" w:hanging="360"/>
      </w:pPr>
      <w:rPr>
        <w:rFonts w:ascii="Stencil" w:hAnsi="Stenci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3646BE"/>
    <w:multiLevelType w:val="hybridMultilevel"/>
    <w:tmpl w:val="6FEE7BF0"/>
    <w:lvl w:ilvl="0" w:tplc="A6907426">
      <w:start w:val="1"/>
      <w:numFmt w:val="bullet"/>
      <w:lvlText w:val="-"/>
      <w:lvlJc w:val="left"/>
      <w:pPr>
        <w:tabs>
          <w:tab w:val="num" w:pos="1080"/>
        </w:tabs>
        <w:ind w:left="1080" w:hanging="360"/>
      </w:pPr>
      <w:rPr>
        <w:rFonts w:ascii="Stencil" w:hAnsi="Stenci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0B3913"/>
    <w:multiLevelType w:val="hybridMultilevel"/>
    <w:tmpl w:val="83B64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A671AB"/>
    <w:multiLevelType w:val="hybridMultilevel"/>
    <w:tmpl w:val="15E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C489F"/>
    <w:multiLevelType w:val="hybridMultilevel"/>
    <w:tmpl w:val="88ACA5D2"/>
    <w:lvl w:ilvl="0" w:tplc="B73029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F5AB3"/>
    <w:multiLevelType w:val="hybridMultilevel"/>
    <w:tmpl w:val="9EAA835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0E140E"/>
    <w:multiLevelType w:val="multilevel"/>
    <w:tmpl w:val="40A68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2D4425"/>
    <w:multiLevelType w:val="hybridMultilevel"/>
    <w:tmpl w:val="02306492"/>
    <w:lvl w:ilvl="0" w:tplc="A6907426">
      <w:start w:val="1"/>
      <w:numFmt w:val="bullet"/>
      <w:lvlText w:val="-"/>
      <w:lvlJc w:val="left"/>
      <w:pPr>
        <w:tabs>
          <w:tab w:val="num" w:pos="1534"/>
        </w:tabs>
        <w:ind w:left="1534" w:hanging="360"/>
      </w:pPr>
      <w:rPr>
        <w:rFonts w:ascii="Stencil" w:hAnsi="Stenci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25F27D5A"/>
    <w:multiLevelType w:val="hybridMultilevel"/>
    <w:tmpl w:val="5D841CBE"/>
    <w:lvl w:ilvl="0" w:tplc="F1CE0F18">
      <w:start w:val="1"/>
      <w:numFmt w:val="bullet"/>
      <w:lvlText w:val="-"/>
      <w:lvlJc w:val="left"/>
      <w:pPr>
        <w:ind w:left="1440" w:hanging="360"/>
      </w:pPr>
      <w:rPr>
        <w:rFonts w:ascii="Tahoma" w:hAnsi="Tahom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Marlett" w:hAnsi="Marlett"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Marlett" w:hAnsi="Marlett"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Marlett" w:hAnsi="Marlett" w:hint="default"/>
      </w:rPr>
    </w:lvl>
  </w:abstractNum>
  <w:abstractNum w:abstractNumId="10">
    <w:nsid w:val="290A3015"/>
    <w:multiLevelType w:val="hybridMultilevel"/>
    <w:tmpl w:val="C088AEF4"/>
    <w:lvl w:ilvl="0" w:tplc="B73029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243D72"/>
    <w:multiLevelType w:val="hybridMultilevel"/>
    <w:tmpl w:val="0C4E8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2C55AA"/>
    <w:multiLevelType w:val="hybridMultilevel"/>
    <w:tmpl w:val="50A425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7C0C0D"/>
    <w:multiLevelType w:val="hybridMultilevel"/>
    <w:tmpl w:val="E6B8D976"/>
    <w:lvl w:ilvl="0" w:tplc="9EA005FA">
      <w:start w:val="1"/>
      <w:numFmt w:val="decimal"/>
      <w:lvlText w:val="%1."/>
      <w:lvlJc w:val="left"/>
      <w:pPr>
        <w:tabs>
          <w:tab w:val="num" w:pos="57"/>
        </w:tabs>
        <w:ind w:left="530" w:hanging="47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A85260E"/>
    <w:multiLevelType w:val="hybridMultilevel"/>
    <w:tmpl w:val="5C6AA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50768C"/>
    <w:multiLevelType w:val="hybridMultilevel"/>
    <w:tmpl w:val="58AC1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C05570"/>
    <w:multiLevelType w:val="hybridMultilevel"/>
    <w:tmpl w:val="E800C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9A0EE5"/>
    <w:multiLevelType w:val="multilevel"/>
    <w:tmpl w:val="03AAEE90"/>
    <w:lvl w:ilvl="0">
      <w:start w:val="1"/>
      <w:numFmt w:val="decimal"/>
      <w:lvlText w:val="%1."/>
      <w:lvlJc w:val="left"/>
      <w:pPr>
        <w:ind w:left="720" w:hanging="360"/>
      </w:pPr>
      <w:rPr>
        <w:rFonts w:hint="default"/>
        <w:b/>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D8459EB"/>
    <w:multiLevelType w:val="hybridMultilevel"/>
    <w:tmpl w:val="AF34D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0554FE"/>
    <w:multiLevelType w:val="multilevel"/>
    <w:tmpl w:val="B3C2C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5052DFE"/>
    <w:multiLevelType w:val="hybridMultilevel"/>
    <w:tmpl w:val="6EF41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B3E0B"/>
    <w:multiLevelType w:val="hybridMultilevel"/>
    <w:tmpl w:val="D486D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154BB"/>
    <w:multiLevelType w:val="hybridMultilevel"/>
    <w:tmpl w:val="9F364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9D5BEB"/>
    <w:multiLevelType w:val="hybridMultilevel"/>
    <w:tmpl w:val="25DC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FF63A9"/>
    <w:multiLevelType w:val="hybridMultilevel"/>
    <w:tmpl w:val="47B65FCC"/>
    <w:lvl w:ilvl="0" w:tplc="0419000B">
      <w:start w:val="1"/>
      <w:numFmt w:val="bullet"/>
      <w:lvlText w:val=""/>
      <w:lvlJc w:val="left"/>
      <w:pPr>
        <w:ind w:left="5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1D3BB3"/>
    <w:multiLevelType w:val="hybridMultilevel"/>
    <w:tmpl w:val="0380A5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590584A"/>
    <w:multiLevelType w:val="hybridMultilevel"/>
    <w:tmpl w:val="A6A0C940"/>
    <w:lvl w:ilvl="0" w:tplc="B73029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77A6276"/>
    <w:multiLevelType w:val="hybridMultilevel"/>
    <w:tmpl w:val="0F4AF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F42318"/>
    <w:multiLevelType w:val="multilevel"/>
    <w:tmpl w:val="1C1A9AD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6"/>
  </w:num>
  <w:num w:numId="3">
    <w:abstractNumId w:val="14"/>
  </w:num>
  <w:num w:numId="4">
    <w:abstractNumId w:val="22"/>
  </w:num>
  <w:num w:numId="5">
    <w:abstractNumId w:val="23"/>
  </w:num>
  <w:num w:numId="6">
    <w:abstractNumId w:val="17"/>
  </w:num>
  <w:num w:numId="7">
    <w:abstractNumId w:val="4"/>
  </w:num>
  <w:num w:numId="8">
    <w:abstractNumId w:val="20"/>
  </w:num>
  <w:num w:numId="9">
    <w:abstractNumId w:val="27"/>
  </w:num>
  <w:num w:numId="10">
    <w:abstractNumId w:val="0"/>
  </w:num>
  <w:num w:numId="11">
    <w:abstractNumId w:val="15"/>
  </w:num>
  <w:num w:numId="12">
    <w:abstractNumId w:val="21"/>
  </w:num>
  <w:num w:numId="13">
    <w:abstractNumId w:val="11"/>
  </w:num>
  <w:num w:numId="14">
    <w:abstractNumId w:val="24"/>
  </w:num>
  <w:num w:numId="15">
    <w:abstractNumId w:val="5"/>
  </w:num>
  <w:num w:numId="16">
    <w:abstractNumId w:val="1"/>
  </w:num>
  <w:num w:numId="17">
    <w:abstractNumId w:val="2"/>
  </w:num>
  <w:num w:numId="18">
    <w:abstractNumId w:val="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
  </w:num>
  <w:num w:numId="28">
    <w:abstractNumId w:val="13"/>
  </w:num>
  <w:num w:numId="2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A3"/>
    <w:rsid w:val="0002373F"/>
    <w:rsid w:val="00042A40"/>
    <w:rsid w:val="0008383B"/>
    <w:rsid w:val="00091DF2"/>
    <w:rsid w:val="000C0769"/>
    <w:rsid w:val="00117823"/>
    <w:rsid w:val="00123C64"/>
    <w:rsid w:val="0016161F"/>
    <w:rsid w:val="00175E11"/>
    <w:rsid w:val="00181490"/>
    <w:rsid w:val="001B4D24"/>
    <w:rsid w:val="001D5993"/>
    <w:rsid w:val="001F6B73"/>
    <w:rsid w:val="00227A8A"/>
    <w:rsid w:val="00240C6A"/>
    <w:rsid w:val="00243A9B"/>
    <w:rsid w:val="002864A4"/>
    <w:rsid w:val="002A0531"/>
    <w:rsid w:val="00325BF5"/>
    <w:rsid w:val="003662A0"/>
    <w:rsid w:val="003D3D96"/>
    <w:rsid w:val="003F22A1"/>
    <w:rsid w:val="0043788D"/>
    <w:rsid w:val="00481980"/>
    <w:rsid w:val="004B3719"/>
    <w:rsid w:val="004E6B93"/>
    <w:rsid w:val="004F074B"/>
    <w:rsid w:val="0052445A"/>
    <w:rsid w:val="005678EE"/>
    <w:rsid w:val="005935A6"/>
    <w:rsid w:val="005B15F1"/>
    <w:rsid w:val="005B29BE"/>
    <w:rsid w:val="00621FF7"/>
    <w:rsid w:val="00666DE1"/>
    <w:rsid w:val="006B00D5"/>
    <w:rsid w:val="006D2B3B"/>
    <w:rsid w:val="007113DD"/>
    <w:rsid w:val="00741CC1"/>
    <w:rsid w:val="007D7FAF"/>
    <w:rsid w:val="0082287E"/>
    <w:rsid w:val="00864F5C"/>
    <w:rsid w:val="008A3BC3"/>
    <w:rsid w:val="008B4FB5"/>
    <w:rsid w:val="008D3AEE"/>
    <w:rsid w:val="008D5C38"/>
    <w:rsid w:val="008E00A7"/>
    <w:rsid w:val="00921FA3"/>
    <w:rsid w:val="00933AC0"/>
    <w:rsid w:val="009705BB"/>
    <w:rsid w:val="0098265B"/>
    <w:rsid w:val="009D0283"/>
    <w:rsid w:val="009D1D73"/>
    <w:rsid w:val="009D55EF"/>
    <w:rsid w:val="009F1863"/>
    <w:rsid w:val="00A25E48"/>
    <w:rsid w:val="00A65FDE"/>
    <w:rsid w:val="00AC2256"/>
    <w:rsid w:val="00B0616A"/>
    <w:rsid w:val="00BB70D8"/>
    <w:rsid w:val="00BF166B"/>
    <w:rsid w:val="00C42811"/>
    <w:rsid w:val="00CE365B"/>
    <w:rsid w:val="00CE7133"/>
    <w:rsid w:val="00CF062E"/>
    <w:rsid w:val="00D3553F"/>
    <w:rsid w:val="00D66CA2"/>
    <w:rsid w:val="00D67050"/>
    <w:rsid w:val="00D741BD"/>
    <w:rsid w:val="00E32FF5"/>
    <w:rsid w:val="00E50BD2"/>
    <w:rsid w:val="00EA0101"/>
    <w:rsid w:val="00EB1368"/>
    <w:rsid w:val="00EB2C54"/>
    <w:rsid w:val="00F12427"/>
    <w:rsid w:val="00F6610F"/>
    <w:rsid w:val="00FD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C94E5-26FC-4F2F-964B-633CE314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F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AE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3AEE"/>
    <w:pPr>
      <w:keepNext/>
      <w:spacing w:line="360" w:lineRule="auto"/>
      <w:jc w:val="center"/>
      <w:outlineLvl w:val="1"/>
    </w:pPr>
    <w:rPr>
      <w:rFonts w:ascii="Georgia" w:hAnsi="Georgia"/>
      <w:b/>
      <w:i/>
      <w:color w:val="A50021"/>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3">
    <w:name w:val="heading 3"/>
    <w:basedOn w:val="a"/>
    <w:next w:val="a"/>
    <w:link w:val="30"/>
    <w:qFormat/>
    <w:rsid w:val="008D3AEE"/>
    <w:pPr>
      <w:keepNext/>
      <w:spacing w:before="240" w:after="60"/>
      <w:outlineLvl w:val="2"/>
    </w:pPr>
    <w:rPr>
      <w:rFonts w:ascii="Arial" w:hAnsi="Arial" w:cs="Arial"/>
      <w:b/>
      <w:bCs/>
      <w:sz w:val="26"/>
      <w:szCs w:val="26"/>
    </w:rPr>
  </w:style>
  <w:style w:type="paragraph" w:styleId="4">
    <w:name w:val="heading 4"/>
    <w:basedOn w:val="a"/>
    <w:next w:val="a"/>
    <w:link w:val="40"/>
    <w:qFormat/>
    <w:rsid w:val="008D3AEE"/>
    <w:pPr>
      <w:keepNext/>
      <w:jc w:val="center"/>
      <w:outlineLvl w:val="3"/>
    </w:pPr>
    <w:rPr>
      <w:b/>
      <w:color w:val="990033"/>
      <w:sz w:val="22"/>
      <w:szCs w:val="22"/>
    </w:rPr>
  </w:style>
  <w:style w:type="paragraph" w:styleId="5">
    <w:name w:val="heading 5"/>
    <w:basedOn w:val="a"/>
    <w:link w:val="50"/>
    <w:qFormat/>
    <w:rsid w:val="008D3AEE"/>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21FA3"/>
    <w:rPr>
      <w:color w:val="0857A6"/>
      <w:u w:val="single"/>
    </w:rPr>
  </w:style>
  <w:style w:type="paragraph" w:styleId="a5">
    <w:name w:val="Normal (Web)"/>
    <w:basedOn w:val="a"/>
    <w:rsid w:val="00921FA3"/>
    <w:pPr>
      <w:spacing w:before="225" w:after="225"/>
    </w:pPr>
  </w:style>
  <w:style w:type="character" w:styleId="a6">
    <w:name w:val="Strong"/>
    <w:basedOn w:val="a0"/>
    <w:qFormat/>
    <w:rsid w:val="00921FA3"/>
    <w:rPr>
      <w:b/>
      <w:bCs/>
    </w:rPr>
  </w:style>
  <w:style w:type="paragraph" w:styleId="a7">
    <w:name w:val="List Paragraph"/>
    <w:basedOn w:val="a"/>
    <w:uiPriority w:val="34"/>
    <w:qFormat/>
    <w:rsid w:val="00921FA3"/>
    <w:pPr>
      <w:ind w:left="720"/>
      <w:contextualSpacing/>
      <w:jc w:val="both"/>
    </w:pPr>
    <w:rPr>
      <w:rFonts w:eastAsia="Calibri"/>
      <w:lang w:eastAsia="en-US"/>
    </w:rPr>
  </w:style>
  <w:style w:type="paragraph" w:styleId="a8">
    <w:name w:val="footer"/>
    <w:basedOn w:val="a"/>
    <w:link w:val="a9"/>
    <w:rsid w:val="00921FA3"/>
    <w:pPr>
      <w:tabs>
        <w:tab w:val="center" w:pos="4677"/>
        <w:tab w:val="right" w:pos="9355"/>
      </w:tabs>
    </w:pPr>
  </w:style>
  <w:style w:type="character" w:customStyle="1" w:styleId="a9">
    <w:name w:val="Нижний колонтитул Знак"/>
    <w:basedOn w:val="a0"/>
    <w:link w:val="a8"/>
    <w:rsid w:val="00921FA3"/>
    <w:rPr>
      <w:rFonts w:ascii="Times New Roman" w:eastAsia="Times New Roman" w:hAnsi="Times New Roman" w:cs="Times New Roman"/>
      <w:sz w:val="24"/>
      <w:szCs w:val="24"/>
      <w:lang w:eastAsia="ru-RU"/>
    </w:rPr>
  </w:style>
  <w:style w:type="character" w:styleId="aa">
    <w:name w:val="page number"/>
    <w:basedOn w:val="a0"/>
    <w:rsid w:val="00921FA3"/>
  </w:style>
  <w:style w:type="paragraph" w:styleId="ab">
    <w:name w:val="Body Text"/>
    <w:basedOn w:val="a"/>
    <w:link w:val="ac"/>
    <w:rsid w:val="00921FA3"/>
    <w:pPr>
      <w:spacing w:after="120"/>
    </w:pPr>
  </w:style>
  <w:style w:type="character" w:customStyle="1" w:styleId="ac">
    <w:name w:val="Основной текст Знак"/>
    <w:basedOn w:val="a0"/>
    <w:link w:val="ab"/>
    <w:rsid w:val="00921FA3"/>
    <w:rPr>
      <w:rFonts w:ascii="Times New Roman" w:eastAsia="Times New Roman" w:hAnsi="Times New Roman" w:cs="Times New Roman"/>
      <w:sz w:val="24"/>
      <w:szCs w:val="24"/>
      <w:lang w:eastAsia="ru-RU"/>
    </w:rPr>
  </w:style>
  <w:style w:type="paragraph" w:styleId="31">
    <w:name w:val="Body Text Indent 3"/>
    <w:basedOn w:val="a"/>
    <w:link w:val="32"/>
    <w:rsid w:val="00921FA3"/>
    <w:pPr>
      <w:spacing w:after="120"/>
      <w:ind w:left="283"/>
    </w:pPr>
    <w:rPr>
      <w:sz w:val="16"/>
      <w:szCs w:val="16"/>
    </w:rPr>
  </w:style>
  <w:style w:type="character" w:customStyle="1" w:styleId="32">
    <w:name w:val="Основной текст с отступом 3 Знак"/>
    <w:basedOn w:val="a0"/>
    <w:link w:val="31"/>
    <w:rsid w:val="00921FA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8D3AEE"/>
    <w:rPr>
      <w:rFonts w:ascii="Arial" w:eastAsia="Times New Roman" w:hAnsi="Arial" w:cs="Arial"/>
      <w:b/>
      <w:bCs/>
      <w:kern w:val="32"/>
      <w:sz w:val="32"/>
      <w:szCs w:val="32"/>
      <w:lang w:eastAsia="ru-RU"/>
    </w:rPr>
  </w:style>
  <w:style w:type="character" w:customStyle="1" w:styleId="20">
    <w:name w:val="Заголовок 2 Знак"/>
    <w:basedOn w:val="a0"/>
    <w:link w:val="2"/>
    <w:rsid w:val="008D3AEE"/>
    <w:rPr>
      <w:rFonts w:ascii="Georgia" w:eastAsia="Times New Roman" w:hAnsi="Georgia" w:cs="Times New Roman"/>
      <w:b/>
      <w:i/>
      <w:color w:val="A50021"/>
      <w:sz w:val="48"/>
      <w:szCs w:val="48"/>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30">
    <w:name w:val="Заголовок 3 Знак"/>
    <w:basedOn w:val="a0"/>
    <w:link w:val="3"/>
    <w:rsid w:val="008D3AEE"/>
    <w:rPr>
      <w:rFonts w:ascii="Arial" w:eastAsia="Times New Roman" w:hAnsi="Arial" w:cs="Arial"/>
      <w:b/>
      <w:bCs/>
      <w:sz w:val="26"/>
      <w:szCs w:val="26"/>
      <w:lang w:eastAsia="ru-RU"/>
    </w:rPr>
  </w:style>
  <w:style w:type="character" w:customStyle="1" w:styleId="40">
    <w:name w:val="Заголовок 4 Знак"/>
    <w:basedOn w:val="a0"/>
    <w:link w:val="4"/>
    <w:rsid w:val="008D3AEE"/>
    <w:rPr>
      <w:rFonts w:ascii="Times New Roman" w:eastAsia="Times New Roman" w:hAnsi="Times New Roman" w:cs="Times New Roman"/>
      <w:b/>
      <w:color w:val="990033"/>
      <w:lang w:eastAsia="ru-RU"/>
    </w:rPr>
  </w:style>
  <w:style w:type="character" w:customStyle="1" w:styleId="50">
    <w:name w:val="Заголовок 5 Знак"/>
    <w:basedOn w:val="a0"/>
    <w:link w:val="5"/>
    <w:rsid w:val="008D3AEE"/>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D3AEE"/>
  </w:style>
  <w:style w:type="paragraph" w:customStyle="1" w:styleId="Default">
    <w:name w:val="Default"/>
    <w:rsid w:val="008D3A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8D3AEE"/>
    <w:pPr>
      <w:spacing w:after="0" w:line="240" w:lineRule="auto"/>
    </w:pPr>
    <w:rPr>
      <w:rFonts w:ascii="Calibri" w:eastAsia="Calibri" w:hAnsi="Calibri" w:cs="Times New Roman"/>
    </w:rPr>
  </w:style>
  <w:style w:type="table" w:customStyle="1" w:styleId="12">
    <w:name w:val="Сетка таблицы1"/>
    <w:basedOn w:val="a1"/>
    <w:next w:val="a3"/>
    <w:uiPriority w:val="59"/>
    <w:rsid w:val="008D3AEE"/>
    <w:pPr>
      <w:tabs>
        <w:tab w:val="num" w:pos="1440"/>
      </w:tabs>
      <w:spacing w:after="0" w:line="240" w:lineRule="auto"/>
      <w:ind w:left="1440" w:hanging="36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8D3A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D3A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rsid w:val="008D3AEE"/>
    <w:pPr>
      <w:spacing w:after="120" w:line="480" w:lineRule="auto"/>
      <w:ind w:left="283"/>
    </w:pPr>
  </w:style>
  <w:style w:type="character" w:customStyle="1" w:styleId="22">
    <w:name w:val="Основной текст с отступом 2 Знак"/>
    <w:basedOn w:val="a0"/>
    <w:link w:val="21"/>
    <w:rsid w:val="008D3AEE"/>
    <w:rPr>
      <w:rFonts w:ascii="Times New Roman" w:eastAsia="Times New Roman" w:hAnsi="Times New Roman" w:cs="Times New Roman"/>
      <w:sz w:val="24"/>
      <w:szCs w:val="24"/>
      <w:lang w:eastAsia="ru-RU"/>
    </w:rPr>
  </w:style>
  <w:style w:type="paragraph" w:customStyle="1" w:styleId="text">
    <w:name w:val="text"/>
    <w:basedOn w:val="a"/>
    <w:rsid w:val="008D3AEE"/>
    <w:pPr>
      <w:spacing w:before="100" w:beforeAutospacing="1" w:after="100" w:afterAutospacing="1"/>
    </w:pPr>
    <w:rPr>
      <w:rFonts w:ascii="Arial" w:hAnsi="Arial" w:cs="Arial"/>
      <w:color w:val="000000"/>
      <w:sz w:val="18"/>
      <w:szCs w:val="18"/>
    </w:rPr>
  </w:style>
  <w:style w:type="character" w:customStyle="1" w:styleId="text21">
    <w:name w:val="text21"/>
    <w:rsid w:val="008D3AEE"/>
    <w:rPr>
      <w:rFonts w:ascii="Arial" w:hAnsi="Arial" w:cs="Arial" w:hint="default"/>
      <w:b w:val="0"/>
      <w:bCs w:val="0"/>
      <w:i/>
      <w:iCs/>
      <w:color w:val="009900"/>
      <w:sz w:val="18"/>
      <w:szCs w:val="18"/>
    </w:rPr>
  </w:style>
  <w:style w:type="character" w:customStyle="1" w:styleId="text1">
    <w:name w:val="text1"/>
    <w:rsid w:val="008D3AEE"/>
    <w:rPr>
      <w:rFonts w:ascii="Arial" w:hAnsi="Arial" w:cs="Arial" w:hint="default"/>
      <w:i w:val="0"/>
      <w:iCs w:val="0"/>
      <w:color w:val="000000"/>
      <w:sz w:val="18"/>
      <w:szCs w:val="18"/>
    </w:rPr>
  </w:style>
  <w:style w:type="paragraph" w:styleId="ae">
    <w:name w:val="Body Text Indent"/>
    <w:basedOn w:val="a"/>
    <w:link w:val="af"/>
    <w:rsid w:val="008D3AEE"/>
    <w:pPr>
      <w:spacing w:after="120"/>
      <w:ind w:left="283"/>
    </w:pPr>
  </w:style>
  <w:style w:type="character" w:customStyle="1" w:styleId="af">
    <w:name w:val="Основной текст с отступом Знак"/>
    <w:basedOn w:val="a0"/>
    <w:link w:val="ae"/>
    <w:rsid w:val="008D3AEE"/>
    <w:rPr>
      <w:rFonts w:ascii="Times New Roman" w:eastAsia="Times New Roman" w:hAnsi="Times New Roman" w:cs="Times New Roman"/>
      <w:sz w:val="24"/>
      <w:szCs w:val="24"/>
      <w:lang w:eastAsia="ru-RU"/>
    </w:rPr>
  </w:style>
  <w:style w:type="paragraph" w:styleId="af0">
    <w:name w:val="header"/>
    <w:basedOn w:val="a"/>
    <w:link w:val="af1"/>
    <w:rsid w:val="008D3AEE"/>
    <w:pPr>
      <w:tabs>
        <w:tab w:val="center" w:pos="4677"/>
        <w:tab w:val="right" w:pos="9355"/>
      </w:tabs>
    </w:pPr>
  </w:style>
  <w:style w:type="character" w:customStyle="1" w:styleId="af1">
    <w:name w:val="Верхний колонтитул Знак"/>
    <w:basedOn w:val="a0"/>
    <w:link w:val="af0"/>
    <w:rsid w:val="008D3AEE"/>
    <w:rPr>
      <w:rFonts w:ascii="Times New Roman" w:eastAsia="Times New Roman" w:hAnsi="Times New Roman" w:cs="Times New Roman"/>
      <w:sz w:val="24"/>
      <w:szCs w:val="24"/>
      <w:lang w:eastAsia="ru-RU"/>
    </w:rPr>
  </w:style>
  <w:style w:type="paragraph" w:styleId="af2">
    <w:name w:val="Title"/>
    <w:basedOn w:val="a"/>
    <w:link w:val="af3"/>
    <w:qFormat/>
    <w:rsid w:val="008D3AEE"/>
    <w:pPr>
      <w:widowControl w:val="0"/>
      <w:shd w:val="clear" w:color="auto" w:fill="FFFFFF"/>
      <w:autoSpaceDE w:val="0"/>
      <w:autoSpaceDN w:val="0"/>
      <w:adjustRightInd w:val="0"/>
      <w:spacing w:before="274" w:line="276" w:lineRule="exact"/>
      <w:ind w:left="7" w:right="12" w:firstLine="718"/>
      <w:jc w:val="center"/>
    </w:pPr>
    <w:rPr>
      <w:color w:val="000000"/>
      <w:spacing w:val="-9"/>
      <w:w w:val="104"/>
      <w:sz w:val="28"/>
      <w:szCs w:val="25"/>
    </w:rPr>
  </w:style>
  <w:style w:type="character" w:customStyle="1" w:styleId="af3">
    <w:name w:val="Название Знак"/>
    <w:basedOn w:val="a0"/>
    <w:link w:val="af2"/>
    <w:rsid w:val="008D3AEE"/>
    <w:rPr>
      <w:rFonts w:ascii="Times New Roman" w:eastAsia="Times New Roman" w:hAnsi="Times New Roman" w:cs="Times New Roman"/>
      <w:color w:val="000000"/>
      <w:spacing w:val="-9"/>
      <w:w w:val="104"/>
      <w:sz w:val="28"/>
      <w:szCs w:val="25"/>
      <w:shd w:val="clear" w:color="auto" w:fill="FFFFFF"/>
      <w:lang w:eastAsia="ru-RU"/>
    </w:rPr>
  </w:style>
  <w:style w:type="paragraph" w:styleId="23">
    <w:name w:val="Body Text 2"/>
    <w:basedOn w:val="a"/>
    <w:link w:val="24"/>
    <w:rsid w:val="008D3AEE"/>
    <w:pPr>
      <w:widowControl w:val="0"/>
      <w:shd w:val="clear" w:color="auto" w:fill="FFFFFF"/>
      <w:tabs>
        <w:tab w:val="left" w:pos="1910"/>
        <w:tab w:val="left" w:pos="9639"/>
      </w:tabs>
      <w:autoSpaceDE w:val="0"/>
      <w:autoSpaceDN w:val="0"/>
      <w:adjustRightInd w:val="0"/>
      <w:spacing w:line="278" w:lineRule="exact"/>
      <w:ind w:right="-22"/>
    </w:pPr>
    <w:rPr>
      <w:color w:val="000000"/>
      <w:spacing w:val="2"/>
    </w:rPr>
  </w:style>
  <w:style w:type="character" w:customStyle="1" w:styleId="24">
    <w:name w:val="Основной текст 2 Знак"/>
    <w:basedOn w:val="a0"/>
    <w:link w:val="23"/>
    <w:rsid w:val="008D3AEE"/>
    <w:rPr>
      <w:rFonts w:ascii="Times New Roman" w:eastAsia="Times New Roman" w:hAnsi="Times New Roman" w:cs="Times New Roman"/>
      <w:color w:val="000000"/>
      <w:spacing w:val="2"/>
      <w:sz w:val="24"/>
      <w:szCs w:val="24"/>
      <w:shd w:val="clear" w:color="auto" w:fill="FFFFFF"/>
      <w:lang w:eastAsia="ru-RU"/>
    </w:rPr>
  </w:style>
  <w:style w:type="paragraph" w:styleId="af4">
    <w:name w:val="Block Text"/>
    <w:basedOn w:val="a"/>
    <w:rsid w:val="008D3AEE"/>
    <w:pPr>
      <w:widowControl w:val="0"/>
      <w:shd w:val="clear" w:color="auto" w:fill="FFFFFF"/>
      <w:tabs>
        <w:tab w:val="left" w:pos="1910"/>
        <w:tab w:val="left" w:pos="9639"/>
      </w:tabs>
      <w:autoSpaceDE w:val="0"/>
      <w:autoSpaceDN w:val="0"/>
      <w:adjustRightInd w:val="0"/>
      <w:spacing w:line="278" w:lineRule="exact"/>
      <w:ind w:left="139" w:right="-22" w:firstLine="854"/>
      <w:jc w:val="both"/>
    </w:pPr>
    <w:rPr>
      <w:color w:val="000000"/>
      <w:spacing w:val="2"/>
      <w:sz w:val="28"/>
    </w:rPr>
  </w:style>
  <w:style w:type="paragraph" w:styleId="33">
    <w:name w:val="Body Text 3"/>
    <w:basedOn w:val="a"/>
    <w:link w:val="34"/>
    <w:rsid w:val="008D3AEE"/>
    <w:pPr>
      <w:widowControl w:val="0"/>
      <w:autoSpaceDE w:val="0"/>
      <w:autoSpaceDN w:val="0"/>
      <w:adjustRightInd w:val="0"/>
      <w:jc w:val="both"/>
    </w:pPr>
    <w:rPr>
      <w:szCs w:val="20"/>
    </w:rPr>
  </w:style>
  <w:style w:type="character" w:customStyle="1" w:styleId="34">
    <w:name w:val="Основной текст 3 Знак"/>
    <w:basedOn w:val="a0"/>
    <w:link w:val="33"/>
    <w:rsid w:val="008D3AEE"/>
    <w:rPr>
      <w:rFonts w:ascii="Times New Roman" w:eastAsia="Times New Roman" w:hAnsi="Times New Roman" w:cs="Times New Roman"/>
      <w:sz w:val="24"/>
      <w:szCs w:val="20"/>
      <w:lang w:eastAsia="ru-RU"/>
    </w:rPr>
  </w:style>
  <w:style w:type="paragraph" w:styleId="af5">
    <w:name w:val="Balloon Text"/>
    <w:basedOn w:val="a"/>
    <w:link w:val="af6"/>
    <w:semiHidden/>
    <w:rsid w:val="008D3AEE"/>
    <w:rPr>
      <w:rFonts w:ascii="Tahoma" w:hAnsi="Tahoma" w:cs="Tahoma"/>
      <w:sz w:val="16"/>
      <w:szCs w:val="16"/>
    </w:rPr>
  </w:style>
  <w:style w:type="character" w:customStyle="1" w:styleId="af6">
    <w:name w:val="Текст выноски Знак"/>
    <w:basedOn w:val="a0"/>
    <w:link w:val="af5"/>
    <w:semiHidden/>
    <w:rsid w:val="008D3AEE"/>
    <w:rPr>
      <w:rFonts w:ascii="Tahoma" w:eastAsia="Times New Roman" w:hAnsi="Tahoma" w:cs="Tahoma"/>
      <w:sz w:val="16"/>
      <w:szCs w:val="16"/>
      <w:lang w:eastAsia="ru-RU"/>
    </w:rPr>
  </w:style>
  <w:style w:type="character" w:styleId="af7">
    <w:name w:val="line number"/>
    <w:uiPriority w:val="99"/>
    <w:semiHidden/>
    <w:unhideWhenUsed/>
    <w:rsid w:val="008D3AEE"/>
  </w:style>
  <w:style w:type="paragraph" w:styleId="af8">
    <w:name w:val="footnote text"/>
    <w:basedOn w:val="a"/>
    <w:link w:val="af9"/>
    <w:uiPriority w:val="99"/>
    <w:semiHidden/>
    <w:unhideWhenUsed/>
    <w:rsid w:val="008D3AEE"/>
    <w:pPr>
      <w:spacing w:after="200" w:line="276" w:lineRule="auto"/>
    </w:pPr>
    <w:rPr>
      <w:rFonts w:eastAsia="Calibri"/>
      <w:sz w:val="20"/>
      <w:szCs w:val="20"/>
      <w:lang w:eastAsia="en-US"/>
    </w:rPr>
  </w:style>
  <w:style w:type="character" w:customStyle="1" w:styleId="af9">
    <w:name w:val="Текст сноски Знак"/>
    <w:basedOn w:val="a0"/>
    <w:link w:val="af8"/>
    <w:uiPriority w:val="99"/>
    <w:semiHidden/>
    <w:rsid w:val="008D3AEE"/>
    <w:rPr>
      <w:rFonts w:ascii="Times New Roman" w:eastAsia="Calibri" w:hAnsi="Times New Roman" w:cs="Times New Roman"/>
      <w:sz w:val="20"/>
      <w:szCs w:val="20"/>
    </w:rPr>
  </w:style>
  <w:style w:type="character" w:styleId="afa">
    <w:name w:val="footnote reference"/>
    <w:rsid w:val="008D3AEE"/>
    <w:rPr>
      <w:vertAlign w:val="superscript"/>
    </w:rPr>
  </w:style>
  <w:style w:type="character" w:customStyle="1" w:styleId="1265">
    <w:name w:val="Основной текст (12)65"/>
    <w:rsid w:val="008D3AEE"/>
    <w:rPr>
      <w:rFonts w:ascii="Times New Roman" w:hAnsi="Times New Roman" w:cs="Times New Roman"/>
      <w:noProof/>
      <w:spacing w:val="0"/>
      <w:sz w:val="19"/>
      <w:szCs w:val="19"/>
      <w:lang w:bidi="ar-SA"/>
    </w:rPr>
  </w:style>
  <w:style w:type="table" w:customStyle="1" w:styleId="110">
    <w:name w:val="Сетка таблицы11"/>
    <w:basedOn w:val="a1"/>
    <w:next w:val="a3"/>
    <w:rsid w:val="008D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3"/>
    <w:rsid w:val="008D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17823"/>
  </w:style>
  <w:style w:type="table" w:customStyle="1" w:styleId="35">
    <w:name w:val="Сетка таблицы3"/>
    <w:basedOn w:val="a1"/>
    <w:next w:val="a3"/>
    <w:uiPriority w:val="59"/>
    <w:rsid w:val="00117823"/>
    <w:pPr>
      <w:tabs>
        <w:tab w:val="num" w:pos="1440"/>
      </w:tabs>
      <w:spacing w:after="0" w:line="240" w:lineRule="auto"/>
      <w:ind w:left="1440" w:hanging="36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3"/>
    <w:rsid w:val="001178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08383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82108626198083"/>
          <c:y val="0.10679611650485436"/>
          <c:w val="0.85942492012779548"/>
          <c:h val="0.70388349514563109"/>
        </c:manualLayout>
      </c:layout>
      <c:barChart>
        <c:barDir val="col"/>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cat>
            <c:strRef>
              <c:f>Sheet1!$B$1:$F$1</c:f>
              <c:strCache>
                <c:ptCount val="5"/>
                <c:pt idx="0">
                  <c:v>2010-11</c:v>
                </c:pt>
                <c:pt idx="1">
                  <c:v>2011-12</c:v>
                </c:pt>
                <c:pt idx="2">
                  <c:v>2012-13</c:v>
                </c:pt>
                <c:pt idx="3">
                  <c:v>2013-14</c:v>
                </c:pt>
                <c:pt idx="4">
                  <c:v>2014-15</c:v>
                </c:pt>
              </c:strCache>
            </c:strRef>
          </c:cat>
          <c:val>
            <c:numRef>
              <c:f>Sheet1!$B$2:$F$2</c:f>
              <c:numCache>
                <c:formatCode>General</c:formatCode>
                <c:ptCount val="5"/>
                <c:pt idx="0">
                  <c:v>25</c:v>
                </c:pt>
                <c:pt idx="1">
                  <c:v>47</c:v>
                </c:pt>
                <c:pt idx="2">
                  <c:v>59</c:v>
                </c:pt>
                <c:pt idx="3">
                  <c:v>38</c:v>
                </c:pt>
                <c:pt idx="4">
                  <c:v>35</c:v>
                </c:pt>
              </c:numCache>
            </c:numRef>
          </c:val>
        </c:ser>
        <c:dLbls>
          <c:showLegendKey val="0"/>
          <c:showVal val="0"/>
          <c:showCatName val="0"/>
          <c:showSerName val="0"/>
          <c:showPercent val="0"/>
          <c:showBubbleSize val="0"/>
        </c:dLbls>
        <c:gapWidth val="150"/>
        <c:axId val="276053456"/>
        <c:axId val="276052896"/>
      </c:barChart>
      <c:catAx>
        <c:axId val="276053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76052896"/>
        <c:crosses val="autoZero"/>
        <c:auto val="1"/>
        <c:lblAlgn val="ctr"/>
        <c:lblOffset val="100"/>
        <c:tickLblSkip val="1"/>
        <c:tickMarkSkip val="1"/>
        <c:noMultiLvlLbl val="0"/>
      </c:catAx>
      <c:valAx>
        <c:axId val="2760528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76053456"/>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54716981132075E-2"/>
          <c:y val="7.7738515901060068E-2"/>
          <c:w val="0.50707547169811318"/>
          <c:h val="0.81978798586572443"/>
        </c:manualLayout>
      </c:layout>
      <c:barChart>
        <c:barDir val="col"/>
        <c:grouping val="clustered"/>
        <c:varyColors val="0"/>
        <c:ser>
          <c:idx val="0"/>
          <c:order val="0"/>
          <c:tx>
            <c:strRef>
              <c:f>Sheet1!$A$2</c:f>
              <c:strCache>
                <c:ptCount val="1"/>
                <c:pt idx="0">
                  <c:v>русский язык</c:v>
                </c:pt>
              </c:strCache>
            </c:strRef>
          </c:tx>
          <c:spPr>
            <a:solidFill>
              <a:srgbClr val="9999FF"/>
            </a:solidFill>
            <a:ln w="12700">
              <a:solidFill>
                <a:srgbClr val="000000"/>
              </a:solidFill>
              <a:prstDash val="solid"/>
            </a:ln>
          </c:spPr>
          <c:invertIfNegative val="0"/>
          <c:cat>
            <c:strRef>
              <c:f>Sheet1!$B$1:$E$1</c:f>
              <c:strCache>
                <c:ptCount val="2"/>
                <c:pt idx="0">
                  <c:v>2013-14</c:v>
                </c:pt>
                <c:pt idx="1">
                  <c:v>2014-15</c:v>
                </c:pt>
              </c:strCache>
            </c:strRef>
          </c:cat>
          <c:val>
            <c:numRef>
              <c:f>Sheet1!$B$2:$E$2</c:f>
              <c:numCache>
                <c:formatCode>General</c:formatCode>
                <c:ptCount val="4"/>
                <c:pt idx="0">
                  <c:v>76</c:v>
                </c:pt>
                <c:pt idx="1">
                  <c:v>74</c:v>
                </c:pt>
              </c:numCache>
            </c:numRef>
          </c:val>
        </c:ser>
        <c:ser>
          <c:idx val="1"/>
          <c:order val="1"/>
          <c:tx>
            <c:strRef>
              <c:f>Sheet1!$A$3</c:f>
              <c:strCache>
                <c:ptCount val="1"/>
                <c:pt idx="0">
                  <c:v>мат-ка</c:v>
                </c:pt>
              </c:strCache>
            </c:strRef>
          </c:tx>
          <c:spPr>
            <a:solidFill>
              <a:srgbClr val="993366"/>
            </a:solidFill>
            <a:ln w="12700">
              <a:solidFill>
                <a:srgbClr val="000000"/>
              </a:solidFill>
              <a:prstDash val="solid"/>
            </a:ln>
          </c:spPr>
          <c:invertIfNegative val="0"/>
          <c:cat>
            <c:strRef>
              <c:f>Sheet1!$B$1:$E$1</c:f>
              <c:strCache>
                <c:ptCount val="2"/>
                <c:pt idx="0">
                  <c:v>2013-14</c:v>
                </c:pt>
                <c:pt idx="1">
                  <c:v>2014-15</c:v>
                </c:pt>
              </c:strCache>
            </c:strRef>
          </c:cat>
          <c:val>
            <c:numRef>
              <c:f>Sheet1!$B$3:$E$3</c:f>
              <c:numCache>
                <c:formatCode>General</c:formatCode>
                <c:ptCount val="4"/>
                <c:pt idx="0">
                  <c:v>55</c:v>
                </c:pt>
                <c:pt idx="1">
                  <c:v>49</c:v>
                </c:pt>
              </c:numCache>
            </c:numRef>
          </c:val>
        </c:ser>
        <c:ser>
          <c:idx val="3"/>
          <c:order val="2"/>
          <c:tx>
            <c:strRef>
              <c:f>Sheet1!$A$5</c:f>
              <c:strCache>
                <c:ptCount val="1"/>
              </c:strCache>
            </c:strRef>
          </c:tx>
          <c:spPr>
            <a:solidFill>
              <a:srgbClr val="CCFFFF"/>
            </a:solidFill>
            <a:ln w="12700">
              <a:solidFill>
                <a:srgbClr val="000000"/>
              </a:solidFill>
              <a:prstDash val="solid"/>
            </a:ln>
          </c:spPr>
          <c:invertIfNegative val="0"/>
          <c:cat>
            <c:strRef>
              <c:f>Sheet1!$B$1:$E$1</c:f>
              <c:strCache>
                <c:ptCount val="2"/>
                <c:pt idx="0">
                  <c:v>2013-14</c:v>
                </c:pt>
                <c:pt idx="1">
                  <c:v>2014-15</c:v>
                </c:pt>
              </c:strCache>
            </c:strRef>
          </c:cat>
          <c:val>
            <c:numRef>
              <c:f>Sheet1!$B$5:$E$5</c:f>
              <c:numCache>
                <c:formatCode>General</c:formatCode>
                <c:ptCount val="4"/>
              </c:numCache>
            </c:numRef>
          </c:val>
        </c:ser>
        <c:ser>
          <c:idx val="4"/>
          <c:order val="3"/>
          <c:tx>
            <c:strRef>
              <c:f>Sheet1!$A$6</c:f>
              <c:strCache>
                <c:ptCount val="1"/>
              </c:strCache>
            </c:strRef>
          </c:tx>
          <c:spPr>
            <a:solidFill>
              <a:srgbClr val="660066"/>
            </a:solidFill>
            <a:ln w="12700">
              <a:solidFill>
                <a:srgbClr val="000000"/>
              </a:solidFill>
              <a:prstDash val="solid"/>
            </a:ln>
          </c:spPr>
          <c:invertIfNegative val="0"/>
          <c:cat>
            <c:strRef>
              <c:f>Sheet1!$B$1:$E$1</c:f>
              <c:strCache>
                <c:ptCount val="2"/>
                <c:pt idx="0">
                  <c:v>2013-14</c:v>
                </c:pt>
                <c:pt idx="1">
                  <c:v>2014-15</c:v>
                </c:pt>
              </c:strCache>
            </c:strRef>
          </c:cat>
          <c:val>
            <c:numRef>
              <c:f>Sheet1!$B$6:$E$6</c:f>
              <c:numCache>
                <c:formatCode>General</c:formatCode>
                <c:ptCount val="4"/>
              </c:numCache>
            </c:numRef>
          </c:val>
        </c:ser>
        <c:ser>
          <c:idx val="5"/>
          <c:order val="4"/>
          <c:tx>
            <c:strRef>
              <c:f>Sheet1!$A$7</c:f>
              <c:strCache>
                <c:ptCount val="1"/>
              </c:strCache>
            </c:strRef>
          </c:tx>
          <c:spPr>
            <a:solidFill>
              <a:srgbClr val="FF8080"/>
            </a:solidFill>
            <a:ln w="12700">
              <a:solidFill>
                <a:srgbClr val="000000"/>
              </a:solidFill>
              <a:prstDash val="solid"/>
            </a:ln>
          </c:spPr>
          <c:invertIfNegative val="0"/>
          <c:cat>
            <c:strRef>
              <c:f>Sheet1!$B$1:$E$1</c:f>
              <c:strCache>
                <c:ptCount val="2"/>
                <c:pt idx="0">
                  <c:v>2013-14</c:v>
                </c:pt>
                <c:pt idx="1">
                  <c:v>2014-15</c:v>
                </c:pt>
              </c:strCache>
            </c:strRef>
          </c:cat>
          <c:val>
            <c:numRef>
              <c:f>Sheet1!$B$7:$E$7</c:f>
              <c:numCache>
                <c:formatCode>General</c:formatCode>
                <c:ptCount val="4"/>
              </c:numCache>
            </c:numRef>
          </c:val>
        </c:ser>
        <c:ser>
          <c:idx val="6"/>
          <c:order val="5"/>
          <c:tx>
            <c:strRef>
              <c:f>Sheet1!$A$8</c:f>
              <c:strCache>
                <c:ptCount val="1"/>
              </c:strCache>
            </c:strRef>
          </c:tx>
          <c:spPr>
            <a:solidFill>
              <a:srgbClr val="0066CC"/>
            </a:solidFill>
            <a:ln w="12700">
              <a:solidFill>
                <a:srgbClr val="000000"/>
              </a:solidFill>
              <a:prstDash val="solid"/>
            </a:ln>
          </c:spPr>
          <c:invertIfNegative val="0"/>
          <c:cat>
            <c:strRef>
              <c:f>Sheet1!$B$1:$E$1</c:f>
              <c:strCache>
                <c:ptCount val="2"/>
                <c:pt idx="0">
                  <c:v>2013-14</c:v>
                </c:pt>
                <c:pt idx="1">
                  <c:v>2014-15</c:v>
                </c:pt>
              </c:strCache>
            </c:strRef>
          </c:cat>
          <c:val>
            <c:numRef>
              <c:f>Sheet1!$B$8:$E$8</c:f>
              <c:numCache>
                <c:formatCode>General</c:formatCode>
                <c:ptCount val="4"/>
              </c:numCache>
            </c:numRef>
          </c:val>
        </c:ser>
        <c:ser>
          <c:idx val="7"/>
          <c:order val="6"/>
          <c:tx>
            <c:strRef>
              <c:f>Sheet1!$A$9</c:f>
              <c:strCache>
                <c:ptCount val="1"/>
              </c:strCache>
            </c:strRef>
          </c:tx>
          <c:spPr>
            <a:solidFill>
              <a:srgbClr val="CCCCFF"/>
            </a:solidFill>
            <a:ln w="12700">
              <a:solidFill>
                <a:srgbClr val="000000"/>
              </a:solidFill>
              <a:prstDash val="solid"/>
            </a:ln>
          </c:spPr>
          <c:invertIfNegative val="0"/>
          <c:cat>
            <c:strRef>
              <c:f>Sheet1!$B$1:$E$1</c:f>
              <c:strCache>
                <c:ptCount val="2"/>
                <c:pt idx="0">
                  <c:v>2013-14</c:v>
                </c:pt>
                <c:pt idx="1">
                  <c:v>2014-15</c:v>
                </c:pt>
              </c:strCache>
            </c:strRef>
          </c:cat>
          <c:val>
            <c:numRef>
              <c:f>Sheet1!$B$9:$E$9</c:f>
              <c:numCache>
                <c:formatCode>General</c:formatCode>
                <c:ptCount val="4"/>
              </c:numCache>
            </c:numRef>
          </c:val>
        </c:ser>
        <c:ser>
          <c:idx val="8"/>
          <c:order val="7"/>
          <c:tx>
            <c:strRef>
              <c:f>Sheet1!$A$10</c:f>
              <c:strCache>
                <c:ptCount val="1"/>
              </c:strCache>
            </c:strRef>
          </c:tx>
          <c:spPr>
            <a:solidFill>
              <a:srgbClr val="000080"/>
            </a:solidFill>
            <a:ln w="12700">
              <a:solidFill>
                <a:srgbClr val="000000"/>
              </a:solidFill>
              <a:prstDash val="solid"/>
            </a:ln>
          </c:spPr>
          <c:invertIfNegative val="0"/>
          <c:cat>
            <c:strRef>
              <c:f>Sheet1!$B$1:$E$1</c:f>
              <c:strCache>
                <c:ptCount val="2"/>
                <c:pt idx="0">
                  <c:v>2013-14</c:v>
                </c:pt>
                <c:pt idx="1">
                  <c:v>2014-15</c:v>
                </c:pt>
              </c:strCache>
            </c:strRef>
          </c:cat>
          <c:val>
            <c:numRef>
              <c:f>Sheet1!$B$10:$E$10</c:f>
              <c:numCache>
                <c:formatCode>General</c:formatCode>
                <c:ptCount val="4"/>
              </c:numCache>
            </c:numRef>
          </c:val>
        </c:ser>
        <c:ser>
          <c:idx val="9"/>
          <c:order val="8"/>
          <c:tx>
            <c:strRef>
              <c:f>Sheet1!$A$11</c:f>
              <c:strCache>
                <c:ptCount val="1"/>
              </c:strCache>
            </c:strRef>
          </c:tx>
          <c:spPr>
            <a:solidFill>
              <a:srgbClr val="FF00FF"/>
            </a:solidFill>
            <a:ln w="12700">
              <a:solidFill>
                <a:srgbClr val="000000"/>
              </a:solidFill>
              <a:prstDash val="solid"/>
            </a:ln>
          </c:spPr>
          <c:invertIfNegative val="0"/>
          <c:cat>
            <c:strRef>
              <c:f>Sheet1!$B$1:$E$1</c:f>
              <c:strCache>
                <c:ptCount val="2"/>
                <c:pt idx="0">
                  <c:v>2013-14</c:v>
                </c:pt>
                <c:pt idx="1">
                  <c:v>2014-15</c:v>
                </c:pt>
              </c:strCache>
            </c:strRef>
          </c:cat>
          <c:val>
            <c:numRef>
              <c:f>Sheet1!$B$11:$E$11</c:f>
              <c:numCache>
                <c:formatCode>General</c:formatCode>
                <c:ptCount val="4"/>
              </c:numCache>
            </c:numRef>
          </c:val>
        </c:ser>
        <c:ser>
          <c:idx val="10"/>
          <c:order val="9"/>
          <c:tx>
            <c:strRef>
              <c:f>Sheet1!$A$12</c:f>
              <c:strCache>
                <c:ptCount val="1"/>
              </c:strCache>
            </c:strRef>
          </c:tx>
          <c:spPr>
            <a:solidFill>
              <a:srgbClr val="FFFF00"/>
            </a:solidFill>
            <a:ln w="12700">
              <a:solidFill>
                <a:srgbClr val="000000"/>
              </a:solidFill>
              <a:prstDash val="solid"/>
            </a:ln>
          </c:spPr>
          <c:invertIfNegative val="0"/>
          <c:cat>
            <c:strRef>
              <c:f>Sheet1!$B$1:$E$1</c:f>
              <c:strCache>
                <c:ptCount val="2"/>
                <c:pt idx="0">
                  <c:v>2013-14</c:v>
                </c:pt>
                <c:pt idx="1">
                  <c:v>2014-15</c:v>
                </c:pt>
              </c:strCache>
            </c:strRef>
          </c:cat>
          <c:val>
            <c:numRef>
              <c:f>Sheet1!$B$12:$E$12</c:f>
              <c:numCache>
                <c:formatCode>General</c:formatCode>
                <c:ptCount val="4"/>
              </c:numCache>
            </c:numRef>
          </c:val>
        </c:ser>
        <c:ser>
          <c:idx val="11"/>
          <c:order val="10"/>
          <c:tx>
            <c:strRef>
              <c:f>Sheet1!$A$13</c:f>
              <c:strCache>
                <c:ptCount val="1"/>
              </c:strCache>
            </c:strRef>
          </c:tx>
          <c:spPr>
            <a:solidFill>
              <a:srgbClr val="00FFFF"/>
            </a:solidFill>
            <a:ln w="12700">
              <a:solidFill>
                <a:srgbClr val="000000"/>
              </a:solidFill>
              <a:prstDash val="solid"/>
            </a:ln>
          </c:spPr>
          <c:invertIfNegative val="0"/>
          <c:cat>
            <c:strRef>
              <c:f>Sheet1!$B$1:$E$1</c:f>
              <c:strCache>
                <c:ptCount val="2"/>
                <c:pt idx="0">
                  <c:v>2013-14</c:v>
                </c:pt>
                <c:pt idx="1">
                  <c:v>2014-15</c:v>
                </c:pt>
              </c:strCache>
            </c:strRef>
          </c:cat>
          <c:val>
            <c:numRef>
              <c:f>Sheet1!$B$13:$E$13</c:f>
              <c:numCache>
                <c:formatCode>General</c:formatCode>
                <c:ptCount val="4"/>
              </c:numCache>
            </c:numRef>
          </c:val>
        </c:ser>
        <c:dLbls>
          <c:showLegendKey val="0"/>
          <c:showVal val="0"/>
          <c:showCatName val="0"/>
          <c:showSerName val="0"/>
          <c:showPercent val="0"/>
          <c:showBubbleSize val="0"/>
        </c:dLbls>
        <c:gapWidth val="150"/>
        <c:axId val="309786288"/>
        <c:axId val="309786848"/>
      </c:barChart>
      <c:catAx>
        <c:axId val="3097862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309786848"/>
        <c:crosses val="autoZero"/>
        <c:auto val="1"/>
        <c:lblAlgn val="ctr"/>
        <c:lblOffset val="100"/>
        <c:tickLblSkip val="1"/>
        <c:tickMarkSkip val="1"/>
        <c:noMultiLvlLbl val="0"/>
      </c:catAx>
      <c:valAx>
        <c:axId val="3097868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309786288"/>
        <c:crosses val="autoZero"/>
        <c:crossBetween val="between"/>
      </c:valAx>
      <c:spPr>
        <a:solidFill>
          <a:srgbClr val="C0C0C0"/>
        </a:solidFill>
        <a:ln w="12700">
          <a:solidFill>
            <a:srgbClr val="808080"/>
          </a:solidFill>
          <a:prstDash val="solid"/>
        </a:ln>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ayout>
        <c:manualLayout>
          <c:xMode val="edge"/>
          <c:yMode val="edge"/>
          <c:x val="0.64386792452830188"/>
          <c:y val="0.12720848056537101"/>
          <c:w val="0.34905660377358488"/>
          <c:h val="0.44486116158557099"/>
        </c:manualLayout>
      </c:layout>
      <c:overlay val="0"/>
      <c:spPr>
        <a:noFill/>
        <a:ln w="3175">
          <a:solidFill>
            <a:srgbClr val="000000"/>
          </a:solidFill>
          <a:prstDash val="solid"/>
        </a:ln>
      </c:spPr>
      <c:txPr>
        <a:bodyPr/>
        <a:lstStyle/>
        <a:p>
          <a:pPr>
            <a:defRPr sz="121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77777777777777"/>
          <c:y val="0.10084033613445378"/>
          <c:w val="0.87222222222222223"/>
          <c:h val="0.7142857142857143"/>
        </c:manualLayout>
      </c:layout>
      <c:barChart>
        <c:barDir val="col"/>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cat>
            <c:strRef>
              <c:f>Sheet1!$B$1:$F$1</c:f>
              <c:strCache>
                <c:ptCount val="5"/>
                <c:pt idx="0">
                  <c:v>2010-11</c:v>
                </c:pt>
                <c:pt idx="1">
                  <c:v>2011-12</c:v>
                </c:pt>
                <c:pt idx="2">
                  <c:v>2012-13</c:v>
                </c:pt>
                <c:pt idx="3">
                  <c:v>2013-14</c:v>
                </c:pt>
                <c:pt idx="4">
                  <c:v>2014-15</c:v>
                </c:pt>
              </c:strCache>
            </c:strRef>
          </c:cat>
          <c:val>
            <c:numRef>
              <c:f>Sheet1!$B$2:$F$2</c:f>
              <c:numCache>
                <c:formatCode>General</c:formatCode>
                <c:ptCount val="5"/>
                <c:pt idx="0">
                  <c:v>25</c:v>
                </c:pt>
                <c:pt idx="1">
                  <c:v>47</c:v>
                </c:pt>
                <c:pt idx="2">
                  <c:v>59</c:v>
                </c:pt>
                <c:pt idx="3">
                  <c:v>39</c:v>
                </c:pt>
                <c:pt idx="4">
                  <c:v>32</c:v>
                </c:pt>
              </c:numCache>
            </c:numRef>
          </c:val>
        </c:ser>
        <c:dLbls>
          <c:showLegendKey val="0"/>
          <c:showVal val="0"/>
          <c:showCatName val="0"/>
          <c:showSerName val="0"/>
          <c:showPercent val="0"/>
          <c:showBubbleSize val="0"/>
        </c:dLbls>
        <c:gapWidth val="150"/>
        <c:axId val="263954672"/>
        <c:axId val="263955232"/>
      </c:barChart>
      <c:catAx>
        <c:axId val="263954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263955232"/>
        <c:crosses val="autoZero"/>
        <c:auto val="1"/>
        <c:lblAlgn val="ctr"/>
        <c:lblOffset val="100"/>
        <c:tickLblSkip val="1"/>
        <c:tickMarkSkip val="1"/>
        <c:noMultiLvlLbl val="0"/>
      </c:catAx>
      <c:valAx>
        <c:axId val="2639552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263954672"/>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572</TotalTime>
  <Pages>1</Pages>
  <Words>15461</Words>
  <Characters>88133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школа№76</Company>
  <LinksUpToDate>false</LinksUpToDate>
  <CharactersWithSpaces>103388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BASE</cp:lastModifiedBy>
  <cp:revision>15</cp:revision>
  <cp:lastPrinted>2015-12-05T03:40:00Z</cp:lastPrinted>
  <dcterms:created xsi:type="dcterms:W3CDTF">2015-08-20T08:26:00Z</dcterms:created>
  <dcterms:modified xsi:type="dcterms:W3CDTF">2017-05-02T08:40:00Z</dcterms:modified>
</cp:coreProperties>
</file>