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AD" w:rsidRDefault="00F04CAD" w:rsidP="00F04CAD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04CA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Темы для итогового сочинения </w:t>
      </w:r>
    </w:p>
    <w:p w:rsidR="00F04CAD" w:rsidRPr="00F04CAD" w:rsidRDefault="00F04CAD" w:rsidP="00F04CAD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F04CA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2019-2020</w:t>
      </w:r>
    </w:p>
    <w:p w:rsidR="00F04CAD" w:rsidRPr="00F04CAD" w:rsidRDefault="00F04CAD" w:rsidP="00F04CAD">
      <w:pPr>
        <w:spacing w:after="0" w:line="240" w:lineRule="auto"/>
        <w:rPr>
          <w:rFonts w:ascii="Arial" w:eastAsia="Times New Roman" w:hAnsi="Arial" w:cs="Arial"/>
          <w:color w:val="888888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4CAD">
        <w:rPr>
          <w:rFonts w:ascii="Arial" w:eastAsia="Times New Roman" w:hAnsi="Arial" w:cs="Arial"/>
          <w:color w:val="888888"/>
          <w:sz w:val="23"/>
          <w:szCs w:val="23"/>
          <w:lang w:eastAsia="ru-RU"/>
        </w:rPr>
        <w:t>08.09.2019</w:t>
      </w:r>
    </w:p>
    <w:p w:rsidR="00F04CAD" w:rsidRPr="00F04CAD" w:rsidRDefault="00F04CAD" w:rsidP="00F04CA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Подборки примерных тем, которые могут быть на итоговом сочинении в 11 классе в 2019-2020 учебном году.</w:t>
      </w:r>
    </w:p>
    <w:p w:rsidR="00F04CAD" w:rsidRPr="00F04CAD" w:rsidRDefault="00F04CAD" w:rsidP="00F04CA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Точный список тем будет известен за 15 минут до начала итогового сочинения и будет состоять из ПЯТИ тем (по каждому направлению всего 1 тема).</w:t>
      </w:r>
    </w:p>
    <w:p w:rsidR="00F04CAD" w:rsidRPr="00F04CAD" w:rsidRDefault="00F04CAD" w:rsidP="00F04CA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Реальные темы появятся на этой страничке в день проведения итогового сочинения. Сохраните ссылку!</w:t>
      </w:r>
    </w:p>
    <w:p w:rsidR="00F04CAD" w:rsidRPr="00F04CAD" w:rsidRDefault="00F04CAD" w:rsidP="00F04CA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4CA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Выберите нужное вам направление:</w:t>
      </w:r>
    </w:p>
    <w:p w:rsidR="00F04CAD" w:rsidRPr="00F04CAD" w:rsidRDefault="00F04CAD" w:rsidP="00F04CAD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Темы «Он и она»</w:t>
        </w:r>
      </w:hyperlink>
    </w:p>
    <w:p w:rsidR="00F04CAD" w:rsidRPr="00F04CAD" w:rsidRDefault="00F04CAD" w:rsidP="00F04CAD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Темы «Гордость и смирение»</w:t>
        </w:r>
      </w:hyperlink>
    </w:p>
    <w:p w:rsidR="00F04CAD" w:rsidRPr="00F04CAD" w:rsidRDefault="00F04CAD" w:rsidP="00F04CAD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Темы «Добро и зло»</w:t>
        </w:r>
      </w:hyperlink>
    </w:p>
    <w:p w:rsidR="00F04CAD" w:rsidRPr="00F04CAD" w:rsidRDefault="00F04CAD" w:rsidP="00F04CAD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«Надежда и отчаяние»</w:t>
        </w:r>
      </w:hyperlink>
    </w:p>
    <w:p w:rsidR="00F04CAD" w:rsidRPr="00F04CAD" w:rsidRDefault="00F04CAD" w:rsidP="00F04CAD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Темы «Война и мир»</w:t>
        </w:r>
      </w:hyperlink>
    </w:p>
    <w:p w:rsidR="00F04CAD" w:rsidRPr="00F04CAD" w:rsidRDefault="00F04CAD" w:rsidP="00F04CA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4CA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Дополнительные ссылки:</w:t>
      </w:r>
    </w:p>
    <w:p w:rsidR="00F04CAD" w:rsidRPr="00F04CAD" w:rsidRDefault="00F04CAD" w:rsidP="00F04CAD">
      <w:pPr>
        <w:numPr>
          <w:ilvl w:val="0"/>
          <w:numId w:val="2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Всё об итоговом в 2019-2020</w:t>
        </w:r>
      </w:hyperlink>
    </w:p>
    <w:p w:rsidR="00F04CAD" w:rsidRPr="00F04CAD" w:rsidRDefault="00F04CAD" w:rsidP="00F04CAD">
      <w:pPr>
        <w:numPr>
          <w:ilvl w:val="0"/>
          <w:numId w:val="2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Литература для итогового 2019-2020</w:t>
        </w:r>
      </w:hyperlink>
    </w:p>
    <w:p w:rsidR="00F04CAD" w:rsidRPr="00F04CAD" w:rsidRDefault="00F04CAD" w:rsidP="00F04CA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Ниже мы представили вам по 5 самых интересных тем из каждого направления</w:t>
      </w:r>
    </w:p>
    <w:p w:rsidR="00F04CAD" w:rsidRPr="00F04CAD" w:rsidRDefault="00F04CAD" w:rsidP="00F04CA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4C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Темы «Он и она»</w:t>
      </w:r>
    </w:p>
    <w:p w:rsidR="00F04CAD" w:rsidRPr="00F04CAD" w:rsidRDefault="00F04CAD" w:rsidP="00F04CA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Согласны ли вы с утверждением: «Мы совершаем подвиги для тех, кому до нас нет никакого дела, а любят нас те, кому мы нужны и без всяких подвигов»?</w:t>
      </w:r>
    </w:p>
    <w:p w:rsidR="00F04CAD" w:rsidRPr="00F04CAD" w:rsidRDefault="00F04CAD" w:rsidP="00F04CA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понимаете выражение «неразделенная любовь»?</w:t>
      </w:r>
    </w:p>
    <w:p w:rsidR="00F04CAD" w:rsidRPr="00F04CAD" w:rsidRDefault="00F04CAD" w:rsidP="00F04CA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Счастливый брак зависит не от того, насколько вы совместимы, а от того, как вы справляетесь со своими различиями.</w:t>
      </w:r>
    </w:p>
    <w:p w:rsidR="00F04CAD" w:rsidRPr="00F04CAD" w:rsidRDefault="00F04CAD" w:rsidP="00F04CA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Согласны ли вы с мыслью, о том, что люди, которых трудно полюбить, как раз больше всего нуждаются в любви?</w:t>
      </w:r>
    </w:p>
    <w:p w:rsidR="00F04CAD" w:rsidRPr="00F04CAD" w:rsidRDefault="00F04CAD" w:rsidP="00F04CA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Согласны ли вы с утверждением: "У самого злого человека расцветает лицо, когда ему говорят, что его любят. Стало быть, в этом счастье»?</w:t>
      </w:r>
    </w:p>
    <w:p w:rsidR="00F04CAD" w:rsidRPr="00F04CAD" w:rsidRDefault="00F04CAD" w:rsidP="00F04CAD">
      <w:pPr>
        <w:numPr>
          <w:ilvl w:val="0"/>
          <w:numId w:val="3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Подробнее все темы...</w:t>
        </w:r>
      </w:hyperlink>
    </w:p>
    <w:p w:rsidR="00F04CAD" w:rsidRPr="00F04CAD" w:rsidRDefault="00F04CAD" w:rsidP="00F04CA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4C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Темы «Гордость и смирение»</w:t>
      </w:r>
    </w:p>
    <w:p w:rsidR="00F04CAD" w:rsidRPr="00F04CAD" w:rsidRDefault="00F04CAD" w:rsidP="00F04CA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отличается гордость от гордыни?</w:t>
      </w:r>
    </w:p>
    <w:p w:rsidR="00F04CAD" w:rsidRPr="00F04CAD" w:rsidRDefault="00F04CAD" w:rsidP="00F04CA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отличить гордость от высокомерия?</w:t>
      </w:r>
    </w:p>
    <w:p w:rsidR="00F04CAD" w:rsidRPr="00F04CAD" w:rsidRDefault="00F04CAD" w:rsidP="00F04CA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 человека называют гордым?</w:t>
      </w:r>
    </w:p>
    <w:p w:rsidR="00F04CAD" w:rsidRPr="00F04CAD" w:rsidRDefault="00F04CAD" w:rsidP="00F04CA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ли человеку смиряться с судьбой?</w:t>
      </w:r>
    </w:p>
    <w:p w:rsidR="00F04CAD" w:rsidRPr="00F04CAD" w:rsidRDefault="00F04CAD" w:rsidP="00F04CA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ли терпеть обиды?</w:t>
      </w:r>
    </w:p>
    <w:p w:rsidR="00F04CAD" w:rsidRPr="00F04CAD" w:rsidRDefault="00F04CAD" w:rsidP="00F04CAD">
      <w:pPr>
        <w:numPr>
          <w:ilvl w:val="0"/>
          <w:numId w:val="4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Подробнее все темы...</w:t>
        </w:r>
      </w:hyperlink>
    </w:p>
    <w:p w:rsidR="00F04CAD" w:rsidRPr="00F04CAD" w:rsidRDefault="00F04CAD" w:rsidP="00F04CA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4C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Темы «Добро и зло»</w:t>
      </w:r>
    </w:p>
    <w:p w:rsidR="00F04CAD" w:rsidRPr="00F04CAD" w:rsidRDefault="00F04CAD" w:rsidP="00F04CA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 доброта?</w:t>
      </w:r>
    </w:p>
    <w:p w:rsidR="00F04CAD" w:rsidRPr="00F04CAD" w:rsidRDefault="00F04CAD" w:rsidP="00F04CA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доброта отличается от милосердия?</w:t>
      </w:r>
    </w:p>
    <w:p w:rsidR="00F04CAD" w:rsidRPr="00F04CAD" w:rsidRDefault="00F04CAD" w:rsidP="00F04CA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человек должен быть добрым?</w:t>
      </w:r>
    </w:p>
    <w:p w:rsidR="00F04CAD" w:rsidRPr="00F04CAD" w:rsidRDefault="00F04CAD" w:rsidP="00F04CA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ли доброта принести человеку разочарование?</w:t>
      </w:r>
    </w:p>
    <w:p w:rsidR="00F04CAD" w:rsidRPr="00F04CAD" w:rsidRDefault="00F04CAD" w:rsidP="00F04CA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ли сдерживать в себе доброту?</w:t>
      </w:r>
    </w:p>
    <w:p w:rsidR="00F04CAD" w:rsidRPr="00F04CAD" w:rsidRDefault="00F04CAD" w:rsidP="00F04CAD">
      <w:pPr>
        <w:numPr>
          <w:ilvl w:val="0"/>
          <w:numId w:val="5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Подробнее все темы...</w:t>
        </w:r>
      </w:hyperlink>
    </w:p>
    <w:p w:rsidR="00F04CAD" w:rsidRPr="00F04CAD" w:rsidRDefault="00F04CAD" w:rsidP="00F04CA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4C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«Надежда и отчаяние»</w:t>
      </w:r>
    </w:p>
    <w:p w:rsidR="00F04CAD" w:rsidRPr="00F04CAD" w:rsidRDefault="00F04CAD" w:rsidP="00F04CA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Тот, кто потерял любимого человека, не должен впадать в отчаяние.</w:t>
      </w:r>
    </w:p>
    <w:p w:rsidR="00F04CAD" w:rsidRPr="00F04CAD" w:rsidRDefault="00F04CAD" w:rsidP="00F04CA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Согласны ли вы с высказыванием </w:t>
      </w:r>
      <w:proofErr w:type="spellStart"/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Иммануила</w:t>
      </w:r>
      <w:proofErr w:type="spellEnd"/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Канта: «От пустых надежд человек сохнет»?</w:t>
      </w:r>
    </w:p>
    <w:p w:rsidR="00F04CAD" w:rsidRPr="00F04CAD" w:rsidRDefault="00F04CAD" w:rsidP="00F04CA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ли назвать отчаянием минуты, когда человеку кажется, будто, рушится весь мир.</w:t>
      </w:r>
    </w:p>
    <w:p w:rsidR="00F04CAD" w:rsidRPr="00F04CAD" w:rsidRDefault="00F04CAD" w:rsidP="00F04CA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 ли был древнегреческий философ Платон, когда утверждал: «Надежды — сны бодрствующих»?</w:t>
      </w:r>
    </w:p>
    <w:p w:rsidR="00F04CAD" w:rsidRPr="00F04CAD" w:rsidRDefault="00F04CAD" w:rsidP="00F04CAD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понимаете смысл фразы: «Там, где есть надежда, непременно есть и отчаяние»?</w:t>
      </w:r>
    </w:p>
    <w:p w:rsidR="00F04CAD" w:rsidRPr="00F04CAD" w:rsidRDefault="00F04CAD" w:rsidP="00F04CAD">
      <w:pPr>
        <w:numPr>
          <w:ilvl w:val="0"/>
          <w:numId w:val="6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history="1">
        <w:r w:rsidRPr="00F04CAD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Подробнее все темы...</w:t>
        </w:r>
      </w:hyperlink>
    </w:p>
    <w:p w:rsidR="00F04CAD" w:rsidRPr="00F04CAD" w:rsidRDefault="00F04CAD" w:rsidP="00F04CA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4C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Темы «Война и мир»</w:t>
      </w:r>
    </w:p>
    <w:p w:rsidR="00F04CAD" w:rsidRPr="00F04CAD" w:rsidRDefault="00F04CAD" w:rsidP="00F04CA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 "Эпилога" в романе Л.Н. Толстого "Война и мир".</w:t>
      </w:r>
    </w:p>
    <w:p w:rsidR="00F04CAD" w:rsidRPr="00F04CAD" w:rsidRDefault="00F04CAD" w:rsidP="00F04CA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значит быть патриотом? (По роману Л.Н. Толстого "Война и мир").</w:t>
      </w:r>
    </w:p>
    <w:p w:rsidR="00F04CAD" w:rsidRPr="00F04CAD" w:rsidRDefault="00F04CAD" w:rsidP="00F04CA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 семьи и личного счастья в романе Л.Н. Толстого "Война и мир".</w:t>
      </w:r>
    </w:p>
    <w:p w:rsidR="00F04CAD" w:rsidRPr="00F04CAD" w:rsidRDefault="00F04CAD" w:rsidP="00F04CA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Искусство портрета в романе Л.Н. Толстого "Война и мир".</w:t>
      </w:r>
    </w:p>
    <w:p w:rsidR="00F04CAD" w:rsidRPr="00F04CAD" w:rsidRDefault="00F04CAD" w:rsidP="00F04CAD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 человека на войне: взгляд Л.Н. Толстого на природу подвига.</w:t>
      </w:r>
    </w:p>
    <w:p w:rsidR="00F04CAD" w:rsidRPr="00F04CAD" w:rsidRDefault="00F04CAD" w:rsidP="00F04CAD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900060"/>
          <w:sz w:val="24"/>
          <w:szCs w:val="24"/>
          <w:u w:val="single"/>
          <w:bdr w:val="none" w:sz="0" w:space="0" w:color="auto" w:frame="1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"https://www.ctege.info/napravlenie-voyna-i-mir/temyi-sochineniy-voyna-i-mir.html" </w:instrText>
      </w: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04CAD"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  <w:t>Посмотреть все темы...</w:t>
      </w:r>
    </w:p>
    <w:p w:rsidR="00F04CAD" w:rsidRPr="00F04CAD" w:rsidRDefault="00F04CAD" w:rsidP="00F04CAD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AD"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F04CAD"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  <w:br/>
        <w:t>Источник: https://www.ctege.info/itogovoe-sochinenie-2020/temyi-dlya-itogovogo-sochineniya-2019-2020.html</w:t>
      </w:r>
      <w:r w:rsidRPr="00F04CAD"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F04CAD"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  <w:br/>
      </w:r>
    </w:p>
    <w:p w:rsidR="00F04CAD" w:rsidRPr="00F04CAD" w:rsidRDefault="00F04CAD" w:rsidP="00F04CAD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</w:pPr>
      <w:r w:rsidRPr="00F04CAD"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F04CAD"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  <w:br/>
        <w:t>Источник: https://www.ctege.info/itogovoe-sochinenie-2020/temyi-dlya-itogovogo-sochineniya-2019-2020.html</w:t>
      </w:r>
      <w:r w:rsidRPr="00F04CAD">
        <w:rPr>
          <w:rFonts w:ascii="Arial" w:eastAsia="Times New Roman" w:hAnsi="Arial" w:cs="Arial"/>
          <w:color w:val="900060"/>
          <w:sz w:val="23"/>
          <w:szCs w:val="23"/>
          <w:u w:val="single"/>
          <w:bdr w:val="none" w:sz="0" w:space="0" w:color="auto" w:frame="1"/>
          <w:lang w:eastAsia="ru-RU"/>
        </w:rPr>
        <w:br/>
      </w:r>
    </w:p>
    <w:p w:rsidR="00F04CAD" w:rsidRPr="00F04CAD" w:rsidRDefault="00F04CAD" w:rsidP="00F04CAD">
      <w:pPr>
        <w:spacing w:beforeAutospacing="1" w:after="0" w:line="360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0D5EE5" w:rsidRDefault="000D5EE5"/>
    <w:sectPr w:rsidR="000D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52E"/>
    <w:multiLevelType w:val="multilevel"/>
    <w:tmpl w:val="63E83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C51B5"/>
    <w:multiLevelType w:val="multilevel"/>
    <w:tmpl w:val="B35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378C5"/>
    <w:multiLevelType w:val="multilevel"/>
    <w:tmpl w:val="FA8A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6D89"/>
    <w:multiLevelType w:val="multilevel"/>
    <w:tmpl w:val="D6A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74A42"/>
    <w:multiLevelType w:val="multilevel"/>
    <w:tmpl w:val="1E1A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35B9A"/>
    <w:multiLevelType w:val="multilevel"/>
    <w:tmpl w:val="B53AF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B0724"/>
    <w:multiLevelType w:val="multilevel"/>
    <w:tmpl w:val="2252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AD"/>
    <w:rsid w:val="000D5EE5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B63F-4872-4431-BD98-1B95AAB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4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131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2121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ge.info/napravlenie-nadezhda-i-otchayanie/temyi-sochineniy-nadezhda-i-otchayanie.html" TargetMode="External"/><Relationship Id="rId13" Type="http://schemas.openxmlformats.org/officeDocument/2006/relationships/hyperlink" Target="https://www.ctege.info/napravlenie-gordost-i-smirenie/temyi-sochineniy-gordost-i-smir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ege.info/napravlenie-dobro-i-zlo/temyi-sochineniy-dobro-i-zlo.html" TargetMode="External"/><Relationship Id="rId12" Type="http://schemas.openxmlformats.org/officeDocument/2006/relationships/hyperlink" Target="https://www.ctege.info/napravlenie-on-i-ona/temyi-sochineniy-on-i-o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napravlenie-gordost-i-smirenie/temyi-sochineniy-gordost-i-smirenie.html" TargetMode="External"/><Relationship Id="rId11" Type="http://schemas.openxmlformats.org/officeDocument/2006/relationships/hyperlink" Target="https://www.ctege.info/itogovoe-sochinenie-2020/literatura-dlya-itogovogo-sochineniya-2019-2020.html" TargetMode="External"/><Relationship Id="rId5" Type="http://schemas.openxmlformats.org/officeDocument/2006/relationships/hyperlink" Target="https://www.ctege.info/napravlenie-on-i-ona/temyi-sochineniy-on-i-ona.html" TargetMode="External"/><Relationship Id="rId15" Type="http://schemas.openxmlformats.org/officeDocument/2006/relationships/hyperlink" Target="https://www.ctege.info/napravlenie-nadezhda-i-otchayanie/temyi-sochineniy-nadezhda-i-otchayanie.html" TargetMode="External"/><Relationship Id="rId10" Type="http://schemas.openxmlformats.org/officeDocument/2006/relationships/hyperlink" Target="https://www.ctege.info/itogovoe-sochinenie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ege.info/napravlenie-voyna-i-mir/temyi-sochineniy-voyna-i-mir.html" TargetMode="External"/><Relationship Id="rId14" Type="http://schemas.openxmlformats.org/officeDocument/2006/relationships/hyperlink" Target="https://www.ctege.info/napravlenie-dobro-i-zlo/temyi-sochineniy-dobro-i-z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2</cp:revision>
  <dcterms:created xsi:type="dcterms:W3CDTF">2019-10-16T04:45:00Z</dcterms:created>
  <dcterms:modified xsi:type="dcterms:W3CDTF">2019-10-16T04:50:00Z</dcterms:modified>
</cp:coreProperties>
</file>