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D1" w:rsidRDefault="002378D1" w:rsidP="002378D1">
      <w:pPr>
        <w:framePr w:h="1502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46B77A6B" wp14:editId="07E03636">
            <wp:extent cx="5788660" cy="9544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89" w:rsidRDefault="00877E89" w:rsidP="002378D1">
      <w:bookmarkStart w:id="0" w:name="_GoBack"/>
      <w:bookmarkEnd w:id="0"/>
    </w:p>
    <w:p w:rsidR="00877E89" w:rsidRDefault="00877E89" w:rsidP="00877E89">
      <w:pPr>
        <w:jc w:val="right"/>
      </w:pPr>
    </w:p>
    <w:p w:rsidR="00877E89" w:rsidRDefault="00877E89" w:rsidP="00877E89">
      <w:pPr>
        <w:jc w:val="right"/>
      </w:pPr>
    </w:p>
    <w:p w:rsidR="00877E89" w:rsidRDefault="00877E89" w:rsidP="00877E89">
      <w:pPr>
        <w:jc w:val="right"/>
      </w:pPr>
    </w:p>
    <w:p w:rsidR="00877E89" w:rsidRDefault="00877E89" w:rsidP="00877E89">
      <w:pPr>
        <w:jc w:val="right"/>
      </w:pPr>
    </w:p>
    <w:p w:rsidR="00877E89" w:rsidRDefault="00877E89" w:rsidP="00877E89">
      <w:pPr>
        <w:jc w:val="right"/>
      </w:pPr>
    </w:p>
    <w:p w:rsidR="00877E89" w:rsidRDefault="00877E89" w:rsidP="00877E89">
      <w:pPr>
        <w:jc w:val="right"/>
      </w:pPr>
    </w:p>
    <w:p w:rsidR="00877E89" w:rsidRDefault="00877E89" w:rsidP="00877E89">
      <w:pPr>
        <w:jc w:val="right"/>
      </w:pPr>
    </w:p>
    <w:p w:rsidR="00877E89" w:rsidRDefault="00877E89" w:rsidP="00877E89">
      <w:pPr>
        <w:jc w:val="right"/>
      </w:pPr>
    </w:p>
    <w:p w:rsidR="00877E89" w:rsidRDefault="00877E89" w:rsidP="00877E89">
      <w:pPr>
        <w:jc w:val="right"/>
      </w:pPr>
    </w:p>
    <w:p w:rsidR="00877E89" w:rsidRDefault="00877E89" w:rsidP="00877E89">
      <w:pPr>
        <w:jc w:val="right"/>
      </w:pPr>
    </w:p>
    <w:p w:rsidR="00877E89" w:rsidRDefault="00877E89" w:rsidP="00877E89">
      <w:pPr>
        <w:jc w:val="right"/>
      </w:pPr>
    </w:p>
    <w:p w:rsidR="00877E89" w:rsidRDefault="00877E89" w:rsidP="00877E89">
      <w:pPr>
        <w:jc w:val="right"/>
      </w:pPr>
    </w:p>
    <w:p w:rsidR="00877E89" w:rsidRPr="00CC5C4E" w:rsidRDefault="00877E89" w:rsidP="00877E89">
      <w:pPr>
        <w:shd w:val="clear" w:color="auto" w:fill="FFFFFF"/>
        <w:ind w:left="1987" w:right="199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Порядок </w:t>
      </w:r>
      <w:r w:rsidRPr="00A11145">
        <w:rPr>
          <w:b/>
          <w:spacing w:val="-1"/>
          <w:sz w:val="32"/>
          <w:szCs w:val="32"/>
        </w:rPr>
        <w:t xml:space="preserve">обучения </w:t>
      </w:r>
    </w:p>
    <w:p w:rsidR="00877E89" w:rsidRPr="00A11145" w:rsidRDefault="00877E89" w:rsidP="00877E89">
      <w:pPr>
        <w:shd w:val="clear" w:color="auto" w:fill="FFFFFF"/>
        <w:ind w:left="1987" w:right="1992"/>
        <w:jc w:val="center"/>
        <w:rPr>
          <w:b/>
          <w:spacing w:val="-1"/>
          <w:sz w:val="32"/>
          <w:szCs w:val="32"/>
        </w:rPr>
      </w:pPr>
      <w:r w:rsidRPr="00A11145">
        <w:rPr>
          <w:b/>
          <w:spacing w:val="-1"/>
          <w:sz w:val="32"/>
          <w:szCs w:val="32"/>
        </w:rPr>
        <w:t>по индивидуальному учебному плану</w:t>
      </w:r>
    </w:p>
    <w:p w:rsidR="00877E89" w:rsidRDefault="00877E89" w:rsidP="00877E89">
      <w:pPr>
        <w:shd w:val="clear" w:color="auto" w:fill="FFFFFF"/>
        <w:spacing w:before="1061" w:line="274" w:lineRule="exact"/>
        <w:ind w:right="-29"/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Default="00877E89" w:rsidP="00877E89">
      <w:pPr>
        <w:jc w:val="center"/>
      </w:pPr>
    </w:p>
    <w:p w:rsidR="00877E89" w:rsidRPr="00280AB8" w:rsidRDefault="00877E89" w:rsidP="00877E89">
      <w:pPr>
        <w:rPr>
          <w:b/>
        </w:rPr>
      </w:pPr>
      <w:r w:rsidRPr="00280AB8">
        <w:rPr>
          <w:b/>
        </w:rPr>
        <w:lastRenderedPageBreak/>
        <w:t>1. Общие положения</w:t>
      </w:r>
    </w:p>
    <w:p w:rsidR="00877E89" w:rsidRDefault="00877E89" w:rsidP="00877E89">
      <w:pPr>
        <w:shd w:val="clear" w:color="auto" w:fill="FFFFFF"/>
        <w:spacing w:line="274" w:lineRule="exact"/>
      </w:pPr>
      <w:proofErr w:type="gramStart"/>
      <w:r>
        <w:t>1.1  Настоящий</w:t>
      </w:r>
      <w:proofErr w:type="gramEnd"/>
      <w:r>
        <w:t xml:space="preserve"> порядок устанавливает правила  обучения по индивидуальному учебному плану в МАОУ «СОШ № 76 имени Д.Е.Васильева».</w:t>
      </w:r>
    </w:p>
    <w:p w:rsidR="00877E89" w:rsidRDefault="00877E89" w:rsidP="00877E89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jc w:val="both"/>
        <w:rPr>
          <w:spacing w:val="-2"/>
        </w:rPr>
      </w:pPr>
      <w:r>
        <w:t xml:space="preserve">1.2 В соответствии с пунктом 3 части 1 статьи 34 Федерального закона от 29.12.2012 № 273-ФЗ «Об образовании в Российской Федерации» обучающиеся имеют право на обучение по индивидуальному учебному плану, в том числе </w:t>
      </w:r>
      <w:r w:rsidRPr="00D33210">
        <w:rPr>
          <w:b/>
        </w:rPr>
        <w:t>ускоренное обучение</w:t>
      </w:r>
      <w:r>
        <w:t>, в пределах осваиваемой образовательной программы в порядке, установленном локальными нормативными актами.</w:t>
      </w:r>
    </w:p>
    <w:p w:rsidR="00877E89" w:rsidRDefault="00877E89" w:rsidP="00877E89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ind w:right="5"/>
        <w:jc w:val="both"/>
        <w:rPr>
          <w:spacing w:val="-2"/>
        </w:rPr>
      </w:pPr>
      <w:r>
        <w:t>1.3.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877E89" w:rsidRDefault="00877E89" w:rsidP="00877E89">
      <w:pPr>
        <w:shd w:val="clear" w:color="auto" w:fill="FFFFFF"/>
        <w:spacing w:line="274" w:lineRule="exact"/>
      </w:pPr>
      <w:r>
        <w:rPr>
          <w:spacing w:val="-6"/>
        </w:rPr>
        <w:t>Индивидуальный   учебный   план   разрабатывается   для   отдельного   обучающегося   или   группы</w:t>
      </w:r>
      <w:r>
        <w:t xml:space="preserve"> обучающихся на основе учебного плана ОУ.</w:t>
      </w:r>
    </w:p>
    <w:p w:rsidR="00877E89" w:rsidRDefault="00877E89" w:rsidP="00877E89">
      <w:pPr>
        <w:shd w:val="clear" w:color="auto" w:fill="FFFFFF"/>
        <w:spacing w:line="274" w:lineRule="exact"/>
      </w:pPr>
      <w:r>
        <w:t xml:space="preserve">1.4. При построении индивидуального учебного плана может использоваться модульный принцип, </w:t>
      </w:r>
      <w:r>
        <w:rPr>
          <w:spacing w:val="-6"/>
        </w:rPr>
        <w:t xml:space="preserve">предусматривающий   различные   варианты   сочетания   учебных   </w:t>
      </w:r>
      <w:proofErr w:type="gramStart"/>
      <w:r>
        <w:rPr>
          <w:spacing w:val="-6"/>
        </w:rPr>
        <w:t xml:space="preserve">предметов,   </w:t>
      </w:r>
      <w:proofErr w:type="gramEnd"/>
      <w:r>
        <w:rPr>
          <w:spacing w:val="-6"/>
        </w:rPr>
        <w:t>курсов,   дисциплин</w:t>
      </w:r>
      <w:r>
        <w:t>(модулей), иных компонентов, входящих в учебный план УО.</w:t>
      </w:r>
    </w:p>
    <w:p w:rsidR="00877E89" w:rsidRDefault="00877E89" w:rsidP="00877E89">
      <w:pPr>
        <w:shd w:val="clear" w:color="auto" w:fill="FFFFFF"/>
        <w:spacing w:line="274" w:lineRule="exact"/>
      </w:pPr>
      <w:r>
        <w:t xml:space="preserve">1.5. Индивидуальный учебный план составляется, как правило, на один учебный год, либо на иной срок, указанный в </w:t>
      </w:r>
      <w:proofErr w:type="gramStart"/>
      <w:r>
        <w:t>заявлении  обучающегося</w:t>
      </w:r>
      <w:proofErr w:type="gramEnd"/>
      <w:r>
        <w:t xml:space="preserve"> или его родителей (законных представителей) об обучении по индивидуальному учебному плану.</w:t>
      </w:r>
    </w:p>
    <w:p w:rsidR="00877E89" w:rsidRDefault="00877E89" w:rsidP="00877E89">
      <w:pPr>
        <w:shd w:val="clear" w:color="auto" w:fill="FFFFFF"/>
        <w:spacing w:line="274" w:lineRule="exact"/>
      </w:pPr>
      <w:r>
        <w:rPr>
          <w:spacing w:val="-8"/>
        </w:rPr>
        <w:t xml:space="preserve">1.6. Индивидуальный    учебный    план    определяет    перечень,    трудоемкость, последовательность    и </w:t>
      </w:r>
      <w:r>
        <w:t>распределение по периодам обучения (если индивидуальный учебный план рассчитан на более</w:t>
      </w:r>
      <w:r>
        <w:rPr>
          <w:spacing w:val="-8"/>
        </w:rPr>
        <w:t xml:space="preserve"> </w:t>
      </w:r>
      <w:r>
        <w:rPr>
          <w:spacing w:val="-9"/>
        </w:rPr>
        <w:t>чем    один    год)    учебных    предметов,    курсов,    дисциплин    (модулей),    практики,    иных    видов</w:t>
      </w:r>
      <w:r>
        <w:rPr>
          <w:spacing w:val="-8"/>
        </w:rPr>
        <w:t xml:space="preserve"> </w:t>
      </w:r>
      <w:r>
        <w:t>учебной деятельности и формы промежуточной аттестации обучающихся.</w:t>
      </w:r>
    </w:p>
    <w:p w:rsidR="00877E89" w:rsidRDefault="00877E89" w:rsidP="00877E89">
      <w:pPr>
        <w:shd w:val="clear" w:color="auto" w:fill="FFFFFF"/>
        <w:tabs>
          <w:tab w:val="left" w:pos="888"/>
        </w:tabs>
        <w:spacing w:line="274" w:lineRule="exact"/>
        <w:ind w:right="10"/>
        <w:jc w:val="both"/>
        <w:rPr>
          <w:spacing w:val="-1"/>
        </w:rPr>
      </w:pPr>
      <w:r>
        <w:t>1.7.</w:t>
      </w:r>
      <w:r w:rsidRPr="00B222A1">
        <w:t xml:space="preserve"> </w:t>
      </w:r>
      <w:r>
        <w:t>Для составления индивидуального учебного плана следует:</w:t>
      </w:r>
    </w:p>
    <w:p w:rsidR="00877E89" w:rsidRDefault="00877E89" w:rsidP="00877E89">
      <w:pPr>
        <w:shd w:val="clear" w:color="auto" w:fill="FFFFFF"/>
        <w:tabs>
          <w:tab w:val="left" w:pos="250"/>
        </w:tabs>
        <w:spacing w:line="274" w:lineRule="exact"/>
        <w:ind w:right="10"/>
      </w:pPr>
      <w:r>
        <w:rPr>
          <w:spacing w:val="-1"/>
        </w:rPr>
        <w:t>а)</w:t>
      </w:r>
      <w:r>
        <w:tab/>
        <w:t>включить в учебный план обязательные учебные предметы на базовом уровне (инвариантная часть федерального компонента);</w:t>
      </w:r>
    </w:p>
    <w:p w:rsidR="00877E89" w:rsidRDefault="00877E89" w:rsidP="00877E89">
      <w:pPr>
        <w:shd w:val="clear" w:color="auto" w:fill="FFFFFF"/>
        <w:tabs>
          <w:tab w:val="left" w:pos="307"/>
        </w:tabs>
        <w:spacing w:line="274" w:lineRule="exact"/>
        <w:ind w:right="5"/>
      </w:pPr>
      <w:proofErr w:type="gramStart"/>
      <w:r>
        <w:rPr>
          <w:spacing w:val="-2"/>
        </w:rPr>
        <w:t>в)</w:t>
      </w:r>
      <w:r>
        <w:tab/>
      </w:r>
      <w:proofErr w:type="gramEnd"/>
      <w:r>
        <w:t>в учебный план также могут быть включены другие учебные предметы ( по согласованию с родителями, обучающимся) на базовом или профильном уровне (из вариативной части федерального компонента</w:t>
      </w:r>
      <w:r w:rsidRPr="00B222A1">
        <w:t xml:space="preserve"> </w:t>
      </w:r>
      <w:r>
        <w:t>и компонента образовательного учреждения).</w:t>
      </w:r>
    </w:p>
    <w:p w:rsidR="00877E89" w:rsidRDefault="00877E89" w:rsidP="00877E89"/>
    <w:p w:rsidR="00877E89" w:rsidRPr="000402DE" w:rsidRDefault="00877E89" w:rsidP="00877E89">
      <w:pPr>
        <w:rPr>
          <w:b/>
        </w:rPr>
      </w:pPr>
      <w:r w:rsidRPr="000402DE">
        <w:rPr>
          <w:b/>
        </w:rPr>
        <w:t>2. Организация обучения по ИУП.</w:t>
      </w:r>
    </w:p>
    <w:p w:rsidR="00877E89" w:rsidRDefault="00877E89" w:rsidP="00877E89"/>
    <w:p w:rsidR="00877E89" w:rsidRPr="00FE6910" w:rsidRDefault="00877E89" w:rsidP="00877E89">
      <w:pPr>
        <w:jc w:val="both"/>
      </w:pPr>
      <w:r>
        <w:t>2.1</w:t>
      </w:r>
      <w:r w:rsidRPr="00B6398D">
        <w:t>.</w:t>
      </w:r>
      <w:r w:rsidRPr="00FE6910">
        <w:t xml:space="preserve"> Перейти на данную форму получения образования могут обучающиеся на любой ступени общего образования: начального общего, основного общего и среднего (полного) общего.</w:t>
      </w:r>
    </w:p>
    <w:p w:rsidR="00877E89" w:rsidRPr="00FE6910" w:rsidRDefault="00877E89" w:rsidP="00877E89">
      <w:pPr>
        <w:jc w:val="both"/>
      </w:pPr>
      <w:r>
        <w:t xml:space="preserve">2.2. </w:t>
      </w:r>
      <w:r w:rsidRPr="00FE6910">
        <w:t xml:space="preserve">Обучающийся, получающий образование </w:t>
      </w:r>
      <w:r>
        <w:t>по ИУП</w:t>
      </w:r>
      <w:r w:rsidRPr="00FE6910">
        <w:t>, вправе на любом этапе обучения по решен</w:t>
      </w:r>
      <w:r>
        <w:t>ию родителей (законных представителей</w:t>
      </w:r>
      <w:r w:rsidRPr="00FE6910">
        <w:t>) продолжить образование в общеобразо</w:t>
      </w:r>
      <w:r w:rsidRPr="00FE6910">
        <w:softHyphen/>
        <w:t>вательном учреждении.</w:t>
      </w:r>
    </w:p>
    <w:p w:rsidR="00877E89" w:rsidRDefault="00877E89" w:rsidP="00877E89">
      <w:pPr>
        <w:tabs>
          <w:tab w:val="left" w:pos="540"/>
        </w:tabs>
        <w:jc w:val="both"/>
      </w:pPr>
      <w:r w:rsidRPr="00B6398D">
        <w:t>2.3.</w:t>
      </w:r>
      <w:r w:rsidRPr="00FE6910">
        <w:t xml:space="preserve"> Приказом по образовательному учреждению на основании заявления родителей (законных представителей) определяется дата перехода на получение образования </w:t>
      </w:r>
      <w:r>
        <w:t>по ИУП, но</w:t>
      </w:r>
      <w:r w:rsidRPr="00FE6910">
        <w:t xml:space="preserve"> </w:t>
      </w:r>
      <w:r w:rsidRPr="006E288C">
        <w:t xml:space="preserve">не позднее, чем за 3 месяца до </w:t>
      </w:r>
      <w:r>
        <w:t xml:space="preserve">государственной (итоговой) </w:t>
      </w:r>
      <w:r w:rsidRPr="006E288C">
        <w:t>аттестации</w:t>
      </w:r>
      <w:r>
        <w:t xml:space="preserve">. </w:t>
      </w:r>
    </w:p>
    <w:p w:rsidR="00877E89" w:rsidRPr="00CF56FD" w:rsidRDefault="00877E89" w:rsidP="00877E89">
      <w:r>
        <w:t xml:space="preserve">2.4. </w:t>
      </w:r>
      <w:r w:rsidRPr="00CF56FD">
        <w:t xml:space="preserve">Если при подаче заявления на получения образования </w:t>
      </w:r>
      <w:r>
        <w:t xml:space="preserve">по ИУП </w:t>
      </w:r>
      <w:r w:rsidRPr="00CF56FD">
        <w:t>отсутствуют документы, подтверждающие уровень образования будущего экстерна, то в общеобразовательном учреждении определяется его уровень подготовки с помощью промежуточной (диагностической) аттестации. Порядок ее устанавливает образовательное учреждение.</w:t>
      </w:r>
    </w:p>
    <w:p w:rsidR="00877E89" w:rsidRPr="00FE6910" w:rsidRDefault="00877E89" w:rsidP="00877E89">
      <w:pPr>
        <w:tabs>
          <w:tab w:val="left" w:pos="540"/>
        </w:tabs>
        <w:jc w:val="both"/>
      </w:pPr>
    </w:p>
    <w:p w:rsidR="00877E89" w:rsidRDefault="00877E89" w:rsidP="00877E89">
      <w:pPr>
        <w:jc w:val="both"/>
      </w:pPr>
      <w:r w:rsidRPr="00B6398D">
        <w:t>2.</w:t>
      </w:r>
      <w:r>
        <w:t>5</w:t>
      </w:r>
      <w:r w:rsidRPr="00FE6910">
        <w:rPr>
          <w:b/>
          <w:bCs/>
        </w:rPr>
        <w:t>.</w:t>
      </w:r>
      <w:r w:rsidRPr="00FE6910">
        <w:t xml:space="preserve"> </w:t>
      </w:r>
      <w:r>
        <w:t>Обу</w:t>
      </w:r>
      <w:r w:rsidRPr="00FE6910">
        <w:t>ча</w:t>
      </w:r>
      <w:r>
        <w:t>ю</w:t>
      </w:r>
      <w:r w:rsidRPr="00FE6910">
        <w:t xml:space="preserve">щийся, получающий образование </w:t>
      </w:r>
      <w:r>
        <w:t>по ИУП</w:t>
      </w:r>
      <w:r w:rsidRPr="00FE6910">
        <w:t>, числится в списке учащихся класса в соответствии с годом усв</w:t>
      </w:r>
      <w:r>
        <w:t>оения образовательных программ.</w:t>
      </w:r>
    </w:p>
    <w:p w:rsidR="00877E89" w:rsidRDefault="00877E89" w:rsidP="00877E89">
      <w:pPr>
        <w:jc w:val="both"/>
      </w:pPr>
      <w:r w:rsidRPr="00B6398D">
        <w:t>2.</w:t>
      </w:r>
      <w:r>
        <w:t>6</w:t>
      </w:r>
      <w:r w:rsidRPr="00B6398D">
        <w:t>.</w:t>
      </w:r>
      <w:r>
        <w:rPr>
          <w:b/>
          <w:bCs/>
        </w:rPr>
        <w:t xml:space="preserve"> </w:t>
      </w:r>
      <w:r>
        <w:t>Для осуществления обучения по ИУП родители (законные представители) для получения консультаций могут:</w:t>
      </w:r>
    </w:p>
    <w:p w:rsidR="00877E89" w:rsidRDefault="00877E89" w:rsidP="00877E89">
      <w:pPr>
        <w:numPr>
          <w:ilvl w:val="0"/>
          <w:numId w:val="1"/>
        </w:numPr>
        <w:jc w:val="both"/>
      </w:pPr>
      <w:r>
        <w:lastRenderedPageBreak/>
        <w:t>пригласить преподавателя самостоятельно;</w:t>
      </w:r>
    </w:p>
    <w:p w:rsidR="00877E89" w:rsidRDefault="00877E89" w:rsidP="00877E89">
      <w:pPr>
        <w:numPr>
          <w:ilvl w:val="0"/>
          <w:numId w:val="1"/>
        </w:numPr>
        <w:jc w:val="both"/>
      </w:pPr>
      <w:r>
        <w:t>обратиться за помощью в общеобразовательное учреждение;</w:t>
      </w:r>
    </w:p>
    <w:p w:rsidR="00877E89" w:rsidRDefault="00877E89" w:rsidP="00877E89">
      <w:pPr>
        <w:numPr>
          <w:ilvl w:val="0"/>
          <w:numId w:val="1"/>
        </w:numPr>
        <w:jc w:val="both"/>
      </w:pPr>
      <w:r>
        <w:t>консультировать самостоятельно.</w:t>
      </w:r>
    </w:p>
    <w:p w:rsidR="00877E89" w:rsidRPr="00FE6910" w:rsidRDefault="00877E89" w:rsidP="00877E89">
      <w:pPr>
        <w:jc w:val="both"/>
      </w:pPr>
      <w:r>
        <w:t>2.7</w:t>
      </w:r>
      <w:r w:rsidRPr="00B6398D">
        <w:t>.</w:t>
      </w:r>
      <w:r w:rsidRPr="00FE6910">
        <w:t xml:space="preserve"> Образовательное учреждение</w:t>
      </w:r>
      <w:r>
        <w:t xml:space="preserve"> </w:t>
      </w:r>
      <w:r w:rsidRPr="00FE6910">
        <w:t xml:space="preserve">во время получения образования </w:t>
      </w:r>
      <w:r>
        <w:t>по ИУП</w:t>
      </w:r>
    </w:p>
    <w:p w:rsidR="00877E89" w:rsidRDefault="00877E89" w:rsidP="00877E89">
      <w:pPr>
        <w:numPr>
          <w:ilvl w:val="0"/>
          <w:numId w:val="2"/>
        </w:numPr>
        <w:tabs>
          <w:tab w:val="left" w:pos="540"/>
        </w:tabs>
        <w:jc w:val="both"/>
      </w:pPr>
      <w:proofErr w:type="gramStart"/>
      <w:r>
        <w:t>предоставляе</w:t>
      </w:r>
      <w:r w:rsidRPr="00FE6910">
        <w:t>т</w:t>
      </w:r>
      <w:proofErr w:type="gramEnd"/>
      <w:r w:rsidRPr="00FE6910">
        <w:t xml:space="preserve"> обучающемуся на время обучения бесплатно учебники и другую литературу, имеющуюся в библиотеке школы;</w:t>
      </w:r>
    </w:p>
    <w:p w:rsidR="00877E89" w:rsidRDefault="00877E89" w:rsidP="00877E89">
      <w:pPr>
        <w:numPr>
          <w:ilvl w:val="0"/>
          <w:numId w:val="2"/>
        </w:numPr>
        <w:tabs>
          <w:tab w:val="left" w:pos="540"/>
        </w:tabs>
        <w:jc w:val="both"/>
      </w:pPr>
      <w:r>
        <w:t xml:space="preserve">организует проведение  необходимых консультаций по учебным предметам </w:t>
      </w:r>
      <w:r w:rsidRPr="00CF56FD">
        <w:t>(в пределах</w:t>
      </w:r>
      <w:r>
        <w:t xml:space="preserve"> 3</w:t>
      </w:r>
      <w:r w:rsidRPr="00CF56FD">
        <w:t xml:space="preserve"> учебных часов перед каждым экзаменом</w:t>
      </w:r>
      <w:r>
        <w:t xml:space="preserve"> или 4 учебных часов, если промежуточная аттестация проходит в форме поэтапного зачета</w:t>
      </w:r>
      <w:r w:rsidRPr="00CF56FD">
        <w:t>)</w:t>
      </w:r>
      <w:r>
        <w:t>;</w:t>
      </w:r>
    </w:p>
    <w:p w:rsidR="00877E89" w:rsidRPr="00FE6910" w:rsidRDefault="00877E89" w:rsidP="00877E89">
      <w:pPr>
        <w:numPr>
          <w:ilvl w:val="0"/>
          <w:numId w:val="2"/>
        </w:numPr>
        <w:tabs>
          <w:tab w:val="left" w:pos="540"/>
        </w:tabs>
        <w:jc w:val="both"/>
      </w:pPr>
      <w:r>
        <w:t xml:space="preserve">предоставляет возможность </w:t>
      </w:r>
      <w:r w:rsidRPr="006E288C">
        <w:t>пользоваться кабинетами для проведения лабораторных, практических работ</w:t>
      </w:r>
      <w:r>
        <w:t xml:space="preserve"> (по согласованию с администрацией школы);</w:t>
      </w:r>
    </w:p>
    <w:p w:rsidR="00877E89" w:rsidRDefault="00877E89" w:rsidP="00877E89">
      <w:pPr>
        <w:numPr>
          <w:ilvl w:val="0"/>
          <w:numId w:val="2"/>
        </w:numPr>
        <w:jc w:val="both"/>
      </w:pPr>
      <w:proofErr w:type="gramStart"/>
      <w:r>
        <w:t>осуществляе</w:t>
      </w:r>
      <w:r w:rsidRPr="00FE6910">
        <w:t>т</w:t>
      </w:r>
      <w:proofErr w:type="gramEnd"/>
      <w:r w:rsidRPr="00FE6910">
        <w:t xml:space="preserve"> промежуточную </w:t>
      </w:r>
      <w:r>
        <w:t xml:space="preserve">и </w:t>
      </w:r>
      <w:r w:rsidRPr="00FE6910">
        <w:t>итоговую аттестации обучающегося</w:t>
      </w:r>
      <w:r>
        <w:t>.</w:t>
      </w:r>
    </w:p>
    <w:p w:rsidR="00877E89" w:rsidRPr="00FE6910" w:rsidRDefault="00877E89" w:rsidP="00877E89">
      <w:pPr>
        <w:jc w:val="both"/>
      </w:pPr>
      <w:r>
        <w:t>2.8</w:t>
      </w:r>
      <w:r w:rsidRPr="00B6398D">
        <w:t>.</w:t>
      </w:r>
      <w:r w:rsidRPr="00FE6910">
        <w:t xml:space="preserve"> Образовательное учреждение</w:t>
      </w:r>
      <w:r>
        <w:t xml:space="preserve"> </w:t>
      </w:r>
      <w:r w:rsidRPr="00FE6910">
        <w:t xml:space="preserve">вправе отказать в получении образования </w:t>
      </w:r>
      <w:r>
        <w:t xml:space="preserve">по ИУП </w:t>
      </w:r>
      <w:r w:rsidRPr="00FE6910">
        <w:t>при условии:</w:t>
      </w:r>
    </w:p>
    <w:p w:rsidR="00877E89" w:rsidRPr="00FE6910" w:rsidRDefault="00877E89" w:rsidP="00877E89">
      <w:pPr>
        <w:numPr>
          <w:ilvl w:val="0"/>
          <w:numId w:val="3"/>
        </w:numPr>
        <w:jc w:val="both"/>
      </w:pPr>
      <w:proofErr w:type="spellStart"/>
      <w:r w:rsidRPr="00FE6910">
        <w:t>неосвоения</w:t>
      </w:r>
      <w:proofErr w:type="spellEnd"/>
      <w:r w:rsidRPr="00FE6910">
        <w:t xml:space="preserve"> обучающимся общеобразовательных программ начального общего, основ</w:t>
      </w:r>
      <w:r w:rsidRPr="00FE6910">
        <w:softHyphen/>
        <w:t xml:space="preserve">ного общего, среднего общего образования по итогам </w:t>
      </w:r>
      <w:r>
        <w:t>одной</w:t>
      </w:r>
      <w:r w:rsidRPr="00FE6910">
        <w:t xml:space="preserve"> и более четвертей по двум и более предметам;</w:t>
      </w:r>
    </w:p>
    <w:p w:rsidR="00877E89" w:rsidRPr="00FE6910" w:rsidRDefault="00877E89" w:rsidP="00877E89">
      <w:pPr>
        <w:numPr>
          <w:ilvl w:val="0"/>
          <w:numId w:val="3"/>
        </w:numPr>
        <w:jc w:val="both"/>
      </w:pPr>
      <w:r w:rsidRPr="00FE6910">
        <w:t>в случае неуспеваемости обучающегося по итогам года по одному и более предметам.</w:t>
      </w:r>
    </w:p>
    <w:p w:rsidR="00877E89" w:rsidRDefault="00877E89" w:rsidP="00877E89">
      <w:pPr>
        <w:jc w:val="both"/>
      </w:pPr>
      <w:r w:rsidRPr="00B6398D">
        <w:t>2.</w:t>
      </w:r>
      <w:r>
        <w:t>9</w:t>
      </w:r>
      <w:r w:rsidRPr="00B6398D">
        <w:t>.</w:t>
      </w:r>
      <w:r w:rsidRPr="00FE6910">
        <w:t xml:space="preserve">Повторное освоение обучающимся образовательных программ на любой ступени обучения в </w:t>
      </w:r>
      <w:r>
        <w:t xml:space="preserve">по ИУП </w:t>
      </w:r>
      <w:r w:rsidRPr="00FE6910">
        <w:t>не допускается, учащийся должен перейти на очную форму обучения.</w:t>
      </w:r>
    </w:p>
    <w:p w:rsidR="00877E89" w:rsidRDefault="00877E89" w:rsidP="00877E89">
      <w:r>
        <w:t>2.10.  Родители (законные представители) совместно с образовательным учреждением несут ответственность за выполнение общеобразовательных программ в соответствии с федеральными образовательными стандартами, прилагают усилия к освоению учащимися общеобразовательных программ.</w:t>
      </w:r>
    </w:p>
    <w:p w:rsidR="00877E89" w:rsidRDefault="00877E89" w:rsidP="00877E89">
      <w:r>
        <w:t>2.11. Перевод обучающегося в последующий класс производится по решению педагогического совета образовательного учреждения по результатам промежуточной аттестации.</w:t>
      </w:r>
    </w:p>
    <w:p w:rsidR="00877E89" w:rsidRDefault="00877E89" w:rsidP="00877E89"/>
    <w:p w:rsidR="00877E89" w:rsidRDefault="00877E89" w:rsidP="00877E89">
      <w:pPr>
        <w:rPr>
          <w:b/>
          <w:bCs/>
        </w:rPr>
      </w:pPr>
      <w:r w:rsidRPr="00974813">
        <w:rPr>
          <w:b/>
          <w:bCs/>
        </w:rPr>
        <w:t>3. Аттестация обучающегося</w:t>
      </w:r>
      <w:r>
        <w:rPr>
          <w:b/>
          <w:bCs/>
        </w:rPr>
        <w:t>.</w:t>
      </w:r>
    </w:p>
    <w:p w:rsidR="00877E89" w:rsidRDefault="00877E89" w:rsidP="00877E89">
      <w:pPr>
        <w:rPr>
          <w:b/>
          <w:bCs/>
        </w:rPr>
      </w:pPr>
    </w:p>
    <w:p w:rsidR="00877E89" w:rsidRPr="008A1476" w:rsidRDefault="00877E89" w:rsidP="00877E89">
      <w:pPr>
        <w:rPr>
          <w:bCs/>
        </w:rPr>
      </w:pPr>
      <w:r w:rsidRPr="008A1476">
        <w:rPr>
          <w:bCs/>
        </w:rPr>
        <w:t>3.1.</w:t>
      </w:r>
      <w:r w:rsidRPr="008A1476">
        <w:t xml:space="preserve"> </w:t>
      </w:r>
      <w:r>
        <w:t xml:space="preserve">Организация промежуточной аттестации осуществляется на основании Положения о промежуточной аттестации учащихся МАОУ «СОШ №76» в форме поэтапного зачета, контрольной работы, изложения, собеседования по </w:t>
      </w:r>
      <w:proofErr w:type="gramStart"/>
      <w:r>
        <w:t>билетам .</w:t>
      </w:r>
      <w:proofErr w:type="gramEnd"/>
      <w:r>
        <w:t xml:space="preserve"> Ее результаты заносятся в журнал класса, где числится обучающийся.</w:t>
      </w:r>
    </w:p>
    <w:p w:rsidR="00877E89" w:rsidRPr="00974813" w:rsidRDefault="00877E89" w:rsidP="00877E89">
      <w:pPr>
        <w:jc w:val="both"/>
      </w:pPr>
      <w:r w:rsidRPr="00974813">
        <w:t xml:space="preserve">3.2. Порядок проведения промежуточной аттестации обучающихся </w:t>
      </w:r>
      <w:r>
        <w:t>по ИУП</w:t>
      </w:r>
      <w:r w:rsidRPr="00974813">
        <w:t xml:space="preserve"> определяется образовательными учреждениями самостоя</w:t>
      </w:r>
      <w:r w:rsidRPr="00974813">
        <w:softHyphen/>
        <w:t xml:space="preserve">тельно и оговаривается тем же приказом, </w:t>
      </w:r>
      <w:r>
        <w:t>на основании которого об</w:t>
      </w:r>
      <w:r w:rsidRPr="00974813">
        <w:t>уча</w:t>
      </w:r>
      <w:r>
        <w:t>ю</w:t>
      </w:r>
      <w:r w:rsidRPr="00974813">
        <w:t>щ</w:t>
      </w:r>
      <w:r>
        <w:t xml:space="preserve">ийся переводится </w:t>
      </w:r>
      <w:r w:rsidRPr="00974813">
        <w:t xml:space="preserve">для получения </w:t>
      </w:r>
      <w:r>
        <w:t xml:space="preserve">общего </w:t>
      </w:r>
      <w:r w:rsidRPr="00974813">
        <w:t xml:space="preserve">образования </w:t>
      </w:r>
      <w:r>
        <w:t>по ИУП.</w:t>
      </w:r>
    </w:p>
    <w:p w:rsidR="00877E89" w:rsidRDefault="00877E89" w:rsidP="00877E89">
      <w:pPr>
        <w:jc w:val="both"/>
      </w:pPr>
      <w:r w:rsidRPr="00974813">
        <w:t>3.3. При желании обучающегося и по решению совета (педагогического совета) образовательного учреждения (при наличии медицинского заключения) аттеста</w:t>
      </w:r>
      <w:r w:rsidRPr="00974813">
        <w:softHyphen/>
        <w:t>ция может проводиться по индивидуальным программам и по щадящей схеме.</w:t>
      </w:r>
    </w:p>
    <w:p w:rsidR="00877E89" w:rsidRPr="00974813" w:rsidRDefault="00877E89" w:rsidP="00877E89">
      <w:pPr>
        <w:jc w:val="both"/>
      </w:pPr>
      <w:r>
        <w:t>3.4. Организация государственной (итоговой) аттестации осуществляется на основании Положений по школе и нормативных актов разного уровня, регламентирующих данную процедуру.</w:t>
      </w:r>
    </w:p>
    <w:p w:rsidR="00877E89" w:rsidRPr="001D519D" w:rsidRDefault="00877E89" w:rsidP="00877E89">
      <w:pPr>
        <w:jc w:val="both"/>
      </w:pPr>
      <w:r>
        <w:t>3.5</w:t>
      </w:r>
      <w:r w:rsidRPr="00974813">
        <w:t xml:space="preserve">. Для получения документа об основном общем  и среднем общем образовании,  обучающейся </w:t>
      </w:r>
      <w:r>
        <w:t>по ИУП</w:t>
      </w:r>
      <w:r w:rsidRPr="00974813">
        <w:t>, проходит государственную (итоговую) аттестацию по общеобразовательным программам в соответствии с законодательством РФ.</w:t>
      </w:r>
      <w:r>
        <w:t xml:space="preserve"> </w:t>
      </w:r>
      <w:r w:rsidRPr="001D519D">
        <w:rPr>
          <w:color w:val="000000"/>
        </w:rPr>
        <w:t xml:space="preserve">При прохождении аттестации </w:t>
      </w:r>
      <w:r>
        <w:rPr>
          <w:color w:val="000000"/>
        </w:rPr>
        <w:t>обучающиеся (</w:t>
      </w:r>
      <w:r w:rsidRPr="001D519D">
        <w:rPr>
          <w:color w:val="000000"/>
        </w:rPr>
        <w:t>экстерны</w:t>
      </w:r>
      <w:r>
        <w:rPr>
          <w:color w:val="000000"/>
        </w:rPr>
        <w:t>) по ИУП</w:t>
      </w:r>
      <w:r w:rsidRPr="001D519D">
        <w:rPr>
          <w:color w:val="000000"/>
        </w:rPr>
        <w:t xml:space="preserve"> пользуются академическими правами обучающихся по соответствующей образовательной программе</w:t>
      </w:r>
      <w:r>
        <w:rPr>
          <w:color w:val="000000"/>
        </w:rPr>
        <w:t>.</w:t>
      </w:r>
    </w:p>
    <w:p w:rsidR="00877E89" w:rsidRDefault="00877E89" w:rsidP="00877E89">
      <w:pPr>
        <w:jc w:val="both"/>
      </w:pPr>
      <w:r>
        <w:t>3.6</w:t>
      </w:r>
      <w:r w:rsidRPr="00974813">
        <w:t xml:space="preserve">. </w:t>
      </w:r>
      <w: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индивидуальный </w:t>
      </w:r>
      <w:r>
        <w:lastRenderedPageBreak/>
        <w:t xml:space="preserve">учебный план, если иное не установлено порядком проведения государственной итоговой аттестации по соответствующим образовательным программам. </w:t>
      </w:r>
    </w:p>
    <w:p w:rsidR="00877E89" w:rsidRDefault="00877E89" w:rsidP="00877E89">
      <w:pPr>
        <w:jc w:val="both"/>
      </w:pPr>
      <w:r>
        <w:t>3.7</w:t>
      </w:r>
      <w:r w:rsidRPr="00974813">
        <w:t xml:space="preserve">.  Обучающимся </w:t>
      </w:r>
      <w:r>
        <w:t>по ИУП</w:t>
      </w:r>
      <w:r w:rsidRPr="00974813">
        <w:t>, прошедшим государственную (итоговую) аттестацию, выдается аттестат об основном общем или среднем общем образовании. Документ выдается тем общеобразовательным учреждением, в котором обучающийся п</w:t>
      </w:r>
      <w:r>
        <w:t>р</w:t>
      </w:r>
      <w:r w:rsidRPr="00974813">
        <w:t xml:space="preserve">оходил итоговую аттестацию. </w:t>
      </w:r>
    </w:p>
    <w:p w:rsidR="00877E89" w:rsidRDefault="00877E89" w:rsidP="00877E89">
      <w:r>
        <w:t xml:space="preserve">3.8. </w:t>
      </w:r>
      <w:r w:rsidRPr="00CF56FD">
        <w:t xml:space="preserve">Промежуточная </w:t>
      </w:r>
      <w:r>
        <w:t>аттестация</w:t>
      </w:r>
      <w:r w:rsidRPr="00CF56FD">
        <w:t xml:space="preserve"> экстернов отражаются в протоколах экзаменов с пометкой "</w:t>
      </w:r>
      <w:r>
        <w:t>ИУП</w:t>
      </w:r>
      <w:r w:rsidRPr="00CF56FD">
        <w:t xml:space="preserve">", которые подписываются </w:t>
      </w:r>
      <w:r>
        <w:t>двумя</w:t>
      </w:r>
      <w:r w:rsidRPr="00CF56FD">
        <w:t xml:space="preserve"> членами экзаменационной комиссии</w:t>
      </w:r>
      <w:r>
        <w:t xml:space="preserve">, замдиректора по УВР и учителем – предметником, замдиректора по УВР в случае прохождения промежуточной аттестации в форме по этапного </w:t>
      </w:r>
      <w:proofErr w:type="gramStart"/>
      <w:r>
        <w:t xml:space="preserve">зачета, </w:t>
      </w:r>
      <w:r w:rsidRPr="00CF56FD">
        <w:t xml:space="preserve"> и</w:t>
      </w:r>
      <w:proofErr w:type="gramEnd"/>
      <w:r w:rsidRPr="00CF56FD">
        <w:t xml:space="preserve"> утверждаются руководителем общеобразовательного учреждения. </w:t>
      </w:r>
    </w:p>
    <w:p w:rsidR="00877E89" w:rsidRDefault="00877E89" w:rsidP="00877E89"/>
    <w:p w:rsidR="00877E89" w:rsidRDefault="00877E89" w:rsidP="00877E89"/>
    <w:p w:rsidR="00877E89" w:rsidRDefault="00877E89" w:rsidP="00877E89">
      <w:pPr>
        <w:rPr>
          <w:b/>
        </w:rPr>
      </w:pPr>
      <w:r w:rsidRPr="00CF56FD">
        <w:rPr>
          <w:b/>
        </w:rPr>
        <w:t xml:space="preserve">4. Документация по </w:t>
      </w:r>
      <w:r>
        <w:rPr>
          <w:b/>
        </w:rPr>
        <w:t>ИУП.</w:t>
      </w:r>
    </w:p>
    <w:p w:rsidR="00877E89" w:rsidRPr="00CF56FD" w:rsidRDefault="00877E89" w:rsidP="00877E89">
      <w:pPr>
        <w:rPr>
          <w:b/>
        </w:rPr>
      </w:pPr>
    </w:p>
    <w:p w:rsidR="00877E89" w:rsidRPr="00CF56FD" w:rsidRDefault="00877E89" w:rsidP="00877E89">
      <w:r>
        <w:t xml:space="preserve">- </w:t>
      </w:r>
      <w:r w:rsidRPr="00CF56FD">
        <w:t>документация по экстернам выделяется в отдельное делопроизводство</w:t>
      </w:r>
      <w:r>
        <w:t xml:space="preserve"> (если ИУП составляется на четверть и более)</w:t>
      </w:r>
      <w:r w:rsidRPr="00CF56FD">
        <w:t>;</w:t>
      </w:r>
    </w:p>
    <w:p w:rsidR="00877E89" w:rsidRPr="00CF56FD" w:rsidRDefault="00877E89" w:rsidP="00877E89">
      <w:r>
        <w:t xml:space="preserve">- </w:t>
      </w:r>
      <w:r w:rsidRPr="00CF56FD">
        <w:t>на протоколах промежуточной аттестации делается пометка "</w:t>
      </w:r>
      <w:r>
        <w:t>ИУП</w:t>
      </w:r>
      <w:r w:rsidRPr="00CF56FD">
        <w:t>";</w:t>
      </w:r>
    </w:p>
    <w:p w:rsidR="00877E89" w:rsidRPr="00CF56FD" w:rsidRDefault="00877E89" w:rsidP="00877E89">
      <w:pPr>
        <w:pStyle w:val="a3"/>
        <w:tabs>
          <w:tab w:val="left" w:pos="1080"/>
        </w:tabs>
        <w:suppressAutoHyphens/>
        <w:spacing w:before="0" w:beforeAutospacing="0" w:after="0" w:afterAutospacing="0"/>
        <w:jc w:val="both"/>
      </w:pPr>
      <w:r>
        <w:t xml:space="preserve">- </w:t>
      </w:r>
      <w:r w:rsidRPr="00CF56FD">
        <w:t>справка о промежуточной аттестации хранится в личном деле учащегося</w:t>
      </w:r>
      <w:r>
        <w:t xml:space="preserve"> (приложение 1)</w:t>
      </w:r>
      <w:r w:rsidRPr="00CF56FD">
        <w:t>, а в классном</w:t>
      </w:r>
      <w:r>
        <w:t xml:space="preserve"> журнале</w:t>
      </w:r>
      <w:r w:rsidRPr="002315F7">
        <w:rPr>
          <w:i/>
          <w:iCs/>
        </w:rPr>
        <w:t xml:space="preserve"> </w:t>
      </w:r>
      <w:r>
        <w:rPr>
          <w:iCs/>
        </w:rPr>
        <w:t>на предметной странице</w:t>
      </w:r>
      <w:r w:rsidRPr="002315F7">
        <w:rPr>
          <w:i/>
          <w:iCs/>
        </w:rPr>
        <w:t xml:space="preserve"> </w:t>
      </w:r>
      <w:r w:rsidRPr="00CF56FD">
        <w:t>"</w:t>
      </w:r>
      <w:r>
        <w:t xml:space="preserve">обучение по ИУП с </w:t>
      </w:r>
      <w:r w:rsidRPr="00863853">
        <w:rPr>
          <w:i/>
        </w:rPr>
        <w:t>20.02.14</w:t>
      </w:r>
      <w:r>
        <w:t>".</w:t>
      </w:r>
    </w:p>
    <w:p w:rsidR="00877E89" w:rsidRPr="00974813" w:rsidRDefault="00877E89" w:rsidP="00877E89">
      <w:pPr>
        <w:jc w:val="both"/>
      </w:pPr>
    </w:p>
    <w:p w:rsidR="00877E89" w:rsidRDefault="00877E89" w:rsidP="00877E89"/>
    <w:p w:rsidR="00877E89" w:rsidRDefault="00877E89" w:rsidP="00877E89">
      <w:pPr>
        <w:rPr>
          <w:b/>
        </w:rPr>
      </w:pPr>
      <w:r>
        <w:rPr>
          <w:b/>
        </w:rPr>
        <w:t>5.Ф</w:t>
      </w:r>
      <w:r w:rsidRPr="00974813">
        <w:rPr>
          <w:b/>
        </w:rPr>
        <w:t xml:space="preserve">инансовое  обеспечение  </w:t>
      </w:r>
      <w:r>
        <w:rPr>
          <w:b/>
        </w:rPr>
        <w:t>обучения по ИУП</w:t>
      </w:r>
    </w:p>
    <w:p w:rsidR="00877E89" w:rsidRPr="00974813" w:rsidRDefault="00877E89" w:rsidP="00877E89">
      <w:pPr>
        <w:rPr>
          <w:b/>
        </w:rPr>
      </w:pPr>
    </w:p>
    <w:p w:rsidR="00877E89" w:rsidRPr="00974813" w:rsidRDefault="00877E89" w:rsidP="00877E89">
      <w:pPr>
        <w:jc w:val="both"/>
      </w:pPr>
      <w:r>
        <w:t>5</w:t>
      </w:r>
      <w:r w:rsidRPr="00974813">
        <w:t xml:space="preserve">.1. </w:t>
      </w:r>
      <w:r>
        <w:t>Обучение по ИУП</w:t>
      </w:r>
      <w:r w:rsidRPr="00974813">
        <w:t xml:space="preserve"> является бесплатной формой освоения общеобразовательных программ в рамках государственного образовательного стандарта.</w:t>
      </w:r>
    </w:p>
    <w:p w:rsidR="00877E89" w:rsidRPr="00974813" w:rsidRDefault="00877E89" w:rsidP="00877E89">
      <w:r>
        <w:t>5</w:t>
      </w:r>
      <w:r w:rsidRPr="00974813">
        <w:t xml:space="preserve">.2. Оплата труда работников, привлекающихся для проведения занятий с </w:t>
      </w:r>
      <w:proofErr w:type="gramStart"/>
      <w:r>
        <w:t>обучающимся  по</w:t>
      </w:r>
      <w:proofErr w:type="gramEnd"/>
      <w:r>
        <w:t xml:space="preserve"> ИУП  </w:t>
      </w:r>
      <w:r w:rsidRPr="00974813">
        <w:t xml:space="preserve">при приёме устных и письменных экзаменов, зачётов, проведения собеседований, консультаций осуществляется </w:t>
      </w:r>
      <w:r>
        <w:t xml:space="preserve">согласно критериям  Положения о </w:t>
      </w:r>
      <w:r w:rsidRPr="005F57E8">
        <w:t>распределении стимули</w:t>
      </w:r>
      <w:r>
        <w:t xml:space="preserve">рующей части фонда оплаты труда </w:t>
      </w:r>
      <w:r w:rsidRPr="005F57E8">
        <w:t xml:space="preserve">муниципального автономного </w:t>
      </w:r>
      <w:r>
        <w:t xml:space="preserve">общеобразовательного учреждения </w:t>
      </w:r>
      <w:r w:rsidRPr="005F57E8">
        <w:t>«Средняя общеобразовательная школа №76 имени Д.Е.Васильева»</w:t>
      </w:r>
      <w:r>
        <w:t>.</w:t>
      </w:r>
    </w:p>
    <w:p w:rsidR="00877E89" w:rsidRPr="00153A6C" w:rsidRDefault="00877E89" w:rsidP="00877E89">
      <w:pPr>
        <w:jc w:val="both"/>
      </w:pPr>
      <w:r>
        <w:t>5</w:t>
      </w:r>
      <w:r w:rsidRPr="00974813">
        <w:t>.3. Общеобразовательное учреждение, организующее получение общего</w:t>
      </w:r>
      <w:r>
        <w:t xml:space="preserve"> образования</w:t>
      </w:r>
      <w:r w:rsidRPr="00974813">
        <w:t xml:space="preserve"> </w:t>
      </w:r>
      <w:r>
        <w:t>по ИУП</w:t>
      </w:r>
      <w:r w:rsidRPr="00974813">
        <w:t>, по желанию обучающегося может оказывать дополнительные платные образовательные услуги.</w:t>
      </w:r>
    </w:p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Pr="00113F46" w:rsidRDefault="00877E89" w:rsidP="00877E89">
      <w:pPr>
        <w:jc w:val="right"/>
        <w:rPr>
          <w:b/>
        </w:rPr>
      </w:pPr>
      <w:r>
        <w:rPr>
          <w:b/>
        </w:rPr>
        <w:t>Приложение №1</w:t>
      </w:r>
    </w:p>
    <w:p w:rsidR="00877E89" w:rsidRPr="00FE001B" w:rsidRDefault="00877E89" w:rsidP="00877E89">
      <w:pPr>
        <w:pStyle w:val="a4"/>
        <w:spacing w:after="240"/>
        <w:jc w:val="right"/>
        <w:rPr>
          <w:rFonts w:ascii="Times New Roman" w:hAnsi="Times New Roman"/>
        </w:rPr>
      </w:pPr>
      <w:r w:rsidRPr="00FE001B">
        <w:rPr>
          <w:rFonts w:ascii="Times New Roman" w:hAnsi="Times New Roman"/>
        </w:rPr>
        <w:t>Лицевая сторона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397"/>
      </w:tblGrid>
      <w:tr w:rsidR="00877E89" w:rsidRPr="00822A9C" w:rsidTr="007B6B67">
        <w:trPr>
          <w:jc w:val="center"/>
        </w:trPr>
        <w:tc>
          <w:tcPr>
            <w:tcW w:w="6907" w:type="dxa"/>
            <w:gridSpan w:val="2"/>
            <w:shd w:val="clear" w:color="auto" w:fill="auto"/>
          </w:tcPr>
          <w:p w:rsidR="00877E89" w:rsidRPr="00822A9C" w:rsidRDefault="00877E89" w:rsidP="007B6B6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Справка</w:t>
            </w: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shd w:val="clear" w:color="auto" w:fill="auto"/>
          </w:tcPr>
          <w:p w:rsidR="00877E89" w:rsidRDefault="00877E89" w:rsidP="007B6B6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shd w:val="clear" w:color="auto" w:fill="auto"/>
          </w:tcPr>
          <w:p w:rsidR="00877E89" w:rsidRPr="005F2DE9" w:rsidRDefault="00877E89" w:rsidP="007B6B67">
            <w:pPr>
              <w:pStyle w:val="a4"/>
              <w:jc w:val="center"/>
              <w:rPr>
                <w:rFonts w:ascii="Times New Roman" w:hAnsi="Times New Roman"/>
              </w:rPr>
            </w:pPr>
            <w:r w:rsidRPr="005F2DE9">
              <w:rPr>
                <w:rFonts w:ascii="Times New Roman" w:hAnsi="Times New Roman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об</w:t>
            </w:r>
            <w:proofErr w:type="gramEnd"/>
            <w:r>
              <w:rPr>
                <w:rFonts w:ascii="Times New Roman" w:hAnsi="Times New Roman"/>
                <w:vertAlign w:val="superscript"/>
              </w:rPr>
              <w:t xml:space="preserve"> обучении/о периоде обучения</w:t>
            </w:r>
            <w:r w:rsidRPr="005F2DE9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shd w:val="clear" w:color="auto" w:fill="auto"/>
          </w:tcPr>
          <w:p w:rsidR="00877E89" w:rsidRPr="00744C43" w:rsidRDefault="00877E89" w:rsidP="007B6B67">
            <w:pPr>
              <w:pStyle w:val="a4"/>
              <w:rPr>
                <w:rFonts w:ascii="Times New Roman" w:hAnsi="Times New Roman"/>
              </w:rPr>
            </w:pPr>
            <w:r w:rsidRPr="00744C43">
              <w:rPr>
                <w:rFonts w:ascii="Times New Roman" w:hAnsi="Times New Roman"/>
              </w:rPr>
              <w:t xml:space="preserve">Настоящая справка </w:t>
            </w:r>
            <w:r>
              <w:rPr>
                <w:rFonts w:ascii="Times New Roman" w:hAnsi="Times New Roman"/>
              </w:rPr>
              <w:t>выдана</w:t>
            </w: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7E89" w:rsidRPr="00822A9C" w:rsidRDefault="00877E89" w:rsidP="007B6B67">
            <w:pPr>
              <w:pStyle w:val="a4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7E89" w:rsidRPr="00822A9C" w:rsidRDefault="00877E89" w:rsidP="007B6B67">
            <w:pPr>
              <w:pStyle w:val="a4"/>
              <w:jc w:val="center"/>
              <w:rPr>
                <w:rFonts w:ascii="Times New Roman" w:hAnsi="Times New Roman"/>
              </w:rPr>
            </w:pPr>
            <w:r w:rsidRPr="00822A9C">
              <w:rPr>
                <w:rFonts w:ascii="Times New Roman" w:hAnsi="Times New Roman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vertAlign w:val="superscript"/>
              </w:rPr>
              <w:t xml:space="preserve"> – при наличии</w:t>
            </w:r>
            <w:r w:rsidRPr="00822A9C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7E89" w:rsidRPr="000076C9" w:rsidRDefault="00877E89" w:rsidP="007B6B6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77E89" w:rsidRPr="00822A9C" w:rsidTr="007B6B67">
        <w:trPr>
          <w:trHeight w:val="70"/>
          <w:jc w:val="center"/>
        </w:trPr>
        <w:tc>
          <w:tcPr>
            <w:tcW w:w="69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7E89" w:rsidRPr="00822A9C" w:rsidRDefault="00877E89" w:rsidP="007B6B67">
            <w:pPr>
              <w:pStyle w:val="a4"/>
              <w:jc w:val="center"/>
              <w:rPr>
                <w:rFonts w:ascii="Times New Roman" w:hAnsi="Times New Roman"/>
              </w:rPr>
            </w:pPr>
            <w:r w:rsidRPr="00822A9C">
              <w:rPr>
                <w:rFonts w:ascii="Times New Roman" w:hAnsi="Times New Roman"/>
                <w:vertAlign w:val="superscript"/>
              </w:rPr>
              <w:t>(дата рождения)</w:t>
            </w: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shd w:val="clear" w:color="auto" w:fill="auto"/>
          </w:tcPr>
          <w:p w:rsidR="00877E89" w:rsidRPr="00822A9C" w:rsidRDefault="00877E89" w:rsidP="007B6B67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том, что он__ обучал____ в</w:t>
            </w: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7E89" w:rsidRPr="004D3F3F" w:rsidRDefault="00877E89" w:rsidP="007B6B67">
            <w:pPr>
              <w:pStyle w:val="a4"/>
              <w:spacing w:before="240"/>
              <w:jc w:val="center"/>
              <w:rPr>
                <w:rFonts w:ascii="Times New Roman" w:hAnsi="Times New Roman"/>
              </w:rPr>
            </w:pPr>
            <w:r w:rsidRPr="004D3F3F">
              <w:rPr>
                <w:rFonts w:ascii="Times New Roman" w:hAnsi="Times New Roman"/>
                <w:highlight w:val="yellow"/>
              </w:rPr>
              <w:t>[полное наименование учреждения и его местонахождени</w:t>
            </w:r>
            <w:r>
              <w:rPr>
                <w:rFonts w:ascii="Times New Roman" w:hAnsi="Times New Roman"/>
                <w:highlight w:val="yellow"/>
              </w:rPr>
              <w:t>е</w:t>
            </w:r>
            <w:r w:rsidRPr="004D3F3F">
              <w:rPr>
                <w:rFonts w:ascii="Times New Roman" w:hAnsi="Times New Roman"/>
                <w:highlight w:val="yellow"/>
              </w:rPr>
              <w:t>]</w:t>
            </w: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7E89" w:rsidRPr="004D3F3F" w:rsidRDefault="00877E89" w:rsidP="007B6B67">
            <w:pPr>
              <w:pStyle w:val="a4"/>
              <w:spacing w:before="24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7E89" w:rsidRPr="004D3F3F" w:rsidRDefault="00877E89" w:rsidP="007B6B67">
            <w:pPr>
              <w:pStyle w:val="a4"/>
              <w:spacing w:before="24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7E89" w:rsidRPr="00822A9C" w:rsidRDefault="00877E89" w:rsidP="007B6B67">
            <w:pPr>
              <w:pStyle w:val="a4"/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«___» __________ 20__ г. по </w:t>
            </w:r>
            <w:r w:rsidRPr="00744C43">
              <w:rPr>
                <w:rFonts w:ascii="Times New Roman" w:hAnsi="Times New Roman"/>
              </w:rPr>
              <w:t>«___» __________ 20__ г.</w:t>
            </w:r>
            <w:r>
              <w:rPr>
                <w:rFonts w:ascii="Times New Roman" w:hAnsi="Times New Roman"/>
              </w:rPr>
              <w:t xml:space="preserve"> обучал____</w:t>
            </w:r>
          </w:p>
        </w:tc>
      </w:tr>
      <w:tr w:rsidR="00877E89" w:rsidRPr="00822A9C" w:rsidTr="007B6B67">
        <w:trPr>
          <w:jc w:val="center"/>
        </w:trPr>
        <w:tc>
          <w:tcPr>
            <w:tcW w:w="3510" w:type="dxa"/>
            <w:shd w:val="clear" w:color="auto" w:fill="auto"/>
          </w:tcPr>
          <w:p w:rsidR="00877E89" w:rsidRPr="00822A9C" w:rsidRDefault="00877E89" w:rsidP="007B6B67">
            <w:pPr>
              <w:pStyle w:val="a4"/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образовательн</w:t>
            </w:r>
            <w:proofErr w:type="spellEnd"/>
            <w:r>
              <w:rPr>
                <w:rFonts w:ascii="Times New Roman" w:hAnsi="Times New Roman"/>
              </w:rPr>
              <w:t>__ программ__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877E89" w:rsidRPr="00822A9C" w:rsidRDefault="00877E89" w:rsidP="007B6B67">
            <w:pPr>
              <w:pStyle w:val="a4"/>
              <w:spacing w:before="240"/>
              <w:rPr>
                <w:rFonts w:ascii="Times New Roman" w:hAnsi="Times New Roman"/>
              </w:rPr>
            </w:pP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7E89" w:rsidRDefault="00877E89" w:rsidP="007B6B67">
            <w:pPr>
              <w:pStyle w:val="a4"/>
              <w:spacing w:before="240"/>
              <w:rPr>
                <w:rFonts w:ascii="Times New Roman" w:hAnsi="Times New Roman"/>
              </w:rPr>
            </w:pP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7E89" w:rsidRDefault="00877E89" w:rsidP="007B6B67">
            <w:pPr>
              <w:pStyle w:val="a4"/>
              <w:jc w:val="center"/>
              <w:rPr>
                <w:rFonts w:ascii="Times New Roman" w:hAnsi="Times New Roman"/>
              </w:rPr>
            </w:pPr>
            <w:r w:rsidRPr="004D3F3F">
              <w:rPr>
                <w:rFonts w:ascii="Times New Roman" w:hAnsi="Times New Roman"/>
                <w:vertAlign w:val="superscript"/>
              </w:rPr>
              <w:t>(</w:t>
            </w:r>
            <w:r>
              <w:rPr>
                <w:rFonts w:ascii="Times New Roman" w:hAnsi="Times New Roman"/>
                <w:vertAlign w:val="superscript"/>
              </w:rPr>
              <w:t>наименование образовательной программы/образовательных программ</w:t>
            </w:r>
            <w:r w:rsidRPr="004D3F3F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7E89" w:rsidRDefault="00877E89" w:rsidP="007B6B67">
            <w:pPr>
              <w:pStyle w:val="a4"/>
              <w:rPr>
                <w:rFonts w:ascii="Times New Roman" w:hAnsi="Times New Roman"/>
              </w:rPr>
            </w:pP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7E89" w:rsidRDefault="00877E89" w:rsidP="007B6B67">
            <w:pPr>
              <w:pStyle w:val="a4"/>
              <w:spacing w:before="240"/>
              <w:rPr>
                <w:rFonts w:ascii="Times New Roman" w:hAnsi="Times New Roman"/>
              </w:rPr>
            </w:pPr>
          </w:p>
        </w:tc>
      </w:tr>
      <w:tr w:rsidR="00877E89" w:rsidRPr="00822A9C" w:rsidTr="007B6B67">
        <w:trPr>
          <w:trHeight w:val="70"/>
          <w:jc w:val="center"/>
        </w:trPr>
        <w:tc>
          <w:tcPr>
            <w:tcW w:w="69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7E89" w:rsidRDefault="00877E89" w:rsidP="007B6B6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77E89" w:rsidRPr="00822A9C" w:rsidTr="007B6B67">
        <w:trPr>
          <w:jc w:val="center"/>
        </w:trPr>
        <w:tc>
          <w:tcPr>
            <w:tcW w:w="6907" w:type="dxa"/>
            <w:gridSpan w:val="2"/>
            <w:shd w:val="clear" w:color="auto" w:fill="auto"/>
          </w:tcPr>
          <w:p w:rsidR="00877E89" w:rsidRPr="002F663B" w:rsidRDefault="00877E89" w:rsidP="007B6B67">
            <w:pPr>
              <w:pStyle w:val="a4"/>
              <w:spacing w:before="240"/>
              <w:rPr>
                <w:rFonts w:ascii="Times New Roman" w:hAnsi="Times New Roman"/>
              </w:rPr>
            </w:pPr>
            <w:r w:rsidRPr="002F663B">
              <w:rPr>
                <w:rFonts w:ascii="Times New Roman" w:hAnsi="Times New Roman"/>
              </w:rPr>
              <w:t>и получил по учебным предметам, курсам, дисциплинам (модулям) следующие отметки (количество баллов)</w:t>
            </w:r>
          </w:p>
        </w:tc>
      </w:tr>
    </w:tbl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Pr="00FE001B" w:rsidRDefault="00877E89" w:rsidP="00877E89">
      <w:pPr>
        <w:pStyle w:val="a4"/>
        <w:jc w:val="right"/>
        <w:rPr>
          <w:rFonts w:ascii="Times New Roman" w:hAnsi="Times New Roman"/>
        </w:rPr>
      </w:pPr>
      <w:r w:rsidRPr="00FE001B">
        <w:rPr>
          <w:rFonts w:ascii="Times New Roman" w:hAnsi="Times New Roman"/>
        </w:rPr>
        <w:t>Оборотная сторона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214"/>
        <w:gridCol w:w="1054"/>
        <w:gridCol w:w="360"/>
        <w:gridCol w:w="67"/>
        <w:gridCol w:w="1002"/>
        <w:gridCol w:w="973"/>
        <w:gridCol w:w="1514"/>
        <w:gridCol w:w="54"/>
      </w:tblGrid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  <w:vAlign w:val="center"/>
          </w:tcPr>
          <w:p w:rsidR="00877E89" w:rsidRPr="00FE010C" w:rsidRDefault="00877E89" w:rsidP="007B6B6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10C">
              <w:rPr>
                <w:rFonts w:ascii="Times New Roman" w:hAnsi="Times New Roman"/>
                <w:sz w:val="18"/>
                <w:szCs w:val="18"/>
              </w:rPr>
              <w:t>Наименование учебных предметов, курсов, дисциплин (модулей)</w:t>
            </w:r>
          </w:p>
        </w:tc>
        <w:tc>
          <w:tcPr>
            <w:tcW w:w="1414" w:type="dxa"/>
            <w:gridSpan w:val="2"/>
            <w:vAlign w:val="center"/>
          </w:tcPr>
          <w:p w:rsidR="00877E89" w:rsidRPr="00FE010C" w:rsidRDefault="00877E89" w:rsidP="007B6B67">
            <w:pPr>
              <w:pStyle w:val="a4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Результаты промежуточной аттестации в год отчисления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77E89" w:rsidRPr="00FE010C" w:rsidRDefault="00877E89" w:rsidP="007B6B67">
            <w:pPr>
              <w:pStyle w:val="a4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10C">
              <w:rPr>
                <w:rFonts w:ascii="Times New Roman" w:hAnsi="Times New Roman"/>
                <w:sz w:val="18"/>
                <w:szCs w:val="18"/>
              </w:rPr>
              <w:t>Годовая отметка за последний год обучения</w:t>
            </w:r>
          </w:p>
        </w:tc>
        <w:tc>
          <w:tcPr>
            <w:tcW w:w="973" w:type="dxa"/>
            <w:vAlign w:val="center"/>
          </w:tcPr>
          <w:p w:rsidR="00877E89" w:rsidRPr="00FE010C" w:rsidRDefault="00877E89" w:rsidP="007B6B67">
            <w:pPr>
              <w:pStyle w:val="a4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10C">
              <w:rPr>
                <w:rFonts w:ascii="Times New Roman" w:hAnsi="Times New Roman"/>
                <w:sz w:val="18"/>
                <w:szCs w:val="18"/>
              </w:rPr>
              <w:t>Итоговая отметка</w:t>
            </w:r>
          </w:p>
        </w:tc>
        <w:tc>
          <w:tcPr>
            <w:tcW w:w="1514" w:type="dxa"/>
            <w:vAlign w:val="center"/>
          </w:tcPr>
          <w:p w:rsidR="00877E89" w:rsidRPr="00FE010C" w:rsidRDefault="00877E89" w:rsidP="007B6B67">
            <w:pPr>
              <w:pStyle w:val="a4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10C">
              <w:rPr>
                <w:rFonts w:ascii="Times New Roman" w:hAnsi="Times New Roman"/>
                <w:sz w:val="18"/>
                <w:szCs w:val="18"/>
              </w:rPr>
              <w:t xml:space="preserve">Отметка, полученная 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государственной итоговой </w:t>
            </w:r>
            <w:r w:rsidRPr="00FE010C">
              <w:rPr>
                <w:rFonts w:ascii="Times New Roman" w:hAnsi="Times New Roman"/>
                <w:sz w:val="18"/>
                <w:szCs w:val="18"/>
              </w:rPr>
              <w:t>аттестации, или количество баллов по результатам ЕГЭ</w:t>
            </w: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FE010C" w:rsidTr="00877E89">
        <w:trPr>
          <w:gridAfter w:val="1"/>
          <w:wAfter w:w="54" w:type="dxa"/>
          <w:jc w:val="center"/>
        </w:trPr>
        <w:tc>
          <w:tcPr>
            <w:tcW w:w="2455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77E89" w:rsidRPr="00FE010C" w:rsidRDefault="00877E89" w:rsidP="007B6B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E89" w:rsidRPr="00877E89" w:rsidTr="00877E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1" w:type="dxa"/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7E89" w:rsidRPr="00877E89" w:rsidRDefault="00877E89" w:rsidP="007B6B6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7E89" w:rsidRPr="00877E89" w:rsidRDefault="00877E89" w:rsidP="007B6B6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7E89" w:rsidRPr="00877E89" w:rsidRDefault="00877E89" w:rsidP="007B6B6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7E89" w:rsidRPr="00877E89" w:rsidRDefault="00877E89" w:rsidP="007B6B6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7E89" w:rsidRPr="00877E89" w:rsidRDefault="00877E89" w:rsidP="007B6B6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7E89" w:rsidRPr="00877E89" w:rsidRDefault="00877E89" w:rsidP="007B6B6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7E8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877E89" w:rsidRPr="00877E89" w:rsidRDefault="00877E89" w:rsidP="007B6B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7E89" w:rsidRPr="00877E89" w:rsidRDefault="00877E89" w:rsidP="007B6B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E89" w:rsidRPr="00877E89" w:rsidTr="00877E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1" w:type="dxa"/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8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77E89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27" w:type="dxa"/>
            <w:gridSpan w:val="2"/>
          </w:tcPr>
          <w:p w:rsidR="00877E89" w:rsidRPr="00877E89" w:rsidRDefault="00877E89" w:rsidP="007B6B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77E89" w:rsidRPr="00877E89" w:rsidRDefault="00877E89" w:rsidP="007B6B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77E89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877E89" w:rsidRPr="00877E89" w:rsidRDefault="00877E89" w:rsidP="00877E8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7479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426"/>
        <w:gridCol w:w="283"/>
        <w:gridCol w:w="1418"/>
        <w:gridCol w:w="283"/>
        <w:gridCol w:w="425"/>
        <w:gridCol w:w="284"/>
        <w:gridCol w:w="2125"/>
        <w:gridCol w:w="993"/>
      </w:tblGrid>
      <w:tr w:rsidR="00877E89" w:rsidRPr="00877E89" w:rsidTr="007B6B67">
        <w:tc>
          <w:tcPr>
            <w:tcW w:w="959" w:type="dxa"/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89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ind w:left="-107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8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ind w:left="-166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89">
              <w:rPr>
                <w:rFonts w:ascii="Times New Roman" w:hAnsi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E89" w:rsidRPr="00877E89" w:rsidRDefault="00877E89" w:rsidP="007B6B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E89" w:rsidRPr="00877E89" w:rsidRDefault="00877E89" w:rsidP="00877E89">
      <w:pPr>
        <w:pStyle w:val="a4"/>
        <w:spacing w:before="240" w:after="240"/>
        <w:rPr>
          <w:rFonts w:ascii="Times New Roman" w:hAnsi="Times New Roman"/>
          <w:sz w:val="24"/>
          <w:szCs w:val="24"/>
        </w:rPr>
      </w:pPr>
    </w:p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/>
    <w:p w:rsidR="00877E89" w:rsidRDefault="00877E89" w:rsidP="00877E89">
      <w:pPr>
        <w:pStyle w:val="a4"/>
        <w:spacing w:before="240" w:after="240"/>
        <w:jc w:val="center"/>
        <w:rPr>
          <w:rFonts w:ascii="Times New Roman" w:hAnsi="Times New Roman"/>
        </w:rPr>
      </w:pPr>
      <w:r w:rsidRPr="00FE001B">
        <w:rPr>
          <w:rFonts w:ascii="Times New Roman" w:hAnsi="Times New Roman"/>
        </w:rPr>
        <w:t>Технические требования к справке об обучении</w:t>
      </w:r>
    </w:p>
    <w:p w:rsidR="00877E89" w:rsidRDefault="00877E89" w:rsidP="00877E89">
      <w:pPr>
        <w:pStyle w:val="a4"/>
        <w:ind w:firstLine="709"/>
        <w:jc w:val="both"/>
        <w:rPr>
          <w:rFonts w:ascii="Times New Roman" w:hAnsi="Times New Roman"/>
        </w:rPr>
      </w:pPr>
      <w:r w:rsidRPr="000076C9">
        <w:rPr>
          <w:rFonts w:ascii="Times New Roman" w:hAnsi="Times New Roman"/>
        </w:rPr>
        <w:t>Справка об обучении имеет размер формата А5 (210*148 мм.), изготавливается на бумаге плотностью не ме</w:t>
      </w:r>
      <w:r>
        <w:rPr>
          <w:rFonts w:ascii="Times New Roman" w:hAnsi="Times New Roman"/>
        </w:rPr>
        <w:t>нее 120 г/м2.</w:t>
      </w:r>
    </w:p>
    <w:p w:rsidR="00877E89" w:rsidRDefault="00877E89" w:rsidP="00877E89">
      <w:pPr>
        <w:pStyle w:val="a4"/>
        <w:ind w:firstLine="709"/>
        <w:jc w:val="both"/>
        <w:rPr>
          <w:rFonts w:ascii="Times New Roman" w:hAnsi="Times New Roman"/>
        </w:rPr>
      </w:pPr>
      <w:r w:rsidRPr="000076C9">
        <w:rPr>
          <w:rFonts w:ascii="Times New Roman" w:hAnsi="Times New Roman"/>
        </w:rPr>
        <w:t>Заполнение справки производится ручным или машинным способом.</w:t>
      </w:r>
    </w:p>
    <w:p w:rsidR="00877E89" w:rsidRPr="000076C9" w:rsidRDefault="00877E89" w:rsidP="00877E89">
      <w:pPr>
        <w:pStyle w:val="a4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Справка визируется подписью руководителя образовательной организации и заверяется печатью образовательной организации.</w:t>
      </w:r>
    </w:p>
    <w:p w:rsidR="00877E89" w:rsidRDefault="00877E89" w:rsidP="00877E89"/>
    <w:sectPr w:rsidR="00877E89" w:rsidSect="00E5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C14"/>
    <w:multiLevelType w:val="hybridMultilevel"/>
    <w:tmpl w:val="F4588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B4B9D"/>
    <w:multiLevelType w:val="hybridMultilevel"/>
    <w:tmpl w:val="2F345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F55FF"/>
    <w:multiLevelType w:val="hybridMultilevel"/>
    <w:tmpl w:val="A1968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E89"/>
    <w:rsid w:val="002378D1"/>
    <w:rsid w:val="00877E89"/>
    <w:rsid w:val="00E5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3BC26-A27D-41A4-AA05-224BBF37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E8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77E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78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8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BASE</cp:lastModifiedBy>
  <cp:revision>2</cp:revision>
  <cp:lastPrinted>2014-09-10T04:44:00Z</cp:lastPrinted>
  <dcterms:created xsi:type="dcterms:W3CDTF">2014-05-02T05:32:00Z</dcterms:created>
  <dcterms:modified xsi:type="dcterms:W3CDTF">2014-09-10T04:44:00Z</dcterms:modified>
</cp:coreProperties>
</file>