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CF43DD" w:rsidRDefault="00CF43DD" w:rsidP="00CF43DD">
      <w:pPr>
        <w:framePr w:h="173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extent cx="6416675" cy="1097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6675" cy="1097280"/>
                    </a:xfrm>
                    <a:prstGeom prst="rect">
                      <a:avLst/>
                    </a:prstGeom>
                    <a:noFill/>
                    <a:ln>
                      <a:noFill/>
                    </a:ln>
                  </pic:spPr>
                </pic:pic>
              </a:graphicData>
            </a:graphic>
          </wp:inline>
        </w:drawing>
      </w:r>
    </w:p>
    <w:p w:rsidR="0056464C" w:rsidRDefault="0056464C" w:rsidP="0056464C">
      <w:pPr>
        <w:framePr w:h="1968"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56464C" w:rsidRDefault="0056464C" w:rsidP="0056464C">
      <w:pPr>
        <w:widowControl w:val="0"/>
        <w:autoSpaceDE w:val="0"/>
        <w:autoSpaceDN w:val="0"/>
        <w:adjustRightInd w:val="0"/>
        <w:spacing w:after="0" w:line="1" w:lineRule="exact"/>
        <w:rPr>
          <w:rFonts w:ascii="Times New Roman" w:hAnsi="Times New Roman" w:cs="Times New Roman"/>
          <w:sz w:val="2"/>
          <w:szCs w:val="2"/>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6464C" w:rsidRDefault="0056464C"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6464C" w:rsidRDefault="0056464C"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6464C" w:rsidRDefault="0056464C"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6464C" w:rsidRDefault="0056464C"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p>
    <w:p w:rsidR="00515750" w:rsidRPr="00EB7589" w:rsidRDefault="00515750" w:rsidP="00515750">
      <w:pPr>
        <w:widowControl w:val="0"/>
        <w:adjustRightInd w:val="0"/>
        <w:spacing w:after="0" w:line="240" w:lineRule="auto"/>
        <w:ind w:firstLine="645"/>
        <w:rPr>
          <w:rFonts w:ascii="Times New Roman" w:eastAsia="Times New Roman" w:hAnsi="Times New Roman" w:cs="Times New Roman"/>
          <w:sz w:val="24"/>
          <w:szCs w:val="20"/>
          <w:lang w:eastAsia="ru-RU"/>
        </w:rPr>
      </w:pPr>
      <w:r w:rsidRPr="00EB7589">
        <w:rPr>
          <w:rFonts w:ascii="Times New Roman" w:eastAsia="Times New Roman" w:hAnsi="Times New Roman" w:cs="Times New Roman"/>
          <w:sz w:val="24"/>
          <w:szCs w:val="20"/>
          <w:lang w:eastAsia="ru-RU"/>
        </w:rPr>
        <w:t> </w:t>
      </w:r>
    </w:p>
    <w:p w:rsidR="00515750" w:rsidRPr="00B96898" w:rsidRDefault="00515750" w:rsidP="00515750">
      <w:pPr>
        <w:widowControl w:val="0"/>
        <w:adjustRightInd w:val="0"/>
        <w:spacing w:after="0" w:line="240" w:lineRule="auto"/>
        <w:rPr>
          <w:rFonts w:ascii="Times New Roman" w:eastAsia="Times New Roman" w:hAnsi="Times New Roman" w:cs="Times New Roman"/>
          <w:sz w:val="24"/>
          <w:szCs w:val="20"/>
          <w:lang w:eastAsia="ru-RU"/>
        </w:rPr>
      </w:pPr>
    </w:p>
    <w:p w:rsidR="00515750" w:rsidRDefault="00515750" w:rsidP="00515750">
      <w:pPr>
        <w:spacing w:after="0" w:line="240" w:lineRule="auto"/>
        <w:jc w:val="center"/>
        <w:rPr>
          <w:rFonts w:ascii="Times New Roman" w:eastAsia="Times New Roman" w:hAnsi="Times New Roman" w:cs="Times New Roman"/>
          <w:b/>
          <w:bCs/>
          <w:iCs/>
          <w:sz w:val="32"/>
          <w:szCs w:val="32"/>
          <w:lang w:eastAsia="ru-RU"/>
        </w:rPr>
      </w:pPr>
      <w:r w:rsidRPr="00D176D3">
        <w:rPr>
          <w:rFonts w:ascii="Times New Roman" w:eastAsia="Times New Roman" w:hAnsi="Times New Roman" w:cs="Times New Roman"/>
          <w:b/>
          <w:bCs/>
          <w:sz w:val="32"/>
          <w:szCs w:val="32"/>
          <w:lang w:eastAsia="ru-RU"/>
        </w:rPr>
        <w:t>Поло</w:t>
      </w:r>
      <w:r>
        <w:rPr>
          <w:rFonts w:ascii="Times New Roman" w:eastAsia="Times New Roman" w:hAnsi="Times New Roman" w:cs="Times New Roman"/>
          <w:b/>
          <w:bCs/>
          <w:sz w:val="32"/>
          <w:szCs w:val="32"/>
          <w:lang w:eastAsia="ru-RU"/>
        </w:rPr>
        <w:t>жение о системе оценок текущего, промежуточного и  итогового</w:t>
      </w:r>
      <w:r w:rsidRPr="00D176D3">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контроля успеваемости</w:t>
      </w:r>
      <w:r w:rsidRPr="00D176D3">
        <w:rPr>
          <w:rFonts w:ascii="Times New Roman" w:eastAsia="Times New Roman" w:hAnsi="Times New Roman" w:cs="Times New Roman"/>
          <w:b/>
          <w:bCs/>
          <w:sz w:val="32"/>
          <w:szCs w:val="32"/>
          <w:lang w:eastAsia="ru-RU"/>
        </w:rPr>
        <w:t xml:space="preserve"> </w:t>
      </w:r>
      <w:r w:rsidRPr="00D176D3">
        <w:rPr>
          <w:rFonts w:ascii="Times New Roman" w:eastAsia="Times New Roman" w:hAnsi="Times New Roman" w:cs="Times New Roman"/>
          <w:b/>
          <w:bCs/>
          <w:iCs/>
          <w:sz w:val="32"/>
          <w:szCs w:val="32"/>
          <w:lang w:eastAsia="ru-RU"/>
        </w:rPr>
        <w:t>обучающихся</w:t>
      </w:r>
    </w:p>
    <w:p w:rsidR="00515750" w:rsidRDefault="00515750" w:rsidP="0051575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МАОУ «СОШ № 76 имени Д.Е.ВАСИЛЬЕВА»</w:t>
      </w:r>
    </w:p>
    <w:p w:rsidR="00515750" w:rsidRPr="00D176D3" w:rsidRDefault="00515750" w:rsidP="00515750">
      <w:pPr>
        <w:spacing w:after="0" w:line="240" w:lineRule="auto"/>
        <w:jc w:val="center"/>
        <w:rPr>
          <w:rFonts w:ascii="Times New Roman" w:eastAsia="Times New Roman" w:hAnsi="Times New Roman" w:cs="Times New Roman"/>
          <w:iCs/>
          <w:sz w:val="32"/>
          <w:szCs w:val="32"/>
          <w:lang w:eastAsia="ru-RU"/>
        </w:rPr>
      </w:pPr>
      <w:r w:rsidRPr="00D176D3">
        <w:rPr>
          <w:rFonts w:ascii="Times New Roman" w:eastAsia="Times New Roman" w:hAnsi="Times New Roman" w:cs="Times New Roman"/>
          <w:b/>
          <w:bCs/>
          <w:iCs/>
          <w:sz w:val="32"/>
          <w:szCs w:val="32"/>
          <w:lang w:eastAsia="ru-RU"/>
        </w:rPr>
        <w:t xml:space="preserve"> </w:t>
      </w:r>
      <w:r w:rsidRPr="00D176D3">
        <w:rPr>
          <w:rFonts w:ascii="Times New Roman" w:eastAsia="Times New Roman" w:hAnsi="Times New Roman" w:cs="Times New Roman"/>
          <w:bCs/>
          <w:iCs/>
          <w:sz w:val="32"/>
          <w:szCs w:val="32"/>
          <w:lang w:eastAsia="ru-RU"/>
        </w:rPr>
        <w:t xml:space="preserve">                                    </w:t>
      </w: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rPr>
          <w:rFonts w:ascii="Times New Roman" w:eastAsia="Times New Roman" w:hAnsi="Times New Roman" w:cs="Times New Roman"/>
          <w:b/>
          <w:iCs/>
          <w:sz w:val="24"/>
          <w:szCs w:val="24"/>
          <w:lang w:eastAsia="ru-RU"/>
        </w:rPr>
      </w:pPr>
    </w:p>
    <w:p w:rsidR="00515750" w:rsidRDefault="00515750" w:rsidP="00515750">
      <w:pPr>
        <w:spacing w:after="0" w:line="240" w:lineRule="auto"/>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Default="00515750" w:rsidP="00515750">
      <w:pPr>
        <w:spacing w:after="0" w:line="240" w:lineRule="auto"/>
        <w:jc w:val="center"/>
        <w:rPr>
          <w:rFonts w:ascii="Times New Roman" w:eastAsia="Times New Roman" w:hAnsi="Times New Roman" w:cs="Times New Roman"/>
          <w:b/>
          <w:iCs/>
          <w:sz w:val="24"/>
          <w:szCs w:val="24"/>
          <w:lang w:eastAsia="ru-RU"/>
        </w:rPr>
      </w:pPr>
    </w:p>
    <w:p w:rsidR="00515750" w:rsidRPr="00EB7589" w:rsidRDefault="00515750" w:rsidP="00515750">
      <w:pPr>
        <w:spacing w:after="0" w:line="240" w:lineRule="auto"/>
        <w:jc w:val="center"/>
        <w:rPr>
          <w:rFonts w:ascii="Times New Roman" w:eastAsia="Times New Roman" w:hAnsi="Times New Roman" w:cs="Times New Roman"/>
          <w:b/>
          <w:bCs/>
          <w:sz w:val="24"/>
          <w:szCs w:val="24"/>
          <w:lang w:eastAsia="ru-RU"/>
        </w:rPr>
      </w:pPr>
      <w:r w:rsidRPr="00EB7589">
        <w:rPr>
          <w:rFonts w:ascii="Times New Roman" w:eastAsia="Times New Roman" w:hAnsi="Times New Roman" w:cs="Times New Roman"/>
          <w:b/>
          <w:iCs/>
          <w:sz w:val="24"/>
          <w:szCs w:val="24"/>
          <w:lang w:eastAsia="ru-RU"/>
        </w:rPr>
        <w:t>1. Общие положения</w:t>
      </w:r>
    </w:p>
    <w:p w:rsidR="00550EBF" w:rsidRDefault="00515750" w:rsidP="00550EBF">
      <w:pPr>
        <w:tabs>
          <w:tab w:val="num" w:pos="420"/>
        </w:tabs>
        <w:overflowPunct w:val="0"/>
        <w:adjustRightInd w:val="0"/>
        <w:spacing w:after="0" w:line="240" w:lineRule="auto"/>
        <w:ind w:left="420" w:firstLine="289"/>
        <w:rPr>
          <w:rFonts w:ascii="Times New Roman" w:eastAsia="Times New Roman" w:hAnsi="Times New Roman" w:cs="Times New Roman"/>
          <w:bCs/>
          <w:iCs/>
          <w:sz w:val="24"/>
          <w:szCs w:val="24"/>
          <w:lang w:eastAsia="ru-RU"/>
        </w:rPr>
      </w:pPr>
      <w:r w:rsidRPr="00EB7589">
        <w:rPr>
          <w:rFonts w:ascii="Times New Roman" w:eastAsia="Times New Roman" w:hAnsi="Times New Roman" w:cs="Times New Roman"/>
          <w:iCs/>
          <w:sz w:val="14"/>
          <w:szCs w:val="14"/>
          <w:lang w:eastAsia="ru-RU"/>
        </w:rPr>
        <w:t xml:space="preserve">  </w:t>
      </w:r>
      <w:r w:rsidRPr="00EB7589">
        <w:rPr>
          <w:rFonts w:ascii="Times New Roman" w:eastAsia="Times New Roman" w:hAnsi="Times New Roman" w:cs="Times New Roman"/>
          <w:bCs/>
          <w:iCs/>
          <w:sz w:val="24"/>
          <w:szCs w:val="24"/>
          <w:lang w:eastAsia="ru-RU"/>
        </w:rPr>
        <w:t>Настоящее Положение регламентирует систему оценки знаний</w:t>
      </w:r>
      <w:r>
        <w:rPr>
          <w:rFonts w:ascii="Times New Roman" w:eastAsia="Times New Roman" w:hAnsi="Times New Roman" w:cs="Times New Roman"/>
          <w:bCs/>
          <w:iCs/>
          <w:sz w:val="24"/>
          <w:szCs w:val="24"/>
          <w:lang w:eastAsia="ru-RU"/>
        </w:rPr>
        <w:t xml:space="preserve"> обу</w:t>
      </w:r>
      <w:r w:rsidRPr="00EB7589">
        <w:rPr>
          <w:rFonts w:ascii="Times New Roman" w:eastAsia="Times New Roman" w:hAnsi="Times New Roman" w:cs="Times New Roman"/>
          <w:bCs/>
          <w:iCs/>
          <w:sz w:val="24"/>
          <w:szCs w:val="24"/>
          <w:lang w:eastAsia="ru-RU"/>
        </w:rPr>
        <w:t>ча</w:t>
      </w:r>
      <w:r>
        <w:rPr>
          <w:rFonts w:ascii="Times New Roman" w:eastAsia="Times New Roman" w:hAnsi="Times New Roman" w:cs="Times New Roman"/>
          <w:bCs/>
          <w:iCs/>
          <w:sz w:val="24"/>
          <w:szCs w:val="24"/>
          <w:lang w:eastAsia="ru-RU"/>
        </w:rPr>
        <w:t>ю</w:t>
      </w:r>
      <w:r w:rsidRPr="00EB7589">
        <w:rPr>
          <w:rFonts w:ascii="Times New Roman" w:eastAsia="Times New Roman" w:hAnsi="Times New Roman" w:cs="Times New Roman"/>
          <w:bCs/>
          <w:iCs/>
          <w:sz w:val="24"/>
          <w:szCs w:val="24"/>
          <w:lang w:eastAsia="ru-RU"/>
        </w:rPr>
        <w:t>щихся</w:t>
      </w:r>
      <w:r>
        <w:rPr>
          <w:rFonts w:ascii="Times New Roman" w:eastAsia="Times New Roman" w:hAnsi="Times New Roman" w:cs="Times New Roman"/>
          <w:bCs/>
          <w:iCs/>
          <w:sz w:val="24"/>
          <w:szCs w:val="24"/>
          <w:lang w:eastAsia="ru-RU"/>
        </w:rPr>
        <w:t xml:space="preserve"> в </w:t>
      </w:r>
      <w:r w:rsidR="00550EBF">
        <w:rPr>
          <w:rFonts w:ascii="Times New Roman" w:eastAsia="Times New Roman" w:hAnsi="Times New Roman" w:cs="Times New Roman"/>
          <w:bCs/>
          <w:iCs/>
          <w:sz w:val="24"/>
          <w:szCs w:val="24"/>
          <w:lang w:eastAsia="ru-RU"/>
        </w:rPr>
        <w:t>соответствии</w:t>
      </w:r>
      <w:r>
        <w:rPr>
          <w:rFonts w:ascii="Times New Roman" w:eastAsia="Times New Roman" w:hAnsi="Times New Roman" w:cs="Times New Roman"/>
          <w:bCs/>
          <w:iCs/>
          <w:sz w:val="24"/>
          <w:szCs w:val="24"/>
          <w:lang w:eastAsia="ru-RU"/>
        </w:rPr>
        <w:t xml:space="preserve"> с образовательным стандартом</w:t>
      </w:r>
      <w:r w:rsidRPr="00EB7589">
        <w:rPr>
          <w:rFonts w:ascii="Times New Roman" w:eastAsia="Times New Roman" w:hAnsi="Times New Roman" w:cs="Times New Roman"/>
          <w:bCs/>
          <w:iCs/>
          <w:sz w:val="24"/>
          <w:szCs w:val="24"/>
          <w:lang w:eastAsia="ru-RU"/>
        </w:rPr>
        <w:t xml:space="preserve"> при текущем</w:t>
      </w:r>
      <w:r>
        <w:rPr>
          <w:rFonts w:ascii="Times New Roman" w:eastAsia="Times New Roman" w:hAnsi="Times New Roman" w:cs="Times New Roman"/>
          <w:bCs/>
          <w:iCs/>
          <w:sz w:val="24"/>
          <w:szCs w:val="24"/>
          <w:lang w:eastAsia="ru-RU"/>
        </w:rPr>
        <w:t>, промежуточном</w:t>
      </w:r>
      <w:r w:rsidRPr="00EB7589">
        <w:rPr>
          <w:rFonts w:ascii="Times New Roman" w:eastAsia="Times New Roman" w:hAnsi="Times New Roman" w:cs="Times New Roman"/>
          <w:bCs/>
          <w:iCs/>
          <w:sz w:val="24"/>
          <w:szCs w:val="24"/>
          <w:lang w:eastAsia="ru-RU"/>
        </w:rPr>
        <w:t xml:space="preserve"> контроле успеваемости на основе</w:t>
      </w:r>
    </w:p>
    <w:p w:rsidR="00550EBF" w:rsidRDefault="00550EBF" w:rsidP="00550EBF">
      <w:pPr>
        <w:tabs>
          <w:tab w:val="num" w:pos="420"/>
        </w:tabs>
        <w:overflowPunct w:val="0"/>
        <w:adjustRightInd w:val="0"/>
        <w:spacing w:after="0" w:line="240" w:lineRule="auto"/>
        <w:ind w:left="420" w:hanging="420"/>
        <w:rPr>
          <w:i/>
        </w:rPr>
      </w:pPr>
      <w:r>
        <w:rPr>
          <w:rFonts w:ascii="Times New Roman" w:eastAsia="Times New Roman" w:hAnsi="Times New Roman" w:cs="Times New Roman"/>
          <w:bCs/>
          <w:iCs/>
          <w:sz w:val="24"/>
          <w:szCs w:val="24"/>
          <w:lang w:eastAsia="ru-RU"/>
        </w:rPr>
        <w:t>-</w:t>
      </w:r>
      <w:r>
        <w:rPr>
          <w:rFonts w:ascii="Times New Roman" w:eastAsia="Times New Roman" w:hAnsi="Times New Roman" w:cs="Times New Roman"/>
          <w:sz w:val="24"/>
          <w:szCs w:val="24"/>
          <w:lang w:eastAsia="ru-RU"/>
        </w:rPr>
        <w:t xml:space="preserve"> ст.58 </w:t>
      </w:r>
      <w:r>
        <w:rPr>
          <w:rFonts w:ascii="Times New Roman" w:eastAsia="Times New Roman" w:hAnsi="Times New Roman" w:cs="Times New Roman"/>
          <w:color w:val="333333"/>
          <w:sz w:val="24"/>
          <w:szCs w:val="24"/>
          <w:lang w:eastAsia="ru-RU"/>
        </w:rPr>
        <w:t xml:space="preserve">Федерального закона </w:t>
      </w:r>
      <w:r w:rsidRPr="00481FE3">
        <w:rPr>
          <w:rFonts w:ascii="Times New Roman" w:hAnsi="Times New Roman" w:cs="Times New Roman"/>
          <w:snapToGrid w:val="0"/>
          <w:color w:val="000000"/>
          <w:sz w:val="24"/>
          <w:szCs w:val="24"/>
        </w:rPr>
        <w:t xml:space="preserve">от 29 </w:t>
      </w:r>
      <w:proofErr w:type="gramStart"/>
      <w:r w:rsidRPr="00481FE3">
        <w:rPr>
          <w:rFonts w:ascii="Times New Roman" w:hAnsi="Times New Roman" w:cs="Times New Roman"/>
          <w:snapToGrid w:val="0"/>
          <w:color w:val="000000"/>
          <w:sz w:val="24"/>
          <w:szCs w:val="24"/>
        </w:rPr>
        <w:t xml:space="preserve">декабря </w:t>
      </w:r>
      <w:r>
        <w:rPr>
          <w:rFonts w:ascii="Times New Roman" w:hAnsi="Times New Roman" w:cs="Times New Roman"/>
          <w:snapToGrid w:val="0"/>
          <w:color w:val="000000"/>
          <w:sz w:val="24"/>
          <w:szCs w:val="24"/>
        </w:rPr>
        <w:t xml:space="preserve"> </w:t>
      </w:r>
      <w:smartTag w:uri="urn:schemas-microsoft-com:office:smarttags" w:element="metricconverter">
        <w:smartTagPr>
          <w:attr w:name="ProductID" w:val="2012 г"/>
        </w:smartTagPr>
        <w:r w:rsidRPr="00481FE3">
          <w:rPr>
            <w:rFonts w:ascii="Times New Roman" w:hAnsi="Times New Roman" w:cs="Times New Roman"/>
            <w:snapToGrid w:val="0"/>
            <w:color w:val="000000"/>
            <w:sz w:val="24"/>
            <w:szCs w:val="24"/>
          </w:rPr>
          <w:t>2012</w:t>
        </w:r>
        <w:proofErr w:type="gramEnd"/>
        <w:r w:rsidRPr="00481FE3">
          <w:rPr>
            <w:rFonts w:ascii="Times New Roman" w:hAnsi="Times New Roman" w:cs="Times New Roman"/>
            <w:snapToGrid w:val="0"/>
            <w:color w:val="000000"/>
            <w:sz w:val="24"/>
            <w:szCs w:val="24"/>
          </w:rPr>
          <w:t xml:space="preserve"> г</w:t>
        </w:r>
      </w:smartTag>
      <w:r w:rsidRPr="00481FE3">
        <w:rPr>
          <w:rFonts w:ascii="Times New Roman" w:hAnsi="Times New Roman" w:cs="Times New Roman"/>
          <w:snapToGrid w:val="0"/>
          <w:color w:val="000000"/>
          <w:sz w:val="24"/>
          <w:szCs w:val="24"/>
        </w:rPr>
        <w:t>. № 273-ФЗ</w:t>
      </w:r>
      <w:r>
        <w:rPr>
          <w:rFonts w:ascii="Times New Roman" w:eastAsia="Times New Roman" w:hAnsi="Times New Roman" w:cs="Times New Roman"/>
          <w:color w:val="333333"/>
          <w:sz w:val="24"/>
          <w:szCs w:val="24"/>
          <w:lang w:eastAsia="ru-RU"/>
        </w:rPr>
        <w:t xml:space="preserve">  «Об образовании в Российской Федерации</w:t>
      </w:r>
      <w:r w:rsidRPr="009A1255">
        <w:rPr>
          <w:rFonts w:ascii="Times New Roman" w:hAnsi="Times New Roman" w:cs="Times New Roman"/>
          <w:snapToGrid w:val="0"/>
          <w:color w:val="000000"/>
          <w:sz w:val="24"/>
          <w:szCs w:val="24"/>
        </w:rPr>
        <w:t>»</w:t>
      </w:r>
      <w:r w:rsidRPr="00481FE3">
        <w:rPr>
          <w:i/>
        </w:rPr>
        <w:t xml:space="preserve"> </w:t>
      </w:r>
      <w:r>
        <w:rPr>
          <w:i/>
        </w:rPr>
        <w:t>;</w:t>
      </w:r>
    </w:p>
    <w:p w:rsidR="00AD1C33" w:rsidRPr="00AD1C33" w:rsidRDefault="00AD1C33" w:rsidP="00550EBF">
      <w:pPr>
        <w:tabs>
          <w:tab w:val="num" w:pos="420"/>
        </w:tabs>
        <w:overflowPunct w:val="0"/>
        <w:adjustRightInd w:val="0"/>
        <w:spacing w:after="0" w:line="240" w:lineRule="auto"/>
        <w:ind w:left="420" w:hanging="420"/>
        <w:rPr>
          <w:rFonts w:ascii="Times New Roman" w:eastAsia="Times New Roman" w:hAnsi="Times New Roman" w:cs="Times New Roman"/>
          <w:color w:val="333333"/>
          <w:sz w:val="24"/>
          <w:szCs w:val="24"/>
          <w:lang w:eastAsia="ru-RU"/>
        </w:rPr>
      </w:pPr>
      <w:r w:rsidRPr="00AD1C33">
        <w:rPr>
          <w:rFonts w:ascii="Times New Roman" w:eastAsia="Times New Roman" w:hAnsi="Times New Roman" w:cs="Times New Roman"/>
          <w:color w:val="333333"/>
          <w:sz w:val="24"/>
          <w:szCs w:val="24"/>
          <w:lang w:eastAsia="ru-RU"/>
        </w:rPr>
        <w:t>- п.2 «Порядка заполнения, учета и выдачи аттестатов об основном общем и среднем общем образовании и их дубликатов» (утв. приказа Министерства образования и науки РФ от 14 февраля 2014 г. № 115</w:t>
      </w:r>
    </w:p>
    <w:p w:rsidR="00550EBF" w:rsidRDefault="00550EBF" w:rsidP="00550EBF">
      <w:pPr>
        <w:tabs>
          <w:tab w:val="num" w:pos="420"/>
        </w:tabs>
        <w:overflowPunct w:val="0"/>
        <w:adjustRightInd w:val="0"/>
        <w:spacing w:after="0" w:line="240" w:lineRule="auto"/>
        <w:ind w:left="420" w:hanging="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5750" w:rsidRPr="00EB7589">
        <w:rPr>
          <w:rFonts w:ascii="Times New Roman" w:eastAsia="Wingdings" w:hAnsi="Times New Roman" w:cs="Times New Roman"/>
          <w:bCs/>
          <w:iCs/>
          <w:sz w:val="14"/>
          <w:szCs w:val="14"/>
          <w:lang w:eastAsia="ru-RU"/>
        </w:rPr>
        <w:t xml:space="preserve"> </w:t>
      </w:r>
      <w:r w:rsidR="00515750" w:rsidRPr="00EB7589">
        <w:rPr>
          <w:rFonts w:ascii="Times New Roman" w:eastAsia="Times New Roman" w:hAnsi="Times New Roman" w:cs="Times New Roman"/>
          <w:bCs/>
          <w:iCs/>
          <w:sz w:val="24"/>
          <w:szCs w:val="24"/>
          <w:lang w:eastAsia="ru-RU"/>
        </w:rPr>
        <w:t>Типового Положения об общеобразовательном учреждении, утвержденного постановлением Правительства Российской Федерации от 19 марта 2001 г.;</w:t>
      </w:r>
    </w:p>
    <w:p w:rsidR="00550EBF" w:rsidRDefault="00550EBF" w:rsidP="00550EBF">
      <w:pPr>
        <w:tabs>
          <w:tab w:val="num" w:pos="420"/>
        </w:tabs>
        <w:overflowPunct w:val="0"/>
        <w:adjustRightInd w:val="0"/>
        <w:spacing w:after="0" w:line="240" w:lineRule="auto"/>
        <w:ind w:left="420" w:hanging="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5750" w:rsidRPr="00EB7589">
        <w:rPr>
          <w:rFonts w:ascii="Times New Roman" w:eastAsia="Wingdings" w:hAnsi="Times New Roman" w:cs="Times New Roman"/>
          <w:bCs/>
          <w:iCs/>
          <w:sz w:val="14"/>
          <w:szCs w:val="14"/>
          <w:lang w:eastAsia="ru-RU"/>
        </w:rPr>
        <w:t xml:space="preserve">    </w:t>
      </w:r>
      <w:r w:rsidR="00515750">
        <w:rPr>
          <w:rFonts w:ascii="Times New Roman" w:eastAsia="Times New Roman" w:hAnsi="Times New Roman" w:cs="Times New Roman"/>
          <w:bCs/>
          <w:iCs/>
          <w:sz w:val="24"/>
          <w:szCs w:val="24"/>
          <w:lang w:eastAsia="ru-RU"/>
        </w:rPr>
        <w:t>Образовательной программы школы</w:t>
      </w:r>
      <w:r w:rsidR="00515750" w:rsidRPr="00EB7589">
        <w:rPr>
          <w:rFonts w:ascii="Times New Roman" w:eastAsia="Times New Roman" w:hAnsi="Times New Roman" w:cs="Times New Roman"/>
          <w:bCs/>
          <w:iCs/>
          <w:sz w:val="24"/>
          <w:szCs w:val="24"/>
          <w:lang w:eastAsia="ru-RU"/>
        </w:rPr>
        <w:t>;</w:t>
      </w:r>
    </w:p>
    <w:p w:rsidR="00550EBF" w:rsidRDefault="00550EBF" w:rsidP="00550EBF">
      <w:pPr>
        <w:tabs>
          <w:tab w:val="num" w:pos="420"/>
        </w:tabs>
        <w:overflowPunct w:val="0"/>
        <w:adjustRightInd w:val="0"/>
        <w:spacing w:after="0" w:line="240" w:lineRule="auto"/>
        <w:ind w:left="420" w:hanging="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5750" w:rsidRPr="00EB7589">
        <w:rPr>
          <w:rFonts w:ascii="Times New Roman" w:eastAsia="Times New Roman" w:hAnsi="Times New Roman" w:cs="Times New Roman"/>
          <w:bCs/>
          <w:iCs/>
          <w:sz w:val="24"/>
          <w:szCs w:val="24"/>
          <w:lang w:eastAsia="ru-RU"/>
        </w:rPr>
        <w:t>Требований государственных образовательных стандартов;</w:t>
      </w:r>
    </w:p>
    <w:p w:rsidR="00515750" w:rsidRPr="00550EBF" w:rsidRDefault="00550EBF" w:rsidP="00550EBF">
      <w:pPr>
        <w:tabs>
          <w:tab w:val="num" w:pos="420"/>
        </w:tabs>
        <w:overflowPunct w:val="0"/>
        <w:adjustRightInd w:val="0"/>
        <w:spacing w:after="0" w:line="240" w:lineRule="auto"/>
        <w:ind w:left="420" w:hanging="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5750" w:rsidRPr="00EB7589">
        <w:rPr>
          <w:rFonts w:ascii="Times New Roman" w:eastAsia="Wingdings" w:hAnsi="Times New Roman" w:cs="Times New Roman"/>
          <w:bCs/>
          <w:iCs/>
          <w:sz w:val="14"/>
          <w:szCs w:val="14"/>
          <w:lang w:eastAsia="ru-RU"/>
        </w:rPr>
        <w:t xml:space="preserve">    </w:t>
      </w:r>
      <w:r w:rsidR="00515750" w:rsidRPr="00EB7589">
        <w:rPr>
          <w:rFonts w:ascii="Times New Roman" w:eastAsia="Times New Roman" w:hAnsi="Times New Roman" w:cs="Times New Roman"/>
          <w:bCs/>
          <w:iCs/>
          <w:sz w:val="24"/>
          <w:szCs w:val="24"/>
          <w:lang w:eastAsia="ru-RU"/>
        </w:rPr>
        <w:t>Нормативных требований по оценке знаний, умений и навыков учащихся.</w:t>
      </w:r>
    </w:p>
    <w:p w:rsidR="00515750" w:rsidRPr="00EB7589" w:rsidRDefault="00515750" w:rsidP="00515750">
      <w:pPr>
        <w:spacing w:after="0" w:line="240" w:lineRule="auto"/>
        <w:rPr>
          <w:rFonts w:ascii="Times New Roman" w:eastAsia="Times New Roman" w:hAnsi="Times New Roman" w:cs="Times New Roman"/>
          <w:iCs/>
          <w:sz w:val="24"/>
          <w:szCs w:val="24"/>
          <w:lang w:eastAsia="ru-RU"/>
        </w:rPr>
      </w:pPr>
    </w:p>
    <w:p w:rsidR="00515750" w:rsidRDefault="00515750" w:rsidP="00515750">
      <w:pPr>
        <w:tabs>
          <w:tab w:val="num" w:pos="420"/>
        </w:tabs>
        <w:overflowPunct w:val="0"/>
        <w:adjustRightInd w:val="0"/>
        <w:spacing w:after="0" w:line="240" w:lineRule="auto"/>
        <w:ind w:left="420" w:hanging="420"/>
        <w:jc w:val="center"/>
        <w:rPr>
          <w:rFonts w:ascii="Times New Roman" w:eastAsia="Times New Roman" w:hAnsi="Times New Roman" w:cs="Times New Roman"/>
          <w:b/>
          <w:iCs/>
          <w:sz w:val="24"/>
          <w:szCs w:val="24"/>
          <w:lang w:eastAsia="ru-RU"/>
        </w:rPr>
      </w:pPr>
      <w:r w:rsidRPr="00EB7589">
        <w:rPr>
          <w:rFonts w:ascii="Times New Roman" w:eastAsia="Times New Roman" w:hAnsi="Times New Roman" w:cs="Times New Roman"/>
          <w:b/>
          <w:bCs/>
          <w:iCs/>
          <w:sz w:val="24"/>
          <w:szCs w:val="24"/>
          <w:lang w:eastAsia="ru-RU"/>
        </w:rPr>
        <w:t>2.</w:t>
      </w:r>
      <w:r w:rsidRPr="00EB7589">
        <w:rPr>
          <w:rFonts w:ascii="Times New Roman" w:eastAsia="Times New Roman" w:hAnsi="Times New Roman" w:cs="Times New Roman"/>
          <w:iCs/>
          <w:sz w:val="14"/>
          <w:szCs w:val="14"/>
          <w:lang w:eastAsia="ru-RU"/>
        </w:rPr>
        <w:t xml:space="preserve">        </w:t>
      </w:r>
      <w:proofErr w:type="gramStart"/>
      <w:r>
        <w:rPr>
          <w:rFonts w:ascii="Times New Roman" w:eastAsia="Times New Roman" w:hAnsi="Times New Roman" w:cs="Times New Roman"/>
          <w:b/>
          <w:iCs/>
          <w:sz w:val="24"/>
          <w:szCs w:val="24"/>
          <w:lang w:eastAsia="ru-RU"/>
        </w:rPr>
        <w:t xml:space="preserve">Текущий </w:t>
      </w:r>
      <w:r w:rsidRPr="00EB7589">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контроль</w:t>
      </w:r>
      <w:proofErr w:type="gramEnd"/>
      <w:r>
        <w:rPr>
          <w:rFonts w:ascii="Times New Roman" w:eastAsia="Times New Roman" w:hAnsi="Times New Roman" w:cs="Times New Roman"/>
          <w:b/>
          <w:iCs/>
          <w:sz w:val="24"/>
          <w:szCs w:val="24"/>
          <w:lang w:eastAsia="ru-RU"/>
        </w:rPr>
        <w:t xml:space="preserve"> успеваемости об</w:t>
      </w:r>
      <w:r w:rsidRPr="00EB7589">
        <w:rPr>
          <w:rFonts w:ascii="Times New Roman" w:eastAsia="Times New Roman" w:hAnsi="Times New Roman" w:cs="Times New Roman"/>
          <w:b/>
          <w:iCs/>
          <w:sz w:val="24"/>
          <w:szCs w:val="24"/>
          <w:lang w:eastAsia="ru-RU"/>
        </w:rPr>
        <w:t>уча</w:t>
      </w:r>
      <w:r>
        <w:rPr>
          <w:rFonts w:ascii="Times New Roman" w:eastAsia="Times New Roman" w:hAnsi="Times New Roman" w:cs="Times New Roman"/>
          <w:b/>
          <w:iCs/>
          <w:sz w:val="24"/>
          <w:szCs w:val="24"/>
          <w:lang w:eastAsia="ru-RU"/>
        </w:rPr>
        <w:t>ю</w:t>
      </w:r>
      <w:r w:rsidRPr="00EB7589">
        <w:rPr>
          <w:rFonts w:ascii="Times New Roman" w:eastAsia="Times New Roman" w:hAnsi="Times New Roman" w:cs="Times New Roman"/>
          <w:b/>
          <w:iCs/>
          <w:sz w:val="24"/>
          <w:szCs w:val="24"/>
          <w:lang w:eastAsia="ru-RU"/>
        </w:rPr>
        <w:t>щихся</w:t>
      </w:r>
    </w:p>
    <w:p w:rsidR="00515750" w:rsidRPr="000E5F9D" w:rsidRDefault="00515750" w:rsidP="005157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0E5F9D">
        <w:rPr>
          <w:rFonts w:ascii="Times New Roman" w:hAnsi="Times New Roman" w:cs="Times New Roman"/>
          <w:color w:val="000000"/>
          <w:sz w:val="24"/>
          <w:szCs w:val="24"/>
        </w:rPr>
        <w:t>1. Текущий контроль успеваемости осуществляется учителями на протяжении всего учебного года.</w:t>
      </w:r>
    </w:p>
    <w:p w:rsidR="00515750" w:rsidRPr="000E5F9D" w:rsidRDefault="00515750" w:rsidP="005157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При текущем</w:t>
      </w:r>
      <w:r w:rsidRPr="000E5F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контроле</w:t>
      </w:r>
      <w:r w:rsidRPr="000E5F9D">
        <w:rPr>
          <w:rFonts w:ascii="Times New Roman" w:hAnsi="Times New Roman" w:cs="Times New Roman"/>
          <w:color w:val="000000"/>
          <w:sz w:val="24"/>
          <w:szCs w:val="24"/>
        </w:rPr>
        <w:t xml:space="preserve"> педагогические работники школы имеют право на свободу выбора и использования методов оценки знаний учащихся по своему предмету.</w:t>
      </w:r>
    </w:p>
    <w:p w:rsidR="00515750" w:rsidRPr="000E5F9D" w:rsidRDefault="00515750" w:rsidP="005157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r w:rsidRPr="000E5F9D">
        <w:rPr>
          <w:rFonts w:ascii="Times New Roman" w:hAnsi="Times New Roman" w:cs="Times New Roman"/>
          <w:color w:val="000000"/>
          <w:sz w:val="24"/>
          <w:szCs w:val="24"/>
        </w:rPr>
        <w:t>   Педагогический работник обязан ознакомить с системой текущего контроля по своему предмету учащихся на начало учебного года.</w:t>
      </w:r>
    </w:p>
    <w:p w:rsidR="00515750" w:rsidRPr="000E5F9D" w:rsidRDefault="00515750" w:rsidP="005157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Pr="000E5F9D">
        <w:rPr>
          <w:rFonts w:ascii="Times New Roman" w:hAnsi="Times New Roman" w:cs="Times New Roman"/>
          <w:color w:val="000000"/>
          <w:sz w:val="24"/>
          <w:szCs w:val="24"/>
        </w:rPr>
        <w:t xml:space="preserve">   Педагогический работник обязан своевременно довести до учащихся отметку текущего контроля, обосновав ее в присутствии всего класса и выставить </w:t>
      </w:r>
      <w:r>
        <w:rPr>
          <w:rFonts w:ascii="Times New Roman" w:hAnsi="Times New Roman" w:cs="Times New Roman"/>
          <w:color w:val="000000"/>
          <w:sz w:val="24"/>
          <w:szCs w:val="24"/>
        </w:rPr>
        <w:t xml:space="preserve">отметку </w:t>
      </w:r>
      <w:r w:rsidRPr="000E5F9D">
        <w:rPr>
          <w:rFonts w:ascii="Times New Roman" w:hAnsi="Times New Roman" w:cs="Times New Roman"/>
          <w:color w:val="000000"/>
          <w:sz w:val="24"/>
          <w:szCs w:val="24"/>
        </w:rPr>
        <w:t xml:space="preserve">в классный журнал </w:t>
      </w:r>
    </w:p>
    <w:p w:rsidR="00515750" w:rsidRPr="000E5F9D" w:rsidRDefault="00515750" w:rsidP="00515750">
      <w:pPr>
        <w:tabs>
          <w:tab w:val="num" w:pos="420"/>
        </w:tabs>
        <w:overflowPunct w:val="0"/>
        <w:adjustRightInd w:val="0"/>
        <w:spacing w:after="0" w:line="240" w:lineRule="auto"/>
        <w:ind w:left="420" w:hanging="420"/>
        <w:jc w:val="both"/>
        <w:rPr>
          <w:rFonts w:ascii="Times New Roman" w:hAnsi="Times New Roman" w:cs="Times New Roman"/>
          <w:bCs/>
          <w:iCs/>
          <w:sz w:val="24"/>
          <w:szCs w:val="24"/>
        </w:rPr>
      </w:pPr>
      <w:r>
        <w:rPr>
          <w:rFonts w:ascii="Times New Roman" w:eastAsia="Times New Roman" w:hAnsi="Times New Roman" w:cs="Times New Roman"/>
          <w:bCs/>
          <w:iCs/>
          <w:sz w:val="24"/>
          <w:szCs w:val="24"/>
          <w:lang w:eastAsia="ru-RU"/>
        </w:rPr>
        <w:t xml:space="preserve">2.5.  Текущему контролю успеваемости </w:t>
      </w:r>
      <w:r w:rsidRPr="000E5F9D">
        <w:rPr>
          <w:rFonts w:ascii="Times New Roman" w:eastAsia="Times New Roman" w:hAnsi="Times New Roman" w:cs="Times New Roman"/>
          <w:bCs/>
          <w:iCs/>
          <w:sz w:val="24"/>
          <w:szCs w:val="24"/>
          <w:lang w:eastAsia="ru-RU"/>
        </w:rPr>
        <w:t xml:space="preserve">подлежат учащиеся </w:t>
      </w:r>
      <w:r>
        <w:rPr>
          <w:rFonts w:ascii="Times New Roman" w:eastAsia="Times New Roman" w:hAnsi="Times New Roman" w:cs="Times New Roman"/>
          <w:bCs/>
          <w:iCs/>
          <w:sz w:val="24"/>
          <w:szCs w:val="24"/>
          <w:lang w:eastAsia="ru-RU"/>
        </w:rPr>
        <w:t xml:space="preserve">2-11 </w:t>
      </w:r>
      <w:r w:rsidRPr="000E5F9D">
        <w:rPr>
          <w:rFonts w:ascii="Times New Roman" w:eastAsia="Times New Roman" w:hAnsi="Times New Roman" w:cs="Times New Roman"/>
          <w:bCs/>
          <w:iCs/>
          <w:sz w:val="24"/>
          <w:szCs w:val="24"/>
          <w:lang w:eastAsia="ru-RU"/>
        </w:rPr>
        <w:t xml:space="preserve"> классов образовательного учреждения</w:t>
      </w:r>
      <w:r>
        <w:rPr>
          <w:rFonts w:ascii="Times New Roman" w:eastAsia="Times New Roman" w:hAnsi="Times New Roman" w:cs="Times New Roman"/>
          <w:bCs/>
          <w:iCs/>
          <w:sz w:val="24"/>
          <w:szCs w:val="24"/>
          <w:lang w:eastAsia="ru-RU"/>
        </w:rPr>
        <w:t>.</w:t>
      </w:r>
      <w:r w:rsidRPr="000E5F9D">
        <w:rPr>
          <w:rFonts w:ascii="Times New Roman" w:hAnsi="Times New Roman" w:cs="Times New Roman"/>
          <w:bCs/>
          <w:iCs/>
          <w:sz w:val="24"/>
          <w:szCs w:val="24"/>
        </w:rPr>
        <w:t xml:space="preserve"> </w:t>
      </w:r>
    </w:p>
    <w:p w:rsidR="00515750"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sidRPr="000E5F9D">
        <w:rPr>
          <w:rFonts w:ascii="Times New Roman" w:eastAsia="Times New Roman" w:hAnsi="Times New Roman" w:cs="Times New Roman"/>
          <w:bCs/>
          <w:iCs/>
          <w:sz w:val="24"/>
          <w:szCs w:val="24"/>
          <w:lang w:eastAsia="ru-RU"/>
        </w:rPr>
        <w:t xml:space="preserve">       В первых классах </w:t>
      </w:r>
      <w:proofErr w:type="gramStart"/>
      <w:r w:rsidRPr="000E5F9D">
        <w:rPr>
          <w:rFonts w:ascii="Times New Roman" w:eastAsia="Times New Roman" w:hAnsi="Times New Roman" w:cs="Times New Roman"/>
          <w:bCs/>
          <w:iCs/>
          <w:sz w:val="24"/>
          <w:szCs w:val="24"/>
          <w:lang w:eastAsia="ru-RU"/>
        </w:rPr>
        <w:t xml:space="preserve">и  </w:t>
      </w:r>
      <w:r w:rsidRPr="000E5F9D">
        <w:rPr>
          <w:rFonts w:ascii="Times New Roman" w:eastAsia="Times New Roman" w:hAnsi="Times New Roman" w:cs="Times New Roman"/>
          <w:sz w:val="24"/>
          <w:szCs w:val="24"/>
          <w:lang w:eastAsia="ru-RU"/>
        </w:rPr>
        <w:t>2</w:t>
      </w:r>
      <w:proofErr w:type="gramEnd"/>
      <w:r w:rsidRPr="000E5F9D">
        <w:rPr>
          <w:rFonts w:ascii="Times New Roman" w:eastAsia="Times New Roman" w:hAnsi="Times New Roman" w:cs="Times New Roman"/>
          <w:sz w:val="24"/>
          <w:szCs w:val="24"/>
          <w:lang w:eastAsia="ru-RU"/>
        </w:rPr>
        <w:t xml:space="preserve">-х классов  в течение первой четверти </w:t>
      </w:r>
      <w:r w:rsidRPr="000E5F9D">
        <w:rPr>
          <w:rFonts w:ascii="Times New Roman" w:eastAsia="Times New Roman" w:hAnsi="Times New Roman" w:cs="Times New Roman"/>
          <w:bCs/>
          <w:iCs/>
          <w:sz w:val="24"/>
          <w:szCs w:val="24"/>
          <w:lang w:eastAsia="ru-RU"/>
        </w:rPr>
        <w:t>используется только качественная ( словесная ) оценка знаний,    умений и навыков учащихся и исключается система табельного ( отметочного )  оценивания</w:t>
      </w:r>
    </w:p>
    <w:p w:rsidR="00515750" w:rsidRPr="000E5F9D"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sidRPr="000E5F9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2.6</w:t>
      </w:r>
      <w:r w:rsidRPr="000E5F9D">
        <w:rPr>
          <w:rFonts w:ascii="Times New Roman" w:eastAsia="Times New Roman" w:hAnsi="Times New Roman" w:cs="Times New Roman"/>
          <w:bCs/>
          <w:iCs/>
          <w:sz w:val="24"/>
          <w:szCs w:val="24"/>
          <w:lang w:eastAsia="ru-RU"/>
        </w:rPr>
        <w:t xml:space="preserve">.  Текущий контроль успеваемости обучающихся осуществляется по </w:t>
      </w:r>
      <w:r w:rsidR="00AD622F">
        <w:rPr>
          <w:rFonts w:ascii="Times New Roman" w:eastAsia="Times New Roman" w:hAnsi="Times New Roman" w:cs="Times New Roman"/>
          <w:bCs/>
          <w:iCs/>
          <w:sz w:val="24"/>
          <w:szCs w:val="24"/>
          <w:lang w:eastAsia="ru-RU"/>
        </w:rPr>
        <w:t>пятибалльной системе.</w:t>
      </w:r>
    </w:p>
    <w:p w:rsidR="00515750" w:rsidRPr="0019597F" w:rsidRDefault="00515750" w:rsidP="00515750">
      <w:pPr>
        <w:widowControl w:val="0"/>
        <w:adjustRightInd w:val="0"/>
        <w:spacing w:after="0" w:line="240" w:lineRule="auto"/>
        <w:jc w:val="both"/>
        <w:rPr>
          <w:rFonts w:ascii="Times New Roman" w:eastAsia="Times New Roman" w:hAnsi="Times New Roman" w:cs="Times New Roman"/>
          <w:sz w:val="24"/>
          <w:szCs w:val="24"/>
          <w:lang w:eastAsia="ru-RU"/>
        </w:rPr>
      </w:pPr>
      <w:r w:rsidRPr="000E5F9D">
        <w:rPr>
          <w:rFonts w:ascii="Times New Roman" w:eastAsia="Times New Roman" w:hAnsi="Times New Roman" w:cs="Times New Roman"/>
          <w:bCs/>
          <w:iCs/>
          <w:sz w:val="24"/>
          <w:szCs w:val="24"/>
          <w:lang w:eastAsia="ru-RU"/>
        </w:rPr>
        <w:t xml:space="preserve">Обучающимся, освобожденным по состоянию здоровья от занятий по физической культуре, трудовому обучению, информатике проходят </w:t>
      </w:r>
      <w:r w:rsidRPr="000E5F9D">
        <w:rPr>
          <w:rFonts w:ascii="Times New Roman" w:eastAsia="Times New Roman" w:hAnsi="Times New Roman" w:cs="Times New Roman"/>
          <w:bCs/>
          <w:iCs/>
          <w:sz w:val="24"/>
          <w:szCs w:val="24"/>
          <w:u w:val="single"/>
          <w:lang w:eastAsia="ru-RU"/>
        </w:rPr>
        <w:t>теоретический материал</w:t>
      </w:r>
      <w:r w:rsidRPr="000E5F9D">
        <w:rPr>
          <w:rFonts w:ascii="Times New Roman" w:eastAsia="Times New Roman" w:hAnsi="Times New Roman" w:cs="Times New Roman"/>
          <w:bCs/>
          <w:iCs/>
          <w:sz w:val="24"/>
          <w:szCs w:val="24"/>
          <w:lang w:eastAsia="ru-RU"/>
        </w:rPr>
        <w:t xml:space="preserve"> по данным предметам.</w:t>
      </w:r>
    </w:p>
    <w:p w:rsidR="00515750" w:rsidRPr="000E5F9D" w:rsidRDefault="00515750" w:rsidP="00515750">
      <w:pPr>
        <w:widowControl w:val="0"/>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2.7.</w:t>
      </w:r>
      <w:r w:rsidRPr="000E5F9D">
        <w:rPr>
          <w:rFonts w:ascii="Times New Roman" w:hAnsi="Times New Roman" w:cs="Times New Roman"/>
          <w:snapToGrid w:val="0"/>
          <w:color w:val="000000"/>
          <w:sz w:val="24"/>
          <w:szCs w:val="24"/>
        </w:rPr>
        <w:t xml:space="preserve">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515750" w:rsidRPr="000E5F9D" w:rsidRDefault="00515750" w:rsidP="00515750">
      <w:pPr>
        <w:widowControl w:val="0"/>
        <w:spacing w:after="0" w:line="240" w:lineRule="auto"/>
        <w:ind w:firstLine="645"/>
        <w:jc w:val="both"/>
        <w:rPr>
          <w:rFonts w:ascii="Times New Roman" w:hAnsi="Times New Roman" w:cs="Times New Roman"/>
          <w:snapToGrid w:val="0"/>
          <w:color w:val="000000"/>
          <w:sz w:val="24"/>
          <w:szCs w:val="24"/>
        </w:rPr>
      </w:pPr>
      <w:r w:rsidRPr="000E5F9D">
        <w:rPr>
          <w:rFonts w:ascii="Times New Roman" w:hAnsi="Times New Roman" w:cs="Times New Roman"/>
          <w:snapToGrid w:val="0"/>
          <w:color w:val="000000"/>
          <w:sz w:val="24"/>
          <w:szCs w:val="24"/>
        </w:rPr>
        <w:t>а) отметки за творческие работы по русскому языку и литературе в 5-9-х классах - не позже, чем через неделю после</w:t>
      </w:r>
      <w:r w:rsidRPr="000E5F9D">
        <w:rPr>
          <w:rFonts w:ascii="Times New Roman" w:hAnsi="Times New Roman" w:cs="Times New Roman"/>
          <w:b/>
          <w:snapToGrid w:val="0"/>
          <w:color w:val="000000"/>
          <w:sz w:val="24"/>
          <w:szCs w:val="24"/>
        </w:rPr>
        <w:t xml:space="preserve"> </w:t>
      </w:r>
      <w:r w:rsidRPr="000E5F9D">
        <w:rPr>
          <w:rFonts w:ascii="Times New Roman" w:hAnsi="Times New Roman" w:cs="Times New Roman"/>
          <w:snapToGrid w:val="0"/>
          <w:color w:val="000000"/>
          <w:sz w:val="24"/>
          <w:szCs w:val="24"/>
        </w:rPr>
        <w:t>их проведения;</w:t>
      </w:r>
    </w:p>
    <w:p w:rsidR="00515750" w:rsidRPr="000E5F9D" w:rsidRDefault="00515750" w:rsidP="00515750">
      <w:pPr>
        <w:widowControl w:val="0"/>
        <w:spacing w:after="0" w:line="240" w:lineRule="auto"/>
        <w:ind w:firstLine="645"/>
        <w:jc w:val="both"/>
        <w:rPr>
          <w:rFonts w:ascii="Times New Roman" w:hAnsi="Times New Roman" w:cs="Times New Roman"/>
          <w:snapToGrid w:val="0"/>
          <w:color w:val="000000"/>
          <w:sz w:val="24"/>
          <w:szCs w:val="24"/>
        </w:rPr>
      </w:pPr>
      <w:r w:rsidRPr="000E5F9D">
        <w:rPr>
          <w:rFonts w:ascii="Times New Roman" w:hAnsi="Times New Roman" w:cs="Times New Roman"/>
          <w:snapToGrid w:val="0"/>
          <w:color w:val="000000"/>
          <w:sz w:val="24"/>
          <w:szCs w:val="24"/>
        </w:rPr>
        <w:t>б) отметки за сочинение в 10-11-х классах по русскому языку и литературе - не более чем через 14 дней. Отметки за сочинение на стр. «литература» и диктант с грамматическим заданием на стр. «русский язык» выставляются в классный журнал через дробь.</w:t>
      </w:r>
    </w:p>
    <w:p w:rsidR="00515750" w:rsidRPr="000E5F9D"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hAnsi="Times New Roman" w:cs="Times New Roman"/>
          <w:color w:val="000000"/>
          <w:sz w:val="24"/>
          <w:szCs w:val="24"/>
        </w:rPr>
        <w:t>2.8.</w:t>
      </w:r>
      <w:r w:rsidRPr="000E5F9D">
        <w:rPr>
          <w:rFonts w:ascii="Times New Roman" w:hAnsi="Times New Roman" w:cs="Times New Roman"/>
          <w:color w:val="000000"/>
          <w:sz w:val="24"/>
          <w:szCs w:val="24"/>
        </w:rPr>
        <w:t>  Ответственность за прохождение пропущенного учебного материала возлагается на обучающего, его родителей или лиц, заменяющих родителей</w:t>
      </w:r>
    </w:p>
    <w:p w:rsidR="00515750" w:rsidRDefault="00515750" w:rsidP="00515750">
      <w:pPr>
        <w:spacing w:before="100" w:beforeAutospacing="1"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устных ответов учащихся</w:t>
      </w:r>
    </w:p>
    <w:p w:rsidR="00515750" w:rsidRPr="000E5F9D" w:rsidRDefault="00515750" w:rsidP="00515750">
      <w:pPr>
        <w:spacing w:before="100" w:beforeAutospacing="1"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1. Ответ оценивается отметкой «5», если ученик:</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полно раскрыл содержание материала в объеме, предусмотренном программой и учебником;</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изложил материал  грамотным языком  в  определенной  логической последовательности,  точно используя специальную терминологию и символику;</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правильно выполнил рисунки, чертежи, графики, сопутствующие ответу;</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lastRenderedPageBreak/>
        <w:t xml:space="preserve">• продемонстрировал усвоение ранее изученных сопутствующих вопросов,  </w:t>
      </w:r>
      <w:proofErr w:type="spellStart"/>
      <w:r w:rsidRPr="000E5F9D">
        <w:rPr>
          <w:rFonts w:ascii="Times New Roman" w:hAnsi="Times New Roman" w:cs="Times New Roman"/>
          <w:color w:val="000000"/>
          <w:sz w:val="24"/>
          <w:szCs w:val="24"/>
        </w:rPr>
        <w:t>сформированность</w:t>
      </w:r>
      <w:proofErr w:type="spellEnd"/>
      <w:r w:rsidRPr="000E5F9D">
        <w:rPr>
          <w:rFonts w:ascii="Times New Roman" w:hAnsi="Times New Roman" w:cs="Times New Roman"/>
          <w:color w:val="000000"/>
          <w:sz w:val="24"/>
          <w:szCs w:val="24"/>
        </w:rPr>
        <w:t xml:space="preserve"> и устойчивость используемых при ответе умений и навыков;</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отвечал самостоятельно без наводящих вопросов учителя.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lang w:val="en-US"/>
        </w:rPr>
        <w:t>  </w:t>
      </w:r>
      <w:r w:rsidRPr="000E5F9D">
        <w:rPr>
          <w:rFonts w:ascii="Times New Roman" w:hAnsi="Times New Roman" w:cs="Times New Roman"/>
          <w:color w:val="000000"/>
          <w:sz w:val="24"/>
          <w:szCs w:val="24"/>
        </w:rPr>
        <w:t xml:space="preserve"> Возможны одна-две неточности при освещении второстепенных вопросов или в выкладках, которые ученик легко исправил по замечанию учителя.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2. Ответ оценивается отметкой «4», если:</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он удовлетворяет в основном требованиям на отметку «5», но при этом имеет один из недостатков:</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в изложении допущены небольшие пробелы, не исказившие содержание ответа;</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допущены один - два недочета при освещении основного содержания ответа, исправленные на замечания учителя;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3. Отметка «3» ставится в следующих случаях:</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15750" w:rsidRPr="000E5F9D" w:rsidRDefault="00515750" w:rsidP="00515750">
      <w:pPr>
        <w:spacing w:after="0" w:line="240" w:lineRule="auto"/>
        <w:rPr>
          <w:rFonts w:ascii="Times New Roman" w:hAnsi="Times New Roman" w:cs="Times New Roman"/>
          <w:color w:val="000000"/>
          <w:sz w:val="24"/>
          <w:szCs w:val="24"/>
        </w:rPr>
      </w:pPr>
      <w:proofErr w:type="gramStart"/>
      <w:r w:rsidRPr="000E5F9D">
        <w:rPr>
          <w:rFonts w:ascii="Times New Roman" w:hAnsi="Times New Roman" w:cs="Times New Roman"/>
          <w:color w:val="000000"/>
          <w:sz w:val="24"/>
          <w:szCs w:val="24"/>
        </w:rPr>
        <w:t>•  при</w:t>
      </w:r>
      <w:proofErr w:type="gramEnd"/>
      <w:r w:rsidRPr="000E5F9D">
        <w:rPr>
          <w:rFonts w:ascii="Times New Roman" w:hAnsi="Times New Roman" w:cs="Times New Roman"/>
          <w:color w:val="000000"/>
          <w:sz w:val="24"/>
          <w:szCs w:val="24"/>
        </w:rPr>
        <w:t xml:space="preserve"> знании теоретического материала выявлена недостаточная </w:t>
      </w:r>
      <w:proofErr w:type="spellStart"/>
      <w:r w:rsidRPr="000E5F9D">
        <w:rPr>
          <w:rFonts w:ascii="Times New Roman" w:hAnsi="Times New Roman" w:cs="Times New Roman"/>
          <w:color w:val="000000"/>
          <w:sz w:val="24"/>
          <w:szCs w:val="24"/>
        </w:rPr>
        <w:t>сформированность</w:t>
      </w:r>
      <w:proofErr w:type="spellEnd"/>
      <w:r w:rsidRPr="000E5F9D">
        <w:rPr>
          <w:rFonts w:ascii="Times New Roman" w:hAnsi="Times New Roman" w:cs="Times New Roman"/>
          <w:color w:val="000000"/>
          <w:sz w:val="24"/>
          <w:szCs w:val="24"/>
        </w:rPr>
        <w:t xml:space="preserve"> основных умений и навыков.</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4. Отметка «2» ставится в следующих случаях:</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не раскрыто основное содержание учебного материала;</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обнаружило незнание или непонимание учеником большей или наиболее важной части учебного материала;</w:t>
      </w:r>
    </w:p>
    <w:p w:rsidR="00515750" w:rsidRPr="000E5F9D" w:rsidRDefault="00515750" w:rsidP="00515750">
      <w:pPr>
        <w:spacing w:after="0" w:line="240" w:lineRule="auto"/>
        <w:rPr>
          <w:rFonts w:ascii="Times New Roman" w:hAnsi="Times New Roman" w:cs="Times New Roman"/>
          <w:color w:val="000000"/>
          <w:sz w:val="24"/>
          <w:szCs w:val="24"/>
        </w:rPr>
      </w:pPr>
      <w:r w:rsidRPr="000E5F9D">
        <w:rPr>
          <w:rFonts w:ascii="Times New Roman" w:hAnsi="Times New Roman" w:cs="Times New Roman"/>
          <w:color w:val="000000"/>
          <w:sz w:val="24"/>
          <w:szCs w:val="24"/>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515750" w:rsidRPr="000E5F9D"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sz w:val="24"/>
          <w:szCs w:val="24"/>
          <w:lang w:eastAsia="ru-RU"/>
        </w:rPr>
      </w:pPr>
    </w:p>
    <w:p w:rsidR="00515750" w:rsidRDefault="00515750" w:rsidP="00515750">
      <w:pPr>
        <w:tabs>
          <w:tab w:val="num" w:pos="420"/>
        </w:tabs>
        <w:overflowPunct w:val="0"/>
        <w:adjustRightInd w:val="0"/>
        <w:spacing w:after="0" w:line="240" w:lineRule="auto"/>
        <w:ind w:left="420" w:hanging="42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3</w:t>
      </w:r>
      <w:r w:rsidRPr="00EB7589">
        <w:rPr>
          <w:rFonts w:ascii="Times New Roman" w:eastAsia="Times New Roman" w:hAnsi="Times New Roman" w:cs="Times New Roman"/>
          <w:b/>
          <w:bCs/>
          <w:iCs/>
          <w:sz w:val="24"/>
          <w:szCs w:val="24"/>
          <w:lang w:eastAsia="ru-RU"/>
        </w:rPr>
        <w:t>.</w:t>
      </w:r>
      <w:r w:rsidRPr="00EB7589">
        <w:rPr>
          <w:rFonts w:ascii="Times New Roman" w:eastAsia="Times New Roman" w:hAnsi="Times New Roman" w:cs="Times New Roman"/>
          <w:iCs/>
          <w:sz w:val="14"/>
          <w:szCs w:val="14"/>
          <w:lang w:eastAsia="ru-RU"/>
        </w:rPr>
        <w:t xml:space="preserve">        </w:t>
      </w:r>
      <w:r>
        <w:rPr>
          <w:rFonts w:ascii="Times New Roman" w:eastAsia="Times New Roman" w:hAnsi="Times New Roman" w:cs="Times New Roman"/>
          <w:b/>
          <w:iCs/>
          <w:sz w:val="24"/>
          <w:szCs w:val="24"/>
          <w:lang w:eastAsia="ru-RU"/>
        </w:rPr>
        <w:t>Промежуточный контроль успеваемости</w:t>
      </w:r>
      <w:r w:rsidRPr="00EB7589">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об</w:t>
      </w:r>
      <w:r w:rsidRPr="00EB7589">
        <w:rPr>
          <w:rFonts w:ascii="Times New Roman" w:eastAsia="Times New Roman" w:hAnsi="Times New Roman" w:cs="Times New Roman"/>
          <w:b/>
          <w:iCs/>
          <w:sz w:val="24"/>
          <w:szCs w:val="24"/>
          <w:lang w:eastAsia="ru-RU"/>
        </w:rPr>
        <w:t>уча</w:t>
      </w:r>
      <w:r>
        <w:rPr>
          <w:rFonts w:ascii="Times New Roman" w:eastAsia="Times New Roman" w:hAnsi="Times New Roman" w:cs="Times New Roman"/>
          <w:b/>
          <w:iCs/>
          <w:sz w:val="24"/>
          <w:szCs w:val="24"/>
          <w:lang w:eastAsia="ru-RU"/>
        </w:rPr>
        <w:t>ю</w:t>
      </w:r>
      <w:r w:rsidRPr="00EB7589">
        <w:rPr>
          <w:rFonts w:ascii="Times New Roman" w:eastAsia="Times New Roman" w:hAnsi="Times New Roman" w:cs="Times New Roman"/>
          <w:b/>
          <w:iCs/>
          <w:sz w:val="24"/>
          <w:szCs w:val="24"/>
          <w:lang w:eastAsia="ru-RU"/>
        </w:rPr>
        <w:t>щихся</w:t>
      </w:r>
    </w:p>
    <w:p w:rsidR="00515750" w:rsidRPr="00EB7589" w:rsidRDefault="00515750" w:rsidP="00515750">
      <w:pPr>
        <w:tabs>
          <w:tab w:val="num" w:pos="420"/>
        </w:tabs>
        <w:overflowPunct w:val="0"/>
        <w:adjustRightInd w:val="0"/>
        <w:spacing w:after="0" w:line="240" w:lineRule="auto"/>
        <w:ind w:left="420" w:hanging="420"/>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Pr="00EB7589">
        <w:rPr>
          <w:rFonts w:ascii="Times New Roman" w:eastAsia="Times New Roman" w:hAnsi="Times New Roman" w:cs="Times New Roman"/>
          <w:iCs/>
          <w:sz w:val="24"/>
          <w:szCs w:val="24"/>
          <w:lang w:eastAsia="ru-RU"/>
        </w:rPr>
        <w:t>.1.</w:t>
      </w:r>
      <w:r w:rsidRPr="00EB7589">
        <w:rPr>
          <w:rFonts w:ascii="Times New Roman" w:eastAsia="Times New Roman" w:hAnsi="Times New Roman" w:cs="Times New Roman"/>
          <w:iCs/>
          <w:sz w:val="14"/>
          <w:szCs w:val="14"/>
          <w:lang w:eastAsia="ru-RU"/>
        </w:rPr>
        <w:t xml:space="preserve">  </w:t>
      </w:r>
      <w:r>
        <w:rPr>
          <w:rFonts w:ascii="Times New Roman" w:eastAsia="Times New Roman" w:hAnsi="Times New Roman" w:cs="Times New Roman"/>
          <w:bCs/>
          <w:iCs/>
          <w:sz w:val="24"/>
          <w:szCs w:val="24"/>
          <w:lang w:eastAsia="ru-RU"/>
        </w:rPr>
        <w:t xml:space="preserve">Промежуточный контроль успеваемости </w:t>
      </w:r>
      <w:r w:rsidRPr="00EB7589">
        <w:rPr>
          <w:rFonts w:ascii="Times New Roman" w:eastAsia="Times New Roman" w:hAnsi="Times New Roman" w:cs="Times New Roman"/>
          <w:bCs/>
          <w:iCs/>
          <w:sz w:val="24"/>
          <w:szCs w:val="24"/>
          <w:lang w:eastAsia="ru-RU"/>
        </w:rPr>
        <w:t>учащихся</w:t>
      </w:r>
      <w:r>
        <w:rPr>
          <w:rFonts w:ascii="Times New Roman" w:eastAsia="Times New Roman" w:hAnsi="Times New Roman" w:cs="Times New Roman"/>
          <w:bCs/>
          <w:iCs/>
          <w:sz w:val="24"/>
          <w:szCs w:val="24"/>
          <w:lang w:eastAsia="ru-RU"/>
        </w:rPr>
        <w:t xml:space="preserve"> </w:t>
      </w:r>
      <w:r w:rsidRPr="00EB7589">
        <w:rPr>
          <w:rFonts w:ascii="Times New Roman" w:eastAsia="Times New Roman" w:hAnsi="Times New Roman" w:cs="Times New Roman"/>
          <w:bCs/>
          <w:iCs/>
          <w:sz w:val="24"/>
          <w:szCs w:val="24"/>
          <w:lang w:eastAsia="ru-RU"/>
        </w:rPr>
        <w:t>- это оценка преподавателем качества усвоения содержания какой-либо части учебной дисциплины в процессе ее изучения или оценка качества усвоения одного комплекса или ряда учебных дисциплин из общего их числа, включенного в учебный план одного учебного года либо нескольких лет обучения (переводные экзамены).</w:t>
      </w:r>
    </w:p>
    <w:p w:rsidR="00515750" w:rsidRPr="00EB7589"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w:t>
      </w:r>
      <w:r w:rsidRPr="00EB7589">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14"/>
          <w:szCs w:val="14"/>
          <w:lang w:eastAsia="ru-RU"/>
        </w:rPr>
        <w:t xml:space="preserve">  </w:t>
      </w:r>
      <w:r>
        <w:rPr>
          <w:rFonts w:ascii="Times New Roman" w:eastAsia="Times New Roman" w:hAnsi="Times New Roman" w:cs="Times New Roman"/>
          <w:bCs/>
          <w:iCs/>
          <w:sz w:val="24"/>
          <w:szCs w:val="24"/>
          <w:lang w:eastAsia="ru-RU"/>
        </w:rPr>
        <w:t>Учащиеся</w:t>
      </w:r>
      <w:r w:rsidRPr="00EB7589">
        <w:rPr>
          <w:rFonts w:ascii="Times New Roman" w:eastAsia="Times New Roman" w:hAnsi="Times New Roman" w:cs="Times New Roman"/>
          <w:bCs/>
          <w:iCs/>
          <w:sz w:val="24"/>
          <w:szCs w:val="24"/>
          <w:lang w:eastAsia="ru-RU"/>
        </w:rPr>
        <w:t>, обучающиеся по индивидуальным учебным планам, аттестуются только по предметам, включенным в этот учебный план.</w:t>
      </w:r>
    </w:p>
    <w:p w:rsidR="00515750" w:rsidRPr="00EB7589"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w:t>
      </w:r>
      <w:r w:rsidRPr="00EB7589">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14"/>
          <w:szCs w:val="14"/>
          <w:lang w:eastAsia="ru-RU"/>
        </w:rPr>
        <w:t xml:space="preserve">  </w:t>
      </w:r>
      <w:r w:rsidRPr="00EB7589">
        <w:rPr>
          <w:rFonts w:ascii="Times New Roman" w:eastAsia="Times New Roman" w:hAnsi="Times New Roman" w:cs="Times New Roman"/>
          <w:bCs/>
          <w:iCs/>
          <w:sz w:val="24"/>
          <w:szCs w:val="24"/>
          <w:lang w:eastAsia="ru-RU"/>
        </w:rPr>
        <w:t>Учащиеся, време</w:t>
      </w:r>
      <w:r>
        <w:rPr>
          <w:rFonts w:ascii="Times New Roman" w:eastAsia="Times New Roman" w:hAnsi="Times New Roman" w:cs="Times New Roman"/>
          <w:bCs/>
          <w:iCs/>
          <w:sz w:val="24"/>
          <w:szCs w:val="24"/>
          <w:lang w:eastAsia="ru-RU"/>
        </w:rPr>
        <w:t>нно обучающиеся в санаторн</w:t>
      </w:r>
      <w:r w:rsidRPr="00EB7589">
        <w:rPr>
          <w:rFonts w:ascii="Times New Roman" w:eastAsia="Times New Roman" w:hAnsi="Times New Roman" w:cs="Times New Roman"/>
          <w:bCs/>
          <w:iCs/>
          <w:sz w:val="24"/>
          <w:szCs w:val="24"/>
          <w:lang w:eastAsia="ru-RU"/>
        </w:rPr>
        <w:t>ых школах, реабилитационных общеобразовательных учреждениях, аттестуются на основе их аттестации в этих учебных заведениях.</w:t>
      </w:r>
    </w:p>
    <w:p w:rsidR="00515750" w:rsidRDefault="00515750" w:rsidP="00515750">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3.</w:t>
      </w:r>
      <w:r>
        <w:rPr>
          <w:rFonts w:ascii="Times New Roman" w:eastAsia="Times New Roman" w:hAnsi="Times New Roman" w:cs="Times New Roman"/>
          <w:sz w:val="24"/>
          <w:szCs w:val="20"/>
          <w:lang w:eastAsia="ru-RU"/>
        </w:rPr>
        <w:t xml:space="preserve">4.  На 3 уровне общего образования оценивается в </w:t>
      </w:r>
      <w:proofErr w:type="spellStart"/>
      <w:r>
        <w:rPr>
          <w:rFonts w:ascii="Times New Roman" w:eastAsia="Times New Roman" w:hAnsi="Times New Roman" w:cs="Times New Roman"/>
          <w:sz w:val="24"/>
          <w:szCs w:val="20"/>
          <w:lang w:eastAsia="ru-RU"/>
        </w:rPr>
        <w:t>в</w:t>
      </w:r>
      <w:proofErr w:type="spellEnd"/>
      <w:r>
        <w:rPr>
          <w:rFonts w:ascii="Times New Roman" w:eastAsia="Times New Roman" w:hAnsi="Times New Roman" w:cs="Times New Roman"/>
          <w:sz w:val="24"/>
          <w:szCs w:val="20"/>
          <w:lang w:eastAsia="ru-RU"/>
        </w:rPr>
        <w:t xml:space="preserve"> отдельном журнале достижения ученика по выбранному им элективному курсу из ШК. </w:t>
      </w:r>
      <w:r>
        <w:rPr>
          <w:rFonts w:ascii="Times New Roman" w:eastAsia="Times New Roman" w:hAnsi="Times New Roman" w:cs="Times New Roman"/>
          <w:sz w:val="24"/>
          <w:szCs w:val="24"/>
          <w:lang w:eastAsia="ru-RU"/>
        </w:rPr>
        <w:t>Отметку</w:t>
      </w:r>
      <w:r w:rsidRPr="009A1255">
        <w:rPr>
          <w:rFonts w:ascii="Times New Roman" w:eastAsia="Times New Roman" w:hAnsi="Times New Roman" w:cs="Times New Roman"/>
          <w:sz w:val="24"/>
          <w:szCs w:val="24"/>
          <w:lang w:eastAsia="ru-RU"/>
        </w:rPr>
        <w:t xml:space="preserve"> за по</w:t>
      </w:r>
      <w:r>
        <w:rPr>
          <w:rFonts w:ascii="Times New Roman" w:eastAsia="Times New Roman" w:hAnsi="Times New Roman" w:cs="Times New Roman"/>
          <w:sz w:val="24"/>
          <w:szCs w:val="24"/>
          <w:lang w:eastAsia="ru-RU"/>
        </w:rPr>
        <w:t>лугодие (год) по элективному курсу</w:t>
      </w:r>
      <w:r w:rsidRPr="009A1255">
        <w:rPr>
          <w:rFonts w:ascii="Times New Roman" w:eastAsia="Times New Roman" w:hAnsi="Times New Roman" w:cs="Times New Roman"/>
          <w:sz w:val="24"/>
          <w:szCs w:val="24"/>
          <w:lang w:eastAsia="ru-RU"/>
        </w:rPr>
        <w:t xml:space="preserve"> вносить в классные журналы </w:t>
      </w:r>
      <w:r>
        <w:rPr>
          <w:rFonts w:ascii="Times New Roman" w:eastAsia="Times New Roman" w:hAnsi="Times New Roman" w:cs="Times New Roman"/>
          <w:sz w:val="24"/>
          <w:szCs w:val="24"/>
          <w:lang w:eastAsia="ru-RU"/>
        </w:rPr>
        <w:t>в сводную ведомость учета успеваемости обучающихся.</w:t>
      </w:r>
    </w:p>
    <w:p w:rsidR="00515750"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3.5</w:t>
      </w:r>
      <w:r w:rsidRPr="00EB7589">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14"/>
          <w:szCs w:val="14"/>
          <w:lang w:eastAsia="ru-RU"/>
        </w:rPr>
        <w:t xml:space="preserve">        </w:t>
      </w:r>
      <w:r w:rsidRPr="00EB7589">
        <w:rPr>
          <w:rFonts w:ascii="Times New Roman" w:eastAsia="Times New Roman" w:hAnsi="Times New Roman" w:cs="Times New Roman"/>
          <w:bCs/>
          <w:iCs/>
          <w:sz w:val="24"/>
          <w:szCs w:val="24"/>
          <w:lang w:eastAsia="ru-RU"/>
        </w:rPr>
        <w:t>Четвертные, полугодовые отметки по учебным предм</w:t>
      </w:r>
      <w:r>
        <w:rPr>
          <w:rFonts w:ascii="Times New Roman" w:eastAsia="Times New Roman" w:hAnsi="Times New Roman" w:cs="Times New Roman"/>
          <w:bCs/>
          <w:iCs/>
          <w:sz w:val="24"/>
          <w:szCs w:val="24"/>
          <w:lang w:eastAsia="ru-RU"/>
        </w:rPr>
        <w:t xml:space="preserve">етам выставляются учителями за 2 - </w:t>
      </w:r>
      <w:r w:rsidRPr="00EB7589">
        <w:rPr>
          <w:rFonts w:ascii="Times New Roman" w:eastAsia="Times New Roman" w:hAnsi="Times New Roman" w:cs="Times New Roman"/>
          <w:bCs/>
          <w:iCs/>
          <w:sz w:val="24"/>
          <w:szCs w:val="24"/>
          <w:lang w:eastAsia="ru-RU"/>
        </w:rPr>
        <w:t>5 дней до окончания четверти, полугодия</w:t>
      </w:r>
      <w:r>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515750"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3.6.</w:t>
      </w:r>
      <w:r w:rsidRPr="00EB7589">
        <w:rPr>
          <w:rFonts w:ascii="Times New Roman" w:eastAsia="Times New Roman" w:hAnsi="Times New Roman" w:cs="Times New Roman"/>
          <w:bCs/>
          <w:iCs/>
          <w:sz w:val="14"/>
          <w:szCs w:val="14"/>
          <w:lang w:eastAsia="ru-RU"/>
        </w:rPr>
        <w:t xml:space="preserve">        </w:t>
      </w:r>
      <w:r w:rsidRPr="00EB7589">
        <w:rPr>
          <w:rFonts w:ascii="Times New Roman" w:eastAsia="Times New Roman" w:hAnsi="Times New Roman" w:cs="Times New Roman"/>
          <w:bCs/>
          <w:iCs/>
          <w:sz w:val="24"/>
          <w:szCs w:val="24"/>
          <w:lang w:eastAsia="ru-RU"/>
        </w:rPr>
        <w:t>Годо</w:t>
      </w:r>
      <w:r>
        <w:rPr>
          <w:rFonts w:ascii="Times New Roman" w:eastAsia="Times New Roman" w:hAnsi="Times New Roman" w:cs="Times New Roman"/>
          <w:bCs/>
          <w:iCs/>
          <w:sz w:val="24"/>
          <w:szCs w:val="24"/>
          <w:lang w:eastAsia="ru-RU"/>
        </w:rPr>
        <w:t>вые отметки выставляются учителе</w:t>
      </w:r>
      <w:r w:rsidRPr="00EB7589">
        <w:rPr>
          <w:rFonts w:ascii="Times New Roman" w:eastAsia="Times New Roman" w:hAnsi="Times New Roman" w:cs="Times New Roman"/>
          <w:bCs/>
          <w:iCs/>
          <w:sz w:val="24"/>
          <w:szCs w:val="24"/>
          <w:lang w:eastAsia="ru-RU"/>
        </w:rPr>
        <w:t>м за три дня до окончания учебных занятий на основании четвертных (полугодовых) отметок.</w:t>
      </w:r>
    </w:p>
    <w:p w:rsidR="00515750" w:rsidRPr="001C7CFC" w:rsidRDefault="00515750" w:rsidP="00515750">
      <w:pPr>
        <w:pStyle w:val="a3"/>
        <w:tabs>
          <w:tab w:val="left" w:pos="1080"/>
        </w:tabs>
        <w:suppressAutoHyphens/>
        <w:spacing w:before="0" w:after="0"/>
        <w:jc w:val="both"/>
        <w:rPr>
          <w:bCs/>
          <w:iCs/>
          <w:sz w:val="24"/>
          <w:szCs w:val="24"/>
        </w:rPr>
      </w:pPr>
      <w:r>
        <w:rPr>
          <w:bCs/>
          <w:iCs/>
          <w:sz w:val="24"/>
          <w:szCs w:val="24"/>
        </w:rPr>
        <w:t xml:space="preserve">3.7. </w:t>
      </w:r>
      <w:r w:rsidRPr="001C7CFC">
        <w:rPr>
          <w:bCs/>
          <w:iCs/>
          <w:sz w:val="24"/>
          <w:szCs w:val="24"/>
        </w:rPr>
        <w:t xml:space="preserve">Итоговая отметка успеваемости за четверть, полугодие и год выводится с учетом всех отметок, полученных школьником за этот период. Годовая </w:t>
      </w:r>
      <w:r>
        <w:rPr>
          <w:bCs/>
          <w:iCs/>
          <w:sz w:val="24"/>
          <w:szCs w:val="24"/>
        </w:rPr>
        <w:t>отметка</w:t>
      </w:r>
      <w:r w:rsidRPr="001C7CFC">
        <w:rPr>
          <w:bCs/>
          <w:iCs/>
          <w:sz w:val="24"/>
          <w:szCs w:val="24"/>
        </w:rPr>
        <w:t xml:space="preserve"> должна отражать успеваемость школьника по всей программе данного класса. Например, ученик получил </w:t>
      </w:r>
      <w:r w:rsidRPr="001C7CFC">
        <w:rPr>
          <w:bCs/>
          <w:iCs/>
          <w:sz w:val="24"/>
          <w:szCs w:val="24"/>
        </w:rPr>
        <w:lastRenderedPageBreak/>
        <w:t>следующие четвертные отметки: «4», «3», «2» и «5», годовая отметка может быть не более «3», так как не ус</w:t>
      </w:r>
      <w:r>
        <w:rPr>
          <w:bCs/>
          <w:iCs/>
          <w:sz w:val="24"/>
          <w:szCs w:val="24"/>
        </w:rPr>
        <w:t>воен один из разделов программы.</w:t>
      </w:r>
    </w:p>
    <w:p w:rsidR="00515750" w:rsidRPr="00EB7589"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p>
    <w:p w:rsidR="00515750" w:rsidRPr="00EB7589"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Pr="00EB7589">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8</w:t>
      </w:r>
      <w:r w:rsidRPr="00EB7589">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14"/>
          <w:szCs w:val="14"/>
          <w:lang w:eastAsia="ru-RU"/>
        </w:rPr>
        <w:t xml:space="preserve">        </w:t>
      </w:r>
      <w:r w:rsidRPr="00EB7589">
        <w:rPr>
          <w:rFonts w:ascii="Times New Roman" w:eastAsia="Times New Roman" w:hAnsi="Times New Roman" w:cs="Times New Roman"/>
          <w:bCs/>
          <w:iCs/>
          <w:sz w:val="24"/>
          <w:szCs w:val="24"/>
          <w:lang w:eastAsia="ru-RU"/>
        </w:rPr>
        <w:t>Учащиеся, пропустившие по не зависящим от них причинам более половины учебного времени, не аттестуются. Вопрос об аттестации таких учащихся решается в индивидуальном порядке руководителем образовательного учреждения по согласованию с родителями учащегося.</w:t>
      </w:r>
    </w:p>
    <w:p w:rsidR="00515750" w:rsidRDefault="00515750" w:rsidP="00515750">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3.9</w:t>
      </w:r>
      <w:r w:rsidRPr="00EB7589">
        <w:rPr>
          <w:rFonts w:ascii="Times New Roman" w:eastAsia="Times New Roman" w:hAnsi="Times New Roman" w:cs="Times New Roman"/>
          <w:bCs/>
          <w:iCs/>
          <w:sz w:val="24"/>
          <w:szCs w:val="24"/>
          <w:lang w:eastAsia="ru-RU"/>
        </w:rPr>
        <w:t>.</w:t>
      </w:r>
      <w:r w:rsidRPr="00EB7589">
        <w:rPr>
          <w:rFonts w:ascii="Times New Roman" w:eastAsia="Times New Roman" w:hAnsi="Times New Roman" w:cs="Times New Roman"/>
          <w:bCs/>
          <w:iCs/>
          <w:sz w:val="14"/>
          <w:szCs w:val="14"/>
          <w:lang w:eastAsia="ru-RU"/>
        </w:rPr>
        <w:t xml:space="preserve">        </w:t>
      </w:r>
      <w:r w:rsidRPr="00EB7589">
        <w:rPr>
          <w:rFonts w:ascii="Times New Roman" w:eastAsia="Times New Roman" w:hAnsi="Times New Roman" w:cs="Times New Roman"/>
          <w:bCs/>
          <w:iCs/>
          <w:sz w:val="24"/>
          <w:szCs w:val="24"/>
          <w:lang w:eastAsia="ru-RU"/>
        </w:rPr>
        <w:t>В случае несогласия обучающегося, его родителей (законных представителей)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учреждения.</w:t>
      </w:r>
    </w:p>
    <w:p w:rsidR="00AD1C33" w:rsidRDefault="00AD1C33" w:rsidP="00AD1C33">
      <w:pPr>
        <w:tabs>
          <w:tab w:val="num" w:pos="420"/>
        </w:tabs>
        <w:overflowPunct w:val="0"/>
        <w:adjustRightInd w:val="0"/>
        <w:spacing w:after="0" w:line="240" w:lineRule="auto"/>
        <w:ind w:left="420" w:hanging="42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4</w:t>
      </w:r>
      <w:r w:rsidRPr="00EB7589">
        <w:rPr>
          <w:rFonts w:ascii="Times New Roman" w:eastAsia="Times New Roman" w:hAnsi="Times New Roman" w:cs="Times New Roman"/>
          <w:b/>
          <w:bCs/>
          <w:iCs/>
          <w:sz w:val="24"/>
          <w:szCs w:val="24"/>
          <w:lang w:eastAsia="ru-RU"/>
        </w:rPr>
        <w:t>.</w:t>
      </w:r>
      <w:r w:rsidRPr="00EB7589">
        <w:rPr>
          <w:rFonts w:ascii="Times New Roman" w:eastAsia="Times New Roman" w:hAnsi="Times New Roman" w:cs="Times New Roman"/>
          <w:iCs/>
          <w:sz w:val="14"/>
          <w:szCs w:val="14"/>
          <w:lang w:eastAsia="ru-RU"/>
        </w:rPr>
        <w:t xml:space="preserve">        </w:t>
      </w:r>
      <w:r>
        <w:rPr>
          <w:rFonts w:ascii="Times New Roman" w:eastAsia="Times New Roman" w:hAnsi="Times New Roman" w:cs="Times New Roman"/>
          <w:b/>
          <w:iCs/>
          <w:sz w:val="24"/>
          <w:szCs w:val="24"/>
          <w:lang w:eastAsia="ru-RU"/>
        </w:rPr>
        <w:t>Итоговый контроль успеваемости об</w:t>
      </w:r>
      <w:r w:rsidRPr="00EB7589">
        <w:rPr>
          <w:rFonts w:ascii="Times New Roman" w:eastAsia="Times New Roman" w:hAnsi="Times New Roman" w:cs="Times New Roman"/>
          <w:b/>
          <w:iCs/>
          <w:sz w:val="24"/>
          <w:szCs w:val="24"/>
          <w:lang w:eastAsia="ru-RU"/>
        </w:rPr>
        <w:t>уча</w:t>
      </w:r>
      <w:r>
        <w:rPr>
          <w:rFonts w:ascii="Times New Roman" w:eastAsia="Times New Roman" w:hAnsi="Times New Roman" w:cs="Times New Roman"/>
          <w:b/>
          <w:iCs/>
          <w:sz w:val="24"/>
          <w:szCs w:val="24"/>
          <w:lang w:eastAsia="ru-RU"/>
        </w:rPr>
        <w:t>ю</w:t>
      </w:r>
      <w:r w:rsidRPr="00EB7589">
        <w:rPr>
          <w:rFonts w:ascii="Times New Roman" w:eastAsia="Times New Roman" w:hAnsi="Times New Roman" w:cs="Times New Roman"/>
          <w:b/>
          <w:iCs/>
          <w:sz w:val="24"/>
          <w:szCs w:val="24"/>
          <w:lang w:eastAsia="ru-RU"/>
        </w:rPr>
        <w:t>щихся</w:t>
      </w:r>
    </w:p>
    <w:p w:rsidR="00AD1C33" w:rsidRDefault="00AD1C33" w:rsidP="00AD1C33">
      <w:pPr>
        <w:overflowPunct w:val="0"/>
        <w:adjustRightInd w:val="0"/>
        <w:spacing w:after="0" w:line="240" w:lineRule="auto"/>
        <w:ind w:left="142" w:hanging="14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4.1. </w:t>
      </w:r>
      <w:r w:rsidRPr="00EB7589">
        <w:rPr>
          <w:rFonts w:ascii="Times New Roman" w:eastAsia="Times New Roman" w:hAnsi="Times New Roman" w:cs="Times New Roman"/>
          <w:bCs/>
          <w:iCs/>
          <w:sz w:val="14"/>
          <w:szCs w:val="14"/>
          <w:lang w:eastAsia="ru-RU"/>
        </w:rPr>
        <w:t xml:space="preserve">  </w:t>
      </w:r>
      <w:r>
        <w:rPr>
          <w:rFonts w:ascii="Times New Roman" w:eastAsia="Times New Roman" w:hAnsi="Times New Roman" w:cs="Times New Roman"/>
          <w:bCs/>
          <w:iCs/>
          <w:sz w:val="24"/>
          <w:szCs w:val="24"/>
          <w:lang w:eastAsia="ru-RU"/>
        </w:rPr>
        <w:t xml:space="preserve">Итоговый контроль успеваемости </w:t>
      </w:r>
      <w:r w:rsidRPr="00EB7589">
        <w:rPr>
          <w:rFonts w:ascii="Times New Roman" w:eastAsia="Times New Roman" w:hAnsi="Times New Roman" w:cs="Times New Roman"/>
          <w:bCs/>
          <w:iCs/>
          <w:sz w:val="24"/>
          <w:szCs w:val="24"/>
          <w:lang w:eastAsia="ru-RU"/>
        </w:rPr>
        <w:t>– контроль качества подготовки учащихся по завершению каждого уровня образования, оценка усвоения выпускником всего объема содержания государственных образовательных стандартов.</w:t>
      </w:r>
    </w:p>
    <w:p w:rsidR="00AD1C33" w:rsidRPr="00FF5AEE" w:rsidRDefault="00AD1C33" w:rsidP="00AD1C33">
      <w:pPr>
        <w:pStyle w:val="a4"/>
        <w:jc w:val="both"/>
        <w:rPr>
          <w:rFonts w:ascii="Times New Roman" w:eastAsia="MS Mincho" w:hAnsi="Times New Roman"/>
          <w:sz w:val="24"/>
          <w:szCs w:val="24"/>
        </w:rPr>
      </w:pPr>
      <w:r>
        <w:rPr>
          <w:rFonts w:ascii="Times New Roman" w:eastAsia="MS Mincho" w:hAnsi="Times New Roman"/>
          <w:sz w:val="24"/>
          <w:szCs w:val="24"/>
        </w:rPr>
        <w:t>4.2.</w:t>
      </w:r>
      <w:r w:rsidRPr="00FF5AEE">
        <w:rPr>
          <w:rFonts w:ascii="Times New Roman" w:eastAsia="MS Mincho" w:hAnsi="Times New Roman"/>
          <w:sz w:val="24"/>
          <w:szCs w:val="24"/>
        </w:rPr>
        <w:t xml:space="preserve"> Экзаменационные работы в новой форме</w:t>
      </w:r>
      <w:r>
        <w:rPr>
          <w:rFonts w:ascii="Times New Roman" w:eastAsia="MS Mincho" w:hAnsi="Times New Roman"/>
          <w:sz w:val="24"/>
          <w:szCs w:val="24"/>
        </w:rPr>
        <w:t xml:space="preserve"> в 9 классе </w:t>
      </w:r>
      <w:r w:rsidRPr="00FF5AEE">
        <w:rPr>
          <w:rFonts w:ascii="Times New Roman" w:eastAsia="MS Mincho" w:hAnsi="Times New Roman"/>
          <w:sz w:val="24"/>
          <w:szCs w:val="24"/>
        </w:rPr>
        <w:t xml:space="preserve"> оцениваются баллами.</w:t>
      </w:r>
    </w:p>
    <w:p w:rsidR="00AD1C33" w:rsidRPr="00B04AEF" w:rsidRDefault="00AD1C33" w:rsidP="00AD1C33">
      <w:pPr>
        <w:pStyle w:val="a4"/>
        <w:jc w:val="both"/>
        <w:rPr>
          <w:rFonts w:ascii="Times New Roman" w:eastAsia="MS Mincho" w:hAnsi="Times New Roman"/>
          <w:sz w:val="24"/>
          <w:szCs w:val="24"/>
        </w:rPr>
      </w:pPr>
      <w:r>
        <w:rPr>
          <w:rFonts w:ascii="Times New Roman" w:eastAsia="MS Mincho" w:hAnsi="Times New Roman"/>
          <w:sz w:val="24"/>
          <w:szCs w:val="24"/>
        </w:rPr>
        <w:t xml:space="preserve">4.3. </w:t>
      </w:r>
      <w:r w:rsidRPr="003A1E80">
        <w:rPr>
          <w:rFonts w:ascii="Times New Roman" w:eastAsia="MS Mincho" w:hAnsi="Times New Roman"/>
          <w:sz w:val="24"/>
          <w:szCs w:val="24"/>
        </w:rPr>
        <w:t>Перевод баллов в отметки осуществляется соответствующими экзаменационными комиссиями ОУ на основании шкал, рекомендованных  ФИПИ, утвержденных приказом МОСО по согласованию с ГЭК.</w:t>
      </w:r>
    </w:p>
    <w:p w:rsidR="00AD1C33" w:rsidRPr="00FF5AEE" w:rsidRDefault="00AD1C33" w:rsidP="00AD1C33">
      <w:pPr>
        <w:pStyle w:val="a4"/>
        <w:jc w:val="both"/>
        <w:rPr>
          <w:rFonts w:ascii="Times New Roman" w:eastAsia="MS Mincho" w:hAnsi="Times New Roman"/>
          <w:sz w:val="24"/>
          <w:szCs w:val="24"/>
        </w:rPr>
      </w:pPr>
      <w:r>
        <w:rPr>
          <w:rFonts w:ascii="Times New Roman" w:eastAsia="MS Mincho" w:hAnsi="Times New Roman"/>
          <w:sz w:val="24"/>
          <w:szCs w:val="24"/>
        </w:rPr>
        <w:t>4.4</w:t>
      </w:r>
      <w:r w:rsidRPr="00FF5AEE">
        <w:rPr>
          <w:rFonts w:ascii="Times New Roman" w:eastAsia="MS Mincho" w:hAnsi="Times New Roman"/>
          <w:sz w:val="24"/>
          <w:szCs w:val="24"/>
        </w:rPr>
        <w:t>. В аттестат по общеобразовательным предметам, сданным в новой форме, выставляется следующая итоговая отметка:</w:t>
      </w:r>
    </w:p>
    <w:p w:rsidR="00AD1C33" w:rsidRDefault="00AD1C33" w:rsidP="00AD1C33">
      <w:pPr>
        <w:ind w:firstLine="709"/>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 xml:space="preserve">- </w:t>
      </w:r>
      <w:r w:rsidRPr="00AD1C33">
        <w:rPr>
          <w:rFonts w:ascii="Times New Roman" w:eastAsia="MS Mincho" w:hAnsi="Times New Roman" w:cs="Courier New"/>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r>
        <w:rPr>
          <w:rFonts w:ascii="Times New Roman" w:eastAsia="MS Mincho" w:hAnsi="Times New Roman" w:cs="Courier New"/>
          <w:sz w:val="24"/>
          <w:szCs w:val="24"/>
          <w:lang w:eastAsia="ru-RU"/>
        </w:rPr>
        <w:t xml:space="preserve"> </w:t>
      </w:r>
      <w:r w:rsidRPr="00AD1C33">
        <w:rPr>
          <w:rFonts w:ascii="Times New Roman" w:eastAsia="MS Mincho" w:hAnsi="Times New Roman" w:cs="Courier New"/>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AD1C33" w:rsidRPr="00AD1C33" w:rsidRDefault="00AD1C33" w:rsidP="00AD1C33">
      <w:pPr>
        <w:ind w:firstLine="709"/>
        <w:rPr>
          <w:rFonts w:ascii="Times New Roman" w:eastAsia="MS Mincho" w:hAnsi="Times New Roman" w:cs="Courier New"/>
          <w:sz w:val="24"/>
          <w:szCs w:val="24"/>
          <w:lang w:eastAsia="ru-RU"/>
        </w:rPr>
      </w:pPr>
      <w:r>
        <w:rPr>
          <w:rFonts w:ascii="Times New Roman" w:eastAsia="MS Mincho" w:hAnsi="Times New Roman" w:cs="Courier New"/>
          <w:sz w:val="24"/>
          <w:szCs w:val="24"/>
          <w:lang w:eastAsia="ru-RU"/>
        </w:rPr>
        <w:t>-</w:t>
      </w:r>
      <w:r w:rsidRPr="00AD1C33">
        <w:rPr>
          <w:rFonts w:ascii="Times New Roman" w:eastAsia="MS Mincho" w:hAnsi="Times New Roman" w:cs="Courier New"/>
          <w:sz w:val="24"/>
          <w:szCs w:val="24"/>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3A1E80">
        <w:rPr>
          <w:rFonts w:ascii="Times New Roman" w:eastAsia="Times New Roman" w:hAnsi="Times New Roman" w:cs="Times New Roman"/>
          <w:bCs/>
          <w:iCs/>
          <w:sz w:val="24"/>
          <w:szCs w:val="24"/>
          <w:lang w:eastAsia="ru-RU"/>
        </w:rPr>
        <w:t xml:space="preserve">.5. При проведении государственной итоговой аттестации в форме ЕГЭ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sidRPr="003A1E80">
        <w:rPr>
          <w:rFonts w:ascii="Times New Roman" w:eastAsia="Times New Roman" w:hAnsi="Times New Roman" w:cs="Times New Roman"/>
          <w:bCs/>
          <w:iCs/>
          <w:sz w:val="24"/>
          <w:szCs w:val="24"/>
          <w:lang w:eastAsia="ru-RU"/>
        </w:rPr>
        <w:t xml:space="preserve">используется </w:t>
      </w:r>
      <w:proofErr w:type="spellStart"/>
      <w:r w:rsidRPr="003A1E80">
        <w:rPr>
          <w:rFonts w:ascii="Times New Roman" w:eastAsia="Times New Roman" w:hAnsi="Times New Roman" w:cs="Times New Roman"/>
          <w:bCs/>
          <w:iCs/>
          <w:sz w:val="24"/>
          <w:szCs w:val="24"/>
          <w:lang w:eastAsia="ru-RU"/>
        </w:rPr>
        <w:t>стобалльная</w:t>
      </w:r>
      <w:proofErr w:type="spellEnd"/>
      <w:r w:rsidRPr="003A1E80">
        <w:rPr>
          <w:rFonts w:ascii="Times New Roman" w:eastAsia="Times New Roman" w:hAnsi="Times New Roman" w:cs="Times New Roman"/>
          <w:bCs/>
          <w:iCs/>
          <w:sz w:val="24"/>
          <w:szCs w:val="24"/>
          <w:lang w:eastAsia="ru-RU"/>
        </w:rPr>
        <w:t xml:space="preserve"> система оценки, в форме ГВЭ - пятибалльная система оценки.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4.6.</w:t>
      </w:r>
      <w:r w:rsidRPr="003A1E80">
        <w:rPr>
          <w:rFonts w:ascii="Times New Roman" w:eastAsia="Times New Roman" w:hAnsi="Times New Roman" w:cs="Times New Roman"/>
          <w:bCs/>
          <w:iCs/>
          <w:sz w:val="24"/>
          <w:szCs w:val="24"/>
          <w:lang w:eastAsia="ru-RU"/>
        </w:rPr>
        <w:t xml:space="preserve"> Результаты государственной итоговой аттестации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устанавливаемого </w:t>
      </w:r>
      <w:proofErr w:type="spellStart"/>
      <w:r w:rsidRPr="003A1E80">
        <w:rPr>
          <w:rFonts w:ascii="Times New Roman" w:eastAsia="Times New Roman" w:hAnsi="Times New Roman" w:cs="Times New Roman"/>
          <w:bCs/>
          <w:iCs/>
          <w:sz w:val="24"/>
          <w:szCs w:val="24"/>
          <w:lang w:eastAsia="ru-RU"/>
        </w:rPr>
        <w:t>Рособрнадзором</w:t>
      </w:r>
      <w:proofErr w:type="spellEnd"/>
      <w:r w:rsidRPr="003A1E80">
        <w:rPr>
          <w:rFonts w:ascii="Times New Roman" w:eastAsia="Times New Roman" w:hAnsi="Times New Roman" w:cs="Times New Roman"/>
          <w:bCs/>
          <w:iCs/>
          <w:sz w:val="24"/>
          <w:szCs w:val="24"/>
          <w:lang w:eastAsia="ru-RU"/>
        </w:rPr>
        <w:t xml:space="preserve">, а при сдаче ГВЭ получил отметки не ниже удовлетворительной (три балла).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4.7.</w:t>
      </w:r>
      <w:r w:rsidRPr="003A1E80">
        <w:rPr>
          <w:rFonts w:ascii="Times New Roman" w:eastAsia="Times New Roman" w:hAnsi="Times New Roman" w:cs="Times New Roman"/>
          <w:bCs/>
          <w:iCs/>
          <w:sz w:val="24"/>
          <w:szCs w:val="24"/>
          <w:lang w:eastAsia="ru-RU"/>
        </w:rPr>
        <w:t xml:space="preserve">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Положением о ГИА РФ, в дополнительные сроки.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r w:rsidRPr="003A1E80">
        <w:rPr>
          <w:rFonts w:ascii="Times New Roman" w:eastAsia="Times New Roman" w:hAnsi="Times New Roman" w:cs="Times New Roman"/>
          <w:bCs/>
          <w:iCs/>
          <w:sz w:val="24"/>
          <w:szCs w:val="24"/>
          <w:lang w:eastAsia="ru-RU"/>
        </w:rPr>
        <w:t xml:space="preserve">Удовлетворительные результаты государственной итоговой аттестации по обязательным учебным предметам являются основанием выдачи обучающемуся документа об образовании - аттестата о среднем общем образовании (далее - аттестат), образцы которого устанавливаются </w:t>
      </w:r>
      <w:proofErr w:type="spellStart"/>
      <w:r w:rsidRPr="003A1E80">
        <w:rPr>
          <w:rFonts w:ascii="Times New Roman" w:eastAsia="Times New Roman" w:hAnsi="Times New Roman" w:cs="Times New Roman"/>
          <w:bCs/>
          <w:iCs/>
          <w:sz w:val="24"/>
          <w:szCs w:val="24"/>
          <w:lang w:eastAsia="ru-RU"/>
        </w:rPr>
        <w:t>Минобрнауки</w:t>
      </w:r>
      <w:proofErr w:type="spellEnd"/>
      <w:r w:rsidRPr="003A1E80">
        <w:rPr>
          <w:rFonts w:ascii="Times New Roman" w:eastAsia="Times New Roman" w:hAnsi="Times New Roman" w:cs="Times New Roman"/>
          <w:bCs/>
          <w:iCs/>
          <w:sz w:val="24"/>
          <w:szCs w:val="24"/>
          <w:lang w:eastAsia="ru-RU"/>
        </w:rPr>
        <w:t xml:space="preserve"> России.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w:t>
      </w:r>
      <w:r w:rsidRPr="003A1E80">
        <w:rPr>
          <w:rFonts w:ascii="Times New Roman" w:eastAsia="Times New Roman" w:hAnsi="Times New Roman" w:cs="Times New Roman"/>
          <w:bCs/>
          <w:iCs/>
          <w:sz w:val="24"/>
          <w:szCs w:val="24"/>
          <w:lang w:eastAsia="ru-RU"/>
        </w:rPr>
        <w:t xml:space="preserve">. В аттестат обучающемуся, получившему удовлетворительные результаты на государственной итоговой аттестации, выставляются итоговые отметки: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A1E80">
        <w:rPr>
          <w:rFonts w:ascii="Times New Roman" w:eastAsia="Times New Roman" w:hAnsi="Times New Roman" w:cs="Times New Roman"/>
          <w:bCs/>
          <w:iCs/>
          <w:sz w:val="24"/>
          <w:szCs w:val="24"/>
          <w:lang w:eastAsia="ru-RU"/>
        </w:rPr>
        <w:t xml:space="preserve">по каждому учебному предмету инвариантной части базисного учебного плана;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gramStart"/>
      <w:r w:rsidRPr="003A1E80">
        <w:rPr>
          <w:rFonts w:ascii="Times New Roman" w:eastAsia="Times New Roman" w:hAnsi="Times New Roman" w:cs="Times New Roman"/>
          <w:bCs/>
          <w:iCs/>
          <w:sz w:val="24"/>
          <w:szCs w:val="24"/>
          <w:lang w:eastAsia="ru-RU"/>
        </w:rPr>
        <w:t>по</w:t>
      </w:r>
      <w:proofErr w:type="gramEnd"/>
      <w:r w:rsidRPr="003A1E80">
        <w:rPr>
          <w:rFonts w:ascii="Times New Roman" w:eastAsia="Times New Roman" w:hAnsi="Times New Roman" w:cs="Times New Roman"/>
          <w:bCs/>
          <w:iCs/>
          <w:sz w:val="24"/>
          <w:szCs w:val="24"/>
          <w:lang w:eastAsia="ru-RU"/>
        </w:rPr>
        <w:t xml:space="preserve"> каждому учебному предмету вариативной части учебного плана образовательной организации, изучавшемуся обучающимся, в случае если на его изучение отводилось по учебному плану образовательной организации не менее 64 часов за два учебных года.  </w:t>
      </w:r>
    </w:p>
    <w:p w:rsidR="00AD1C33" w:rsidRPr="003A1E80"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4.10</w:t>
      </w:r>
      <w:r w:rsidRPr="003A1E80">
        <w:rPr>
          <w:rFonts w:ascii="Times New Roman" w:eastAsia="Times New Roman" w:hAnsi="Times New Roman" w:cs="Times New Roman"/>
          <w:bCs/>
          <w:iCs/>
          <w:sz w:val="24"/>
          <w:szCs w:val="24"/>
          <w:lang w:eastAsia="ru-RU"/>
        </w:rPr>
        <w:t xml:space="preserve">. Обучающимся,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образовательной организации, образец которой устанавливается образовательной организацией. </w:t>
      </w:r>
    </w:p>
    <w:p w:rsidR="00AD1C33" w:rsidRDefault="00AD1C33" w:rsidP="00AD1C33">
      <w:pPr>
        <w:tabs>
          <w:tab w:val="num" w:pos="420"/>
        </w:tabs>
        <w:overflowPunct w:val="0"/>
        <w:adjustRightInd w:val="0"/>
        <w:spacing w:after="0" w:line="240" w:lineRule="auto"/>
        <w:ind w:left="420" w:hanging="42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A1E80">
        <w:rPr>
          <w:rFonts w:ascii="Times New Roman" w:eastAsia="Times New Roman" w:hAnsi="Times New Roman" w:cs="Times New Roman"/>
          <w:bCs/>
          <w:iCs/>
          <w:sz w:val="24"/>
          <w:szCs w:val="24"/>
          <w:lang w:eastAsia="ru-RU"/>
        </w:rPr>
        <w:t>Указанным обучающимся предоставляется право пройти государственную итоговую аттестацию по соответствующим учебным предметам не ранее чем через год в сроки и в формах, установленных Положением о ГИА. Для прохождения повторной государственной итоговой аттестации указанные лица должны быть восстановлены в образовательной организации на срок, необходимый для прохождения государственной итоговой аттестации.</w:t>
      </w:r>
    </w:p>
    <w:p w:rsidR="00AD1C33" w:rsidRDefault="00AD1C33" w:rsidP="00AD1C33"/>
    <w:p w:rsidR="00515750" w:rsidRDefault="00515750" w:rsidP="00362A07">
      <w:pPr>
        <w:tabs>
          <w:tab w:val="num" w:pos="420"/>
        </w:tabs>
        <w:overflowPunct w:val="0"/>
        <w:adjustRightInd w:val="0"/>
        <w:spacing w:after="0" w:line="240" w:lineRule="auto"/>
        <w:ind w:left="420" w:hanging="420"/>
        <w:rPr>
          <w:rFonts w:ascii="Times New Roman" w:eastAsia="Times New Roman" w:hAnsi="Times New Roman" w:cs="Times New Roman"/>
          <w:b/>
          <w:bCs/>
          <w:iCs/>
          <w:sz w:val="24"/>
          <w:szCs w:val="24"/>
          <w:lang w:eastAsia="ru-RU"/>
        </w:rPr>
      </w:pPr>
    </w:p>
    <w:sectPr w:rsidR="00515750" w:rsidSect="007C6F65">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515750"/>
    <w:rsid w:val="00057944"/>
    <w:rsid w:val="00132DF2"/>
    <w:rsid w:val="001A5BEC"/>
    <w:rsid w:val="00362A07"/>
    <w:rsid w:val="00515750"/>
    <w:rsid w:val="00550EBF"/>
    <w:rsid w:val="0056464C"/>
    <w:rsid w:val="00916CC6"/>
    <w:rsid w:val="009E25F5"/>
    <w:rsid w:val="00AD1C33"/>
    <w:rsid w:val="00AD622F"/>
    <w:rsid w:val="00CF43DD"/>
    <w:rsid w:val="00D4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4F6225-3D7D-4FA9-A6D4-3259ECCF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5750"/>
    <w:pPr>
      <w:spacing w:before="40" w:after="40" w:line="240" w:lineRule="auto"/>
    </w:pPr>
    <w:rPr>
      <w:rFonts w:ascii="Times New Roman" w:eastAsia="Times New Roman" w:hAnsi="Times New Roman" w:cs="Times New Roman"/>
      <w:sz w:val="20"/>
      <w:szCs w:val="20"/>
      <w:lang w:eastAsia="ru-RU"/>
    </w:rPr>
  </w:style>
  <w:style w:type="paragraph" w:styleId="a4">
    <w:name w:val="Plain Text"/>
    <w:basedOn w:val="a"/>
    <w:link w:val="a5"/>
    <w:rsid w:val="00515750"/>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15750"/>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64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8E9C-1A2B-4CD3-836D-FA869F30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school#76</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BASE</cp:lastModifiedBy>
  <cp:revision>7</cp:revision>
  <cp:lastPrinted>2014-05-01T09:01:00Z</cp:lastPrinted>
  <dcterms:created xsi:type="dcterms:W3CDTF">2013-11-15T08:04:00Z</dcterms:created>
  <dcterms:modified xsi:type="dcterms:W3CDTF">2014-09-10T09:58:00Z</dcterms:modified>
</cp:coreProperties>
</file>