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10" w:rsidRDefault="00777210" w:rsidP="00777210">
      <w:pPr>
        <w:framePr w:h="26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4305" cy="170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10" w:rsidRDefault="00777210" w:rsidP="007772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77B20" w:rsidRPr="00CB66DB" w:rsidRDefault="00377B20" w:rsidP="0037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913D6" w:rsidRDefault="000913D6" w:rsidP="0037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913D6" w:rsidRDefault="000913D6" w:rsidP="0037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913D6" w:rsidRDefault="000913D6" w:rsidP="0037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bookmarkStart w:id="0" w:name="_GoBack"/>
      <w:bookmarkEnd w:id="0"/>
    </w:p>
    <w:p w:rsidR="000913D6" w:rsidRDefault="000913D6" w:rsidP="0037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913D6" w:rsidRDefault="000913D6" w:rsidP="0037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913D6" w:rsidRDefault="000913D6" w:rsidP="0037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913D6" w:rsidRDefault="000913D6" w:rsidP="0037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913D6" w:rsidRDefault="000913D6" w:rsidP="0037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377B20" w:rsidRPr="000913D6" w:rsidRDefault="00377B20" w:rsidP="0037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913D6">
        <w:rPr>
          <w:rFonts w:ascii="Times New Roman" w:hAnsi="Times New Roman" w:cs="Times New Roman"/>
          <w:b/>
          <w:bCs/>
          <w:iCs/>
          <w:sz w:val="32"/>
          <w:szCs w:val="32"/>
        </w:rPr>
        <w:t>ПОЛОЖЕНИЕ</w:t>
      </w:r>
    </w:p>
    <w:p w:rsidR="000913D6" w:rsidRPr="000913D6" w:rsidRDefault="000913D6" w:rsidP="000913D6">
      <w:pPr>
        <w:spacing w:after="18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13D6">
        <w:rPr>
          <w:rFonts w:ascii="Times New Roman" w:eastAsia="Times New Roman" w:hAnsi="Times New Roman" w:cs="Times New Roman"/>
          <w:b/>
          <w:sz w:val="32"/>
          <w:szCs w:val="32"/>
        </w:rPr>
        <w:t>о системе оценок, формах и порядке проведения промежуточной аттестации   и переводе обучающихся                                                                                 в условиях реализации ФГОС ООО</w:t>
      </w:r>
    </w:p>
    <w:p w:rsidR="000913D6" w:rsidRDefault="000913D6" w:rsidP="000913D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МАОУ «СОШ № 76 имени Д.Е.ВАСИЛЬЕВА»</w:t>
      </w: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13D6" w:rsidRDefault="000913D6" w:rsidP="00377B20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7F52" w:rsidRDefault="00CE7F52" w:rsidP="00CE7F52">
      <w:pPr>
        <w:pStyle w:val="a8"/>
        <w:spacing w:after="180" w:line="270" w:lineRule="atLeast"/>
        <w:ind w:left="840"/>
        <w:rPr>
          <w:rFonts w:ascii="Times New Roman" w:hAnsi="Times New Roman"/>
          <w:sz w:val="28"/>
          <w:szCs w:val="28"/>
        </w:rPr>
      </w:pPr>
    </w:p>
    <w:p w:rsidR="00CE7F52" w:rsidRDefault="00CE7F52" w:rsidP="00CE7F52">
      <w:pPr>
        <w:pStyle w:val="a8"/>
        <w:spacing w:after="180" w:line="270" w:lineRule="atLeast"/>
        <w:ind w:left="840"/>
        <w:rPr>
          <w:rFonts w:ascii="Times New Roman" w:hAnsi="Times New Roman"/>
          <w:sz w:val="28"/>
          <w:szCs w:val="28"/>
        </w:rPr>
      </w:pPr>
    </w:p>
    <w:p w:rsidR="00FA4CC4" w:rsidRPr="00883BC3" w:rsidRDefault="00FA4CC4" w:rsidP="00883BC3">
      <w:pPr>
        <w:pStyle w:val="a8"/>
        <w:numPr>
          <w:ilvl w:val="0"/>
          <w:numId w:val="4"/>
        </w:numPr>
        <w:spacing w:after="180" w:line="270" w:lineRule="atLeast"/>
        <w:rPr>
          <w:rFonts w:ascii="Times New Roman" w:hAnsi="Times New Roman"/>
          <w:sz w:val="28"/>
          <w:szCs w:val="28"/>
        </w:rPr>
      </w:pPr>
      <w:r w:rsidRPr="00883BC3">
        <w:rPr>
          <w:rFonts w:ascii="Times New Roman" w:hAnsi="Times New Roman"/>
          <w:sz w:val="28"/>
          <w:szCs w:val="28"/>
        </w:rPr>
        <w:t> </w:t>
      </w:r>
      <w:r w:rsidRPr="00883BC3">
        <w:rPr>
          <w:rFonts w:ascii="Times New Roman" w:hAnsi="Times New Roman"/>
          <w:b/>
          <w:bCs/>
          <w:sz w:val="28"/>
          <w:szCs w:val="28"/>
        </w:rPr>
        <w:t>Общие положения</w:t>
      </w:r>
      <w:r w:rsidRPr="00883BC3">
        <w:rPr>
          <w:rFonts w:ascii="Times New Roman" w:hAnsi="Times New Roman"/>
          <w:sz w:val="28"/>
          <w:szCs w:val="28"/>
        </w:rPr>
        <w:t xml:space="preserve"> </w:t>
      </w:r>
    </w:p>
    <w:p w:rsidR="00883BC3" w:rsidRPr="00827B16" w:rsidRDefault="00883BC3" w:rsidP="00883BC3">
      <w:pPr>
        <w:pStyle w:val="a8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3BC3" w:rsidRPr="008D0FEF" w:rsidRDefault="00883BC3" w:rsidP="00883BC3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 с Федеральным законом от 29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№ 273-ФЗ «Об образовании в Российской Федерации</w:t>
      </w:r>
      <w:proofErr w:type="gramStart"/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»,  Приказом</w:t>
      </w:r>
      <w:proofErr w:type="gramEnd"/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30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1015 «Об утверждении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</w:t>
      </w:r>
      <w:r w:rsidR="0051632C">
        <w:rPr>
          <w:rFonts w:ascii="Times New Roman" w:hAnsi="Times New Roman"/>
          <w:color w:val="000000"/>
          <w:sz w:val="24"/>
          <w:szCs w:val="24"/>
          <w:lang w:eastAsia="ru-RU"/>
        </w:rPr>
        <w:t>МАОУ СОШ № 76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83BC3" w:rsidRDefault="00883BC3" w:rsidP="00883B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1.2.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>Настоящее Положение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проведении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(далее - Положение) является локальным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нормативным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актом образовательно</w:t>
      </w:r>
      <w:r w:rsidRPr="00827B16">
        <w:rPr>
          <w:rFonts w:ascii="Times New Roman" w:hAnsi="Times New Roman"/>
          <w:color w:val="000000"/>
          <w:sz w:val="24"/>
          <w:szCs w:val="24"/>
        </w:rPr>
        <w:t>й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B1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r w:rsidRPr="00827B16"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), регулирующим периодичность, </w:t>
      </w:r>
      <w:proofErr w:type="gramStart"/>
      <w:r w:rsidRPr="005B382A">
        <w:rPr>
          <w:rFonts w:ascii="Times New Roman" w:hAnsi="Times New Roman"/>
          <w:color w:val="000000"/>
          <w:sz w:val="24"/>
          <w:szCs w:val="24"/>
        </w:rPr>
        <w:t>порядок,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>систему</w:t>
      </w:r>
      <w:proofErr w:type="gramEnd"/>
      <w:r w:rsidRPr="005B382A">
        <w:rPr>
          <w:rFonts w:ascii="Times New Roman" w:hAnsi="Times New Roman"/>
          <w:color w:val="000000"/>
          <w:sz w:val="24"/>
          <w:szCs w:val="24"/>
        </w:rPr>
        <w:t xml:space="preserve"> оценок и формы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 текущего контроля </w:t>
      </w:r>
      <w:r w:rsidRPr="00827B16">
        <w:rPr>
          <w:rFonts w:ascii="Times New Roman" w:hAnsi="Times New Roman"/>
          <w:color w:val="000000"/>
          <w:sz w:val="24"/>
          <w:szCs w:val="24"/>
        </w:rPr>
        <w:t>их успеваемости</w:t>
      </w:r>
      <w:r w:rsidRPr="005B382A">
        <w:rPr>
          <w:rFonts w:ascii="Times New Roman" w:hAnsi="Times New Roman"/>
          <w:color w:val="000000"/>
          <w:sz w:val="24"/>
          <w:szCs w:val="24"/>
        </w:rPr>
        <w:t>. </w:t>
      </w:r>
    </w:p>
    <w:p w:rsidR="00883BC3" w:rsidRDefault="00883BC3" w:rsidP="0088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1.</w:t>
      </w:r>
      <w:r w:rsidRPr="00827B16"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текущим контролем успеваемости и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ихся. </w:t>
      </w:r>
    </w:p>
    <w:p w:rsidR="00883BC3" w:rsidRDefault="00883BC3" w:rsidP="00883B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662E95">
        <w:t xml:space="preserve"> 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ихся – это систематическая проверка учебных достижений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ихся, проводимая педагогом </w:t>
      </w:r>
      <w:r>
        <w:rPr>
          <w:rFonts w:ascii="Times New Roman" w:hAnsi="Times New Roman"/>
          <w:color w:val="000000"/>
          <w:sz w:val="24"/>
          <w:szCs w:val="24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BB4052"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Pr="00BA11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A117F">
        <w:rPr>
          <w:rFonts w:ascii="Times New Roman" w:hAnsi="Times New Roman"/>
          <w:color w:val="000000"/>
          <w:sz w:val="24"/>
          <w:szCs w:val="24"/>
        </w:rPr>
        <w:t>программой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3BC3" w:rsidRDefault="00883BC3" w:rsidP="0088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</w:t>
      </w:r>
      <w:proofErr w:type="gramStart"/>
      <w:r w:rsidRPr="0040136E">
        <w:rPr>
          <w:rFonts w:ascii="Times New Roman" w:hAnsi="Times New Roman"/>
          <w:color w:val="000000"/>
          <w:sz w:val="24"/>
          <w:szCs w:val="24"/>
        </w:rPr>
        <w:t xml:space="preserve">достижения </w:t>
      </w:r>
      <w:r w:rsidRPr="0040136E">
        <w:rPr>
          <w:rFonts w:ascii="Times New Roman" w:hAnsi="Times New Roman"/>
          <w:sz w:val="24"/>
          <w:szCs w:val="24"/>
        </w:rPr>
        <w:t xml:space="preserve"> результатов</w:t>
      </w:r>
      <w:proofErr w:type="gramEnd"/>
      <w:r w:rsidRPr="0040136E">
        <w:rPr>
          <w:rFonts w:ascii="Times New Roman" w:hAnsi="Times New Roman"/>
          <w:sz w:val="24"/>
          <w:szCs w:val="24"/>
        </w:rPr>
        <w:t xml:space="preserve"> освоения основных общеобразовательных программ, предусмотренных</w:t>
      </w:r>
      <w:r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</w:t>
      </w:r>
      <w:r>
        <w:rPr>
          <w:rFonts w:ascii="Times New Roman" w:hAnsi="Times New Roman"/>
          <w:color w:val="000000"/>
          <w:sz w:val="24"/>
          <w:szCs w:val="24"/>
        </w:rPr>
        <w:t>начального общего, основного общего и среднего общего образования (далее – ФГОС)</w:t>
      </w:r>
      <w:r>
        <w:rPr>
          <w:rFonts w:ascii="Times New Roman" w:hAnsi="Times New Roman"/>
          <w:sz w:val="24"/>
          <w:szCs w:val="24"/>
        </w:rPr>
        <w:t>.</w:t>
      </w:r>
    </w:p>
    <w:p w:rsidR="0051632C" w:rsidRDefault="00883BC3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– это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установление уровня достижения результатов освоения учебных предметов, курсов, дисциплин (модулей),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предусмотренных  образовательной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программой. </w:t>
      </w:r>
    </w:p>
    <w:p w:rsidR="0051632C" w:rsidRPr="0051632C" w:rsidRDefault="0051632C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 основного общего образования, определенного образовательной программой в рамках учебного года и курса в целом.</w:t>
      </w:r>
    </w:p>
    <w:p w:rsidR="00FA4CC4" w:rsidRPr="0051632C" w:rsidRDefault="0051632C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 Периодичность административного контроля определяется планом      работы школы, утвержденным директором</w:t>
      </w:r>
      <w:r w:rsidR="00FA4CC4" w:rsidRPr="00FA4C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CC4" w:rsidRPr="00FA4CC4" w:rsidRDefault="00FA4CC4" w:rsidP="00FA4CC4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7CFF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промежуточной аттестации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Промежуточная аттеста</w:t>
      </w:r>
      <w:r w:rsidR="00037CFF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ция обучающихся проводится в 5</w:t>
      </w: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90620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37CFF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классах по учебным четвертям.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2.2. Четвертные отметки выстав</w:t>
      </w:r>
      <w:r w:rsidR="00F90620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обучающимся 5-9</w:t>
      </w:r>
      <w:r w:rsidR="00037CFF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13D6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классов в пятибалльной системе.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В промежуточной аттестации обучающихся,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FA4CC4" w:rsidRPr="0051632C" w:rsidRDefault="00037CFF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2.4.  Классные руководители 5-8-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классов доводят до сведения учащихся и их родителей предметы и форму промежуточной аттестации. Аттестационная комиссия на ито</w:t>
      </w: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 контрольных работах в 5-8-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классах состоит из учителя и ассистента. Возможно присутствие директора школы.</w:t>
      </w:r>
    </w:p>
    <w:p w:rsidR="003E5928" w:rsidRPr="0051632C" w:rsidRDefault="003E5928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От промежуточной годовой аттестации в переводных классах могут быть освобождены: отличники учёбы; призёры городских, областных предметных олимпиад, конкурсов </w:t>
      </w:r>
      <w:proofErr w:type="gram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и  в</w:t>
      </w:r>
      <w:proofErr w:type="gram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особых случаях: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1) по состоянию здоровья согласно заключению медицинской комиссии;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2) в связи с экстренным переездом в другой населённый пункт, на новое место жительства;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3) по семейным обстоятельствам, имеющим объективные основания для освобождения от итоговых контрольных работ.</w:t>
      </w:r>
    </w:p>
    <w:p w:rsidR="00FA4CC4" w:rsidRPr="0051632C" w:rsidRDefault="00CC412C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Промежуточная </w:t>
      </w:r>
      <w:r w:rsidR="00E21F68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годовая 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</w:t>
      </w:r>
      <w:r w:rsidR="00F90620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УУД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ориентировочно </w:t>
      </w:r>
      <w:proofErr w:type="gramStart"/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с  конца</w:t>
      </w:r>
      <w:proofErr w:type="gramEnd"/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апреля.</w:t>
      </w:r>
    </w:p>
    <w:p w:rsidR="00FA4CC4" w:rsidRPr="0051632C" w:rsidRDefault="00CC412C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. В день проводится только одна форма контроля.</w:t>
      </w:r>
    </w:p>
    <w:p w:rsidR="00FA4CC4" w:rsidRPr="0051632C" w:rsidRDefault="00CC412C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  государственным или муниципальными органами управления образования; обсуждается состав аттестационных комиссий по предметам, устанавливаются сроки аттестационного периода.</w:t>
      </w:r>
    </w:p>
    <w:p w:rsidR="00FA4CC4" w:rsidRPr="00FA4CC4" w:rsidRDefault="00FA4CC4" w:rsidP="00FA4CC4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7CFF">
        <w:rPr>
          <w:rFonts w:ascii="Times New Roman" w:eastAsia="Times New Roman" w:hAnsi="Times New Roman" w:cs="Times New Roman"/>
          <w:b/>
          <w:bCs/>
          <w:sz w:val="28"/>
          <w:szCs w:val="28"/>
        </w:rPr>
        <w:t>3. Формы и методы оценки обучающихся по ФГОС ООО.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Промежуточная аттестация (итоговый контроль) </w:t>
      </w:r>
      <w:r w:rsidR="00E21F68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предметных результатов </w:t>
      </w: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переводных классах может проводится в следующих формах: итоговая контрольная работа, </w:t>
      </w:r>
      <w:r w:rsidR="00CC412C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зачет, </w:t>
      </w: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и другие формы.</w:t>
      </w:r>
    </w:p>
    <w:p w:rsidR="00E21F68" w:rsidRPr="0051632C" w:rsidRDefault="00F90620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E21F68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(итоговый контроль) </w:t>
      </w:r>
      <w:proofErr w:type="spellStart"/>
      <w:r w:rsidR="00E21F68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E21F68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в переводных классах может проводится в следующих формах: комплексная контрольная работа, защита проекта, смотр портфолио.</w:t>
      </w:r>
    </w:p>
    <w:p w:rsidR="00FA4CC4" w:rsidRPr="0051632C" w:rsidRDefault="00F90620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. В связи с переходом на ФГОС ООО осуществляются следующие мероприятия по оценке достижений планируемых результатов: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личностных, </w:t>
      </w:r>
      <w:proofErr w:type="spell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предметных результатов образования обучающихся  основной школы, используя комплексный подход.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накопительной системе оценки в рамках «Портфолио» обучающихся 5-9-х классов по трём направлениям: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 - систематизированные материалы наблюдений (оценочные листы,     материалы наблюдений и т.д.);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работы, стартовая диагностика, промежуточные и итоговые стандартизированные работы по предметам учебного плана;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материалы, характеризирующие достижения обучающихся в рамках внеурочной и досуговой деятельности (результаты участия в олимпиадах, конкурсах, выставках, смотрах, спортивных мероприятиях и т. д.)</w:t>
      </w:r>
    </w:p>
    <w:p w:rsidR="00FA4CC4" w:rsidRPr="0051632C" w:rsidRDefault="00F90620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соответствии с ФГОС меняется инструментарий – формы и методы оценки. Изменяется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</w:t>
      </w:r>
    </w:p>
    <w:p w:rsidR="00FA4CC4" w:rsidRPr="0051632C" w:rsidRDefault="00F90620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F90620" w:rsidRPr="0051632C" w:rsidRDefault="00F90620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Результат </w:t>
      </w:r>
      <w:proofErr w:type="spell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 по предмету вначале в баллах, а затем в процентах, исходя от выполнения объема программы фиксируется в специальной тетради учителя.</w:t>
      </w:r>
    </w:p>
    <w:p w:rsidR="00FA4CC4" w:rsidRPr="0051632C" w:rsidRDefault="00F90620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Главным средством накопления информации об образовательных результатах ученика становится «Портфель достижений» (портфолио). Итоговая отметка за основную школу принимается на основе результатов государственной итоговой аттестации (ГИА) и  всех результатов (личностных, </w:t>
      </w:r>
      <w:proofErr w:type="spellStart"/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предметных), накопленных в «Портфолио» обучающегося за пять лет обучения в основной школе.</w:t>
      </w:r>
    </w:p>
    <w:p w:rsidR="00FA4CC4" w:rsidRPr="0051632C" w:rsidRDefault="00F90620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. «Портфолио» обучающегося - обязательный компонент определения итоговой оценки результатов освоения основной образовательной программы основного общего образования.  «Портфолио» обучающегося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обучающимся своих текущих достижений и недостатков, позволяющих самому определять цели своего дальнейшего развития.</w:t>
      </w:r>
    </w:p>
    <w:p w:rsidR="00FA4CC4" w:rsidRPr="0051632C" w:rsidRDefault="00F90620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разделы «Портфолио»: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показатели </w:t>
      </w:r>
      <w:proofErr w:type="spell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предметов);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показатели личностных результатов (прежде всего во внеурочной деятельности), включающих готовность и способность обучающихся к саморазвитию, </w:t>
      </w:r>
      <w:proofErr w:type="spell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</w:t>
      </w:r>
      <w:proofErr w:type="gram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качества;  </w:t>
      </w:r>
      <w:proofErr w:type="spell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proofErr w:type="gram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гражданской идентичности).</w:t>
      </w:r>
    </w:p>
    <w:p w:rsidR="00FA4CC4" w:rsidRPr="0051632C" w:rsidRDefault="00F90620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обучающимся – его личностные, метапредметные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FA4CC4" w:rsidRPr="00FA4CC4" w:rsidRDefault="00FA4CC4" w:rsidP="00FA4CC4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7CFF">
        <w:rPr>
          <w:rFonts w:ascii="Times New Roman" w:eastAsia="Times New Roman" w:hAnsi="Times New Roman" w:cs="Times New Roman"/>
          <w:b/>
          <w:bCs/>
          <w:sz w:val="28"/>
          <w:szCs w:val="28"/>
        </w:rPr>
        <w:t>4. Система оценки результатов по ФГОС ООО.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Результаты ученика – это действия (умения) по использованию знаний в ходе решения задач (личностных, </w:t>
      </w:r>
      <w:proofErr w:type="spell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4.2. Результаты на уроке оценивает сам обучающийся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4.3. Оценка ставится за каждую учебную задачу, показывающую овладение конкретным действием (умением).</w:t>
      </w:r>
    </w:p>
    <w:p w:rsidR="00985AE1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 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обучающегося,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4.5. «Таблицы образовательных результатов» включают в себя три группы таблиц: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 таблицы ПРЕДМЕТНЫХ результатов – все предметы учебного плана;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 таблицы МЕТАПРЕДМЕТНЫХ результатов: регулятивные универсальные учебные действия, познавательные универсальные учебные действия, коммуникативные универсальные учебные действия;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таблицы ЛИЧНОСТНЫХ </w:t>
      </w:r>
      <w:proofErr w:type="spell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неперсонифицированных</w:t>
      </w:r>
      <w:proofErr w:type="spell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Отметки заносятся в таблицы результатов. Обязательно (минимум) за </w:t>
      </w:r>
      <w:proofErr w:type="spell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</w:t>
      </w:r>
      <w:proofErr w:type="spell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неперсонифицированные</w:t>
      </w:r>
      <w:proofErr w:type="spell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диагностические работы (один раз в год – обязательно); за предметные </w:t>
      </w:r>
      <w:r w:rsidR="000C6C82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(один раз в четверть – обязательно). По желанию и возможностям учителя (максимум) за любые другие задания (письменные или устные) – от урока к уроку – по решению учителя и школы.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4.7.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4.8. Критерии оценивания по признакам трех уровней успешности: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основной образовательной программы основного общего образования) и усвоенные знания, входящие в опорную систему знаний предмета в программе. Качественные оценки «хорошо, но не отлично» или «нормально» (решение задачи с недочетами);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повышенный уровень (программный) – решение нестандартной задачи, где потребовалось действие в новой, непривычной ситуации,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уровень (необязательный) – решение не изучавшейся в классе «сверхзадачи», для которой потребовались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обучающихся по отдельным темам сверх школьных требований, качественная оценка «превосходно».</w:t>
      </w:r>
    </w:p>
    <w:p w:rsidR="006F4C23" w:rsidRPr="0051632C" w:rsidRDefault="006F4C23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Критерии оценивания </w:t>
      </w:r>
      <w:proofErr w:type="spell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результатов:</w:t>
      </w:r>
    </w:p>
    <w:p w:rsidR="006F4C23" w:rsidRPr="0051632C" w:rsidRDefault="006F4C23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заносятся в таблицу «Мониторинг форсированности УУД обучающихся» в конце учебного года в баллах: </w:t>
      </w:r>
    </w:p>
    <w:p w:rsidR="006F4C23" w:rsidRPr="0051632C" w:rsidRDefault="006F4C23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б. – не научился         </w:t>
      </w:r>
    </w:p>
    <w:p w:rsidR="006F4C23" w:rsidRPr="0051632C" w:rsidRDefault="006F4C23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б. – частично научился      </w:t>
      </w:r>
    </w:p>
    <w:p w:rsidR="006F4C23" w:rsidRPr="0051632C" w:rsidRDefault="006F4C23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2 б. – в полной мере научился</w:t>
      </w:r>
    </w:p>
    <w:p w:rsidR="006F4C23" w:rsidRPr="0051632C" w:rsidRDefault="005039A0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Уровень выполнения программы за курс 5-9 класса вычисляется в процентах, исходя из нахождения среднего значения результатов выполнения программы по каждому предмету и</w:t>
      </w:r>
      <w:r w:rsidR="006F4C23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анализируется классным руководителем по следующей оценочной шкале</w:t>
      </w:r>
    </w:p>
    <w:p w:rsidR="006F4C23" w:rsidRPr="0051632C" w:rsidRDefault="006F4C23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254"/>
      </w:tblGrid>
      <w:tr w:rsidR="006F4C23" w:rsidRPr="0051632C" w:rsidTr="006F4C23">
        <w:tc>
          <w:tcPr>
            <w:tcW w:w="4535" w:type="dxa"/>
          </w:tcPr>
          <w:p w:rsidR="006F4C23" w:rsidRPr="0051632C" w:rsidRDefault="006F4C23" w:rsidP="0051632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4254" w:type="dxa"/>
          </w:tcPr>
          <w:p w:rsidR="006F4C23" w:rsidRPr="0051632C" w:rsidRDefault="006F4C23" w:rsidP="0051632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достижений</w:t>
            </w:r>
          </w:p>
        </w:tc>
      </w:tr>
      <w:tr w:rsidR="006F4C23" w:rsidRPr="0051632C" w:rsidTr="006F4C23">
        <w:tc>
          <w:tcPr>
            <w:tcW w:w="4535" w:type="dxa"/>
          </w:tcPr>
          <w:p w:rsidR="006F4C23" w:rsidRPr="0051632C" w:rsidRDefault="006F4C23" w:rsidP="0051632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90-100</w:t>
            </w:r>
            <w:r w:rsidR="00056036" w:rsidRPr="0051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4" w:type="dxa"/>
          </w:tcPr>
          <w:p w:rsidR="006F4C23" w:rsidRPr="0051632C" w:rsidRDefault="00056036" w:rsidP="0051632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6F4C23" w:rsidRPr="0051632C" w:rsidTr="006F4C23">
        <w:tc>
          <w:tcPr>
            <w:tcW w:w="4535" w:type="dxa"/>
          </w:tcPr>
          <w:p w:rsidR="006F4C23" w:rsidRPr="0051632C" w:rsidRDefault="00056036" w:rsidP="0051632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66-89%</w:t>
            </w:r>
          </w:p>
        </w:tc>
        <w:tc>
          <w:tcPr>
            <w:tcW w:w="4254" w:type="dxa"/>
          </w:tcPr>
          <w:p w:rsidR="006F4C23" w:rsidRPr="0051632C" w:rsidRDefault="00056036" w:rsidP="0051632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6F4C23" w:rsidRPr="0051632C" w:rsidTr="006F4C23">
        <w:tc>
          <w:tcPr>
            <w:tcW w:w="4535" w:type="dxa"/>
          </w:tcPr>
          <w:p w:rsidR="006F4C23" w:rsidRPr="0051632C" w:rsidRDefault="00056036" w:rsidP="0051632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50-65%</w:t>
            </w:r>
          </w:p>
        </w:tc>
        <w:tc>
          <w:tcPr>
            <w:tcW w:w="4254" w:type="dxa"/>
          </w:tcPr>
          <w:p w:rsidR="006F4C23" w:rsidRPr="0051632C" w:rsidRDefault="00056036" w:rsidP="0051632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F4C23" w:rsidRPr="0051632C" w:rsidTr="006F4C23">
        <w:tc>
          <w:tcPr>
            <w:tcW w:w="4535" w:type="dxa"/>
          </w:tcPr>
          <w:p w:rsidR="006F4C23" w:rsidRPr="0051632C" w:rsidRDefault="00056036" w:rsidP="0051632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 50%</w:t>
            </w:r>
          </w:p>
        </w:tc>
        <w:tc>
          <w:tcPr>
            <w:tcW w:w="4254" w:type="dxa"/>
          </w:tcPr>
          <w:p w:rsidR="006F4C23" w:rsidRPr="0051632C" w:rsidRDefault="00056036" w:rsidP="0051632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среднего</w:t>
            </w:r>
          </w:p>
        </w:tc>
      </w:tr>
    </w:tbl>
    <w:p w:rsidR="006F4C23" w:rsidRPr="0051632C" w:rsidRDefault="006F4C23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CC4" w:rsidRPr="0051632C" w:rsidRDefault="00056036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. 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FA4CC4" w:rsidRPr="0051632C" w:rsidRDefault="00056036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.1. Результаты промежуточной аттестации (или накопленной оценки) обучающихся, отражающие динамику их индивидуальных образовательных достижений в области формирования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т.е. является внутренней оценкой.</w:t>
      </w:r>
    </w:p>
    <w:p w:rsidR="00FA4CC4" w:rsidRPr="0051632C" w:rsidRDefault="00056036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Результаты итоговой аттестации выпускников (в том числе – государственной), характеризующие уровень достижения предметных и </w:t>
      </w:r>
      <w:proofErr w:type="spellStart"/>
      <w:proofErr w:type="gramStart"/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результатов</w:t>
      </w:r>
      <w:proofErr w:type="gramEnd"/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т.е. является внешней оценкой.</w:t>
      </w:r>
    </w:p>
    <w:p w:rsidR="00FA4CC4" w:rsidRPr="0051632C" w:rsidRDefault="00056036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Основным объектом, содержательной и </w:t>
      </w:r>
      <w:proofErr w:type="spellStart"/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="00FA4CC4"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программ.</w:t>
      </w:r>
    </w:p>
    <w:p w:rsidR="00FA4CC4" w:rsidRPr="00FA4CC4" w:rsidRDefault="00FA4CC4" w:rsidP="00FA4CC4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7CFF">
        <w:rPr>
          <w:rFonts w:ascii="Times New Roman" w:eastAsia="Times New Roman" w:hAnsi="Times New Roman" w:cs="Times New Roman"/>
          <w:b/>
          <w:bCs/>
          <w:sz w:val="28"/>
          <w:szCs w:val="28"/>
        </w:rPr>
        <w:t>5. Обязанности участников образовательного процесса.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5.1. Руководитель общеобразовательного учреждения обязан: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утвердить состав аттестационных комиссий по предметам;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утвердить расписание итоговых аттестационных работ;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решить вопрос об освобождении обучающихся от итогового контроля и провести их аттестацию на основе текущей аттестации;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представить анализ итоговых работ обучающихся на методическое объединение и педсовет.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5.2.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FA4CC4" w:rsidRPr="00FA4CC4" w:rsidRDefault="00FA4CC4" w:rsidP="00FA4CC4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4CC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4CC4" w:rsidRPr="00FA4CC4" w:rsidRDefault="00FA4CC4" w:rsidP="00FA4CC4">
      <w:pPr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7CFF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перевода обучающихся.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6.1. Перевод обучающихся 5-8 классов в последующий класс осуществляется при положительных итоговых оценках.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6.2. В исключительных случаях по решению педсовета обучающиеся могут быть условно переведены с неудовлетворительной одной оценкой с обязательной сдачей предмета в течение 1 учебного месяца (сентябрь) следующего учебного года.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6.3. Перевод обучающихся может быть отложен по решению педсовета до ликвидации задолженности по 1 предмету до начала нового учебного года.</w:t>
      </w:r>
    </w:p>
    <w:p w:rsidR="00FA4CC4" w:rsidRPr="0051632C" w:rsidRDefault="00FA4CC4" w:rsidP="005163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C">
        <w:rPr>
          <w:rFonts w:ascii="Times New Roman" w:eastAsia="Times New Roman" w:hAnsi="Times New Roman" w:cs="Times New Roman"/>
          <w:color w:val="000000"/>
          <w:sz w:val="24"/>
          <w:szCs w:val="24"/>
        </w:rPr>
        <w:t>6.4. Годовые оценки по всем учебным предметам выставляются учителями до окончания учебных занятий на основании фактического уровня знаний, умений и навыков школьников к концу учебного года с учетом четвертных оценок и итогового контроля.</w:t>
      </w:r>
    </w:p>
    <w:p w:rsidR="00CE7F52" w:rsidRPr="00CE7F52" w:rsidRDefault="00CE7F52" w:rsidP="00CE7F52">
      <w:pPr>
        <w:jc w:val="right"/>
        <w:rPr>
          <w:rFonts w:ascii="Times New Roman" w:hAnsi="Times New Roman" w:cs="Times New Roman"/>
          <w:b/>
        </w:rPr>
      </w:pPr>
      <w:r w:rsidRPr="00CE7F52">
        <w:rPr>
          <w:rFonts w:ascii="Times New Roman" w:hAnsi="Times New Roman" w:cs="Times New Roman"/>
          <w:b/>
        </w:rPr>
        <w:t>Приложение 1</w:t>
      </w:r>
    </w:p>
    <w:p w:rsidR="00CE7F52" w:rsidRPr="00CE7F52" w:rsidRDefault="00CE7F52" w:rsidP="00CE7F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F52">
        <w:rPr>
          <w:rFonts w:ascii="Times New Roman" w:hAnsi="Times New Roman" w:cs="Times New Roman"/>
          <w:sz w:val="16"/>
          <w:szCs w:val="16"/>
        </w:rPr>
        <w:t xml:space="preserve">   </w:t>
      </w:r>
      <w:r w:rsidRPr="00CE7F52">
        <w:rPr>
          <w:rFonts w:ascii="Times New Roman" w:hAnsi="Times New Roman" w:cs="Times New Roman"/>
          <w:b/>
          <w:sz w:val="32"/>
          <w:szCs w:val="32"/>
        </w:rPr>
        <w:t>Лист оценки предметных результатов</w:t>
      </w:r>
    </w:p>
    <w:p w:rsidR="00CE7F52" w:rsidRPr="00CE7F52" w:rsidRDefault="00CE7F52" w:rsidP="00CE7F52">
      <w:pPr>
        <w:pStyle w:val="1"/>
        <w:spacing w:after="0"/>
        <w:rPr>
          <w:rFonts w:ascii="Times New Roman" w:hAnsi="Times New Roman"/>
          <w:sz w:val="20"/>
          <w:szCs w:val="20"/>
        </w:rPr>
      </w:pPr>
      <w:r w:rsidRPr="00CE7F52">
        <w:rPr>
          <w:rFonts w:ascii="Times New Roman" w:hAnsi="Times New Roman"/>
          <w:b w:val="0"/>
          <w:sz w:val="16"/>
          <w:szCs w:val="16"/>
        </w:rPr>
        <w:t xml:space="preserve"> </w:t>
      </w:r>
      <w:r w:rsidRPr="00CE7F52">
        <w:rPr>
          <w:rFonts w:ascii="Times New Roman" w:hAnsi="Times New Roman"/>
          <w:sz w:val="20"/>
          <w:szCs w:val="20"/>
        </w:rPr>
        <w:t xml:space="preserve">Ученик(ца)___________________________________________________________________   </w:t>
      </w:r>
    </w:p>
    <w:p w:rsidR="00CE7F52" w:rsidRPr="00CE7F52" w:rsidRDefault="00CE7F52" w:rsidP="00CE7F52">
      <w:pPr>
        <w:pStyle w:val="1"/>
        <w:spacing w:after="0"/>
        <w:rPr>
          <w:rFonts w:ascii="Times New Roman" w:hAnsi="Times New Roman"/>
          <w:b w:val="0"/>
          <w:sz w:val="16"/>
          <w:szCs w:val="16"/>
        </w:rPr>
      </w:pPr>
      <w:r w:rsidRPr="00CE7F52">
        <w:rPr>
          <w:rFonts w:ascii="Times New Roman" w:hAnsi="Times New Roman"/>
          <w:sz w:val="20"/>
          <w:szCs w:val="20"/>
        </w:rPr>
        <w:t xml:space="preserve">Класс     </w:t>
      </w:r>
      <w:r w:rsidRPr="00CE7F52">
        <w:rPr>
          <w:rFonts w:ascii="Times New Roman" w:hAnsi="Times New Roman"/>
          <w:sz w:val="20"/>
          <w:szCs w:val="20"/>
          <w:lang w:val="ru-RU"/>
        </w:rPr>
        <w:t>________</w:t>
      </w:r>
      <w:r w:rsidRPr="00CE7F52">
        <w:rPr>
          <w:rFonts w:ascii="Times New Roman" w:hAnsi="Times New Roman"/>
          <w:sz w:val="20"/>
          <w:szCs w:val="20"/>
        </w:rPr>
        <w:t xml:space="preserve">     </w:t>
      </w:r>
      <w:r w:rsidRPr="00CE7F52">
        <w:rPr>
          <w:rFonts w:ascii="Times New Roman" w:hAnsi="Times New Roman"/>
          <w:sz w:val="20"/>
          <w:szCs w:val="20"/>
          <w:lang w:val="ru-RU"/>
        </w:rPr>
        <w:t xml:space="preserve">2015-16 </w:t>
      </w:r>
      <w:r w:rsidRPr="00CE7F52">
        <w:rPr>
          <w:rFonts w:ascii="Times New Roman" w:hAnsi="Times New Roman"/>
          <w:sz w:val="20"/>
          <w:szCs w:val="20"/>
        </w:rPr>
        <w:t xml:space="preserve"> уч. год</w:t>
      </w:r>
    </w:p>
    <w:p w:rsidR="00CE7F52" w:rsidRPr="00CE7F52" w:rsidRDefault="00CE7F52" w:rsidP="00CE7F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7934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992"/>
        <w:gridCol w:w="851"/>
        <w:gridCol w:w="851"/>
      </w:tblGrid>
      <w:tr w:rsidR="00CE7F52" w:rsidRPr="00CE7F52" w:rsidTr="00A11A0D">
        <w:tc>
          <w:tcPr>
            <w:tcW w:w="3256" w:type="dxa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992" w:type="dxa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52">
              <w:rPr>
                <w:rFonts w:ascii="Times New Roman" w:hAnsi="Times New Roman" w:cs="Times New Roman"/>
                <w:b/>
                <w:sz w:val="18"/>
                <w:szCs w:val="18"/>
              </w:rPr>
              <w:t>1 четверть</w:t>
            </w:r>
          </w:p>
        </w:tc>
        <w:tc>
          <w:tcPr>
            <w:tcW w:w="992" w:type="dxa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52">
              <w:rPr>
                <w:rFonts w:ascii="Times New Roman" w:hAnsi="Times New Roman" w:cs="Times New Roman"/>
                <w:b/>
                <w:sz w:val="18"/>
                <w:szCs w:val="18"/>
              </w:rPr>
              <w:t>2 четверть</w:t>
            </w:r>
          </w:p>
        </w:tc>
        <w:tc>
          <w:tcPr>
            <w:tcW w:w="992" w:type="dxa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52"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</w:t>
            </w:r>
          </w:p>
        </w:tc>
        <w:tc>
          <w:tcPr>
            <w:tcW w:w="851" w:type="dxa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Итоги года</w:t>
            </w:r>
          </w:p>
        </w:tc>
      </w:tr>
      <w:tr w:rsidR="00CE7F52" w:rsidRPr="00D44F8D" w:rsidTr="00A11A0D">
        <w:tc>
          <w:tcPr>
            <w:tcW w:w="3256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E7F52" w:rsidRPr="00D44F8D" w:rsidTr="00A11A0D">
        <w:tc>
          <w:tcPr>
            <w:tcW w:w="3256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E7F52" w:rsidRPr="00D44F8D" w:rsidTr="00A11A0D">
        <w:tc>
          <w:tcPr>
            <w:tcW w:w="3256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E7F52" w:rsidRPr="00D44F8D" w:rsidTr="00A11A0D">
        <w:tc>
          <w:tcPr>
            <w:tcW w:w="3256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E7F52" w:rsidRPr="00D44F8D" w:rsidTr="00A11A0D">
        <w:tc>
          <w:tcPr>
            <w:tcW w:w="3256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E7F52" w:rsidRPr="00D44F8D" w:rsidTr="00A11A0D">
        <w:tc>
          <w:tcPr>
            <w:tcW w:w="3256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E7F52" w:rsidRPr="00D44F8D" w:rsidTr="00A11A0D">
        <w:tc>
          <w:tcPr>
            <w:tcW w:w="3256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Pr="00D44F8D" w:rsidRDefault="00CE7F52" w:rsidP="00A11A0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E7F52" w:rsidTr="00A11A0D">
        <w:tc>
          <w:tcPr>
            <w:tcW w:w="3256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F52" w:rsidRDefault="00CE7F52" w:rsidP="00A11A0D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CE7F52" w:rsidRDefault="00CE7F52" w:rsidP="00CE7F52">
      <w:pPr>
        <w:rPr>
          <w:sz w:val="20"/>
          <w:szCs w:val="20"/>
        </w:rPr>
      </w:pPr>
    </w:p>
    <w:p w:rsidR="00CE7F52" w:rsidRDefault="00CE7F52" w:rsidP="00CE7F52">
      <w:pPr>
        <w:rPr>
          <w:sz w:val="20"/>
          <w:szCs w:val="20"/>
        </w:rPr>
      </w:pPr>
    </w:p>
    <w:p w:rsidR="00CE7F52" w:rsidRDefault="00CE7F52" w:rsidP="00CE7F52">
      <w:pPr>
        <w:jc w:val="right"/>
        <w:rPr>
          <w:b/>
        </w:rPr>
        <w:sectPr w:rsidR="00CE7F52" w:rsidSect="00777210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E7F52" w:rsidRPr="00CE7F52" w:rsidRDefault="00CE7F52" w:rsidP="00CE7F52">
      <w:pPr>
        <w:jc w:val="right"/>
        <w:rPr>
          <w:rFonts w:ascii="Times New Roman" w:hAnsi="Times New Roman" w:cs="Times New Roman"/>
          <w:b/>
        </w:rPr>
      </w:pPr>
      <w:r w:rsidRPr="00CE7F52">
        <w:rPr>
          <w:rFonts w:ascii="Times New Roman" w:hAnsi="Times New Roman" w:cs="Times New Roman"/>
          <w:b/>
        </w:rPr>
        <w:t>Приложение 3</w:t>
      </w:r>
    </w:p>
    <w:p w:rsidR="00CE7F52" w:rsidRPr="00CE7F52" w:rsidRDefault="00CE7F52" w:rsidP="00CE7F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F52">
        <w:rPr>
          <w:rFonts w:ascii="Times New Roman" w:hAnsi="Times New Roman" w:cs="Times New Roman"/>
          <w:sz w:val="16"/>
          <w:szCs w:val="16"/>
        </w:rPr>
        <w:t xml:space="preserve">   </w:t>
      </w:r>
      <w:r w:rsidRPr="00CE7F52">
        <w:rPr>
          <w:rFonts w:ascii="Times New Roman" w:hAnsi="Times New Roman" w:cs="Times New Roman"/>
          <w:b/>
          <w:sz w:val="32"/>
          <w:szCs w:val="32"/>
        </w:rPr>
        <w:t xml:space="preserve">Лист оценки </w:t>
      </w:r>
      <w:proofErr w:type="spellStart"/>
      <w:r w:rsidRPr="00CE7F52">
        <w:rPr>
          <w:rFonts w:ascii="Times New Roman" w:hAnsi="Times New Roman" w:cs="Times New Roman"/>
          <w:b/>
          <w:sz w:val="32"/>
          <w:szCs w:val="32"/>
        </w:rPr>
        <w:t>метапредметных</w:t>
      </w:r>
      <w:proofErr w:type="spellEnd"/>
      <w:r w:rsidRPr="00CE7F52">
        <w:rPr>
          <w:rFonts w:ascii="Times New Roman" w:hAnsi="Times New Roman" w:cs="Times New Roman"/>
          <w:b/>
          <w:sz w:val="32"/>
          <w:szCs w:val="32"/>
        </w:rPr>
        <w:t xml:space="preserve"> результатов</w:t>
      </w:r>
    </w:p>
    <w:p w:rsidR="00CE7F52" w:rsidRPr="00CE7F52" w:rsidRDefault="00CE7F52" w:rsidP="00CE7F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F52" w:rsidRPr="00CE7F52" w:rsidRDefault="00CE7F52" w:rsidP="00CE7F52">
      <w:pPr>
        <w:pStyle w:val="1"/>
        <w:spacing w:after="0"/>
        <w:rPr>
          <w:rFonts w:ascii="Times New Roman" w:hAnsi="Times New Roman"/>
          <w:sz w:val="20"/>
          <w:szCs w:val="20"/>
        </w:rPr>
      </w:pPr>
      <w:r w:rsidRPr="00CE7F52">
        <w:rPr>
          <w:rFonts w:ascii="Times New Roman" w:hAnsi="Times New Roman"/>
          <w:b w:val="0"/>
          <w:sz w:val="16"/>
          <w:szCs w:val="16"/>
        </w:rPr>
        <w:t xml:space="preserve"> </w:t>
      </w:r>
      <w:r w:rsidRPr="00CE7F52">
        <w:rPr>
          <w:rFonts w:ascii="Times New Roman" w:hAnsi="Times New Roman"/>
          <w:sz w:val="20"/>
          <w:szCs w:val="20"/>
        </w:rPr>
        <w:t xml:space="preserve">Ученик(ца)___________________________________________________________________   </w:t>
      </w:r>
    </w:p>
    <w:p w:rsidR="00CE7F52" w:rsidRPr="00CE7F52" w:rsidRDefault="00CE7F52" w:rsidP="00CE7F52">
      <w:pPr>
        <w:pStyle w:val="1"/>
        <w:spacing w:after="0"/>
        <w:rPr>
          <w:rFonts w:ascii="Times New Roman" w:hAnsi="Times New Roman"/>
          <w:b w:val="0"/>
          <w:sz w:val="16"/>
          <w:szCs w:val="16"/>
        </w:rPr>
      </w:pPr>
      <w:r w:rsidRPr="00CE7F52">
        <w:rPr>
          <w:rFonts w:ascii="Times New Roman" w:hAnsi="Times New Roman"/>
          <w:sz w:val="20"/>
          <w:szCs w:val="20"/>
        </w:rPr>
        <w:t xml:space="preserve">Класс     </w:t>
      </w:r>
      <w:r w:rsidRPr="00CE7F52">
        <w:rPr>
          <w:rFonts w:ascii="Times New Roman" w:hAnsi="Times New Roman"/>
          <w:sz w:val="20"/>
          <w:szCs w:val="20"/>
          <w:lang w:val="ru-RU"/>
        </w:rPr>
        <w:t>________</w:t>
      </w:r>
      <w:r w:rsidRPr="00CE7F52">
        <w:rPr>
          <w:rFonts w:ascii="Times New Roman" w:hAnsi="Times New Roman"/>
          <w:sz w:val="20"/>
          <w:szCs w:val="20"/>
        </w:rPr>
        <w:t xml:space="preserve">     </w:t>
      </w:r>
      <w:r w:rsidRPr="00CE7F52">
        <w:rPr>
          <w:rFonts w:ascii="Times New Roman" w:hAnsi="Times New Roman"/>
          <w:sz w:val="20"/>
          <w:szCs w:val="20"/>
          <w:lang w:val="ru-RU"/>
        </w:rPr>
        <w:t xml:space="preserve">2015-16 </w:t>
      </w:r>
      <w:r w:rsidRPr="00CE7F52">
        <w:rPr>
          <w:rFonts w:ascii="Times New Roman" w:hAnsi="Times New Roman"/>
          <w:sz w:val="20"/>
          <w:szCs w:val="20"/>
        </w:rPr>
        <w:t xml:space="preserve"> уч. год</w:t>
      </w:r>
    </w:p>
    <w:p w:rsidR="00CE7F52" w:rsidRPr="00CE7F52" w:rsidRDefault="00CE7F52" w:rsidP="00CE7F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072" w:type="dxa"/>
        <w:tblLayout w:type="fixed"/>
        <w:tblLook w:val="04A0" w:firstRow="1" w:lastRow="0" w:firstColumn="1" w:lastColumn="0" w:noHBand="0" w:noVBand="1"/>
      </w:tblPr>
      <w:tblGrid>
        <w:gridCol w:w="1576"/>
        <w:gridCol w:w="687"/>
        <w:gridCol w:w="709"/>
        <w:gridCol w:w="709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992"/>
        <w:gridCol w:w="1276"/>
        <w:gridCol w:w="1461"/>
      </w:tblGrid>
      <w:tr w:rsidR="00CE7F52" w:rsidRPr="00CE7F52" w:rsidTr="00A11A0D">
        <w:tc>
          <w:tcPr>
            <w:tcW w:w="1576" w:type="dxa"/>
            <w:vMerge w:val="restart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Предметы/</w:t>
            </w:r>
          </w:p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9759" w:type="dxa"/>
            <w:gridSpan w:val="15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освоения предмета (%)</w:t>
            </w:r>
          </w:p>
        </w:tc>
        <w:tc>
          <w:tcPr>
            <w:tcW w:w="1276" w:type="dxa"/>
            <w:vMerge w:val="restart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Общий %</w:t>
            </w:r>
          </w:p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освоения программы</w:t>
            </w:r>
          </w:p>
        </w:tc>
        <w:tc>
          <w:tcPr>
            <w:tcW w:w="1461" w:type="dxa"/>
            <w:vMerge w:val="restart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достижений</w:t>
            </w:r>
          </w:p>
        </w:tc>
      </w:tr>
      <w:tr w:rsidR="00CE7F52" w:rsidRPr="00CE7F52" w:rsidTr="00A11A0D">
        <w:trPr>
          <w:cantSplit/>
          <w:trHeight w:val="1315"/>
        </w:trPr>
        <w:tc>
          <w:tcPr>
            <w:tcW w:w="1576" w:type="dxa"/>
            <w:vMerge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E7F52" w:rsidRPr="00CE7F52" w:rsidRDefault="00CE7F52" w:rsidP="00A11A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276" w:type="dxa"/>
            <w:vMerge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1576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2015-16</w:t>
            </w:r>
          </w:p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 xml:space="preserve"> (5 класс)</w:t>
            </w:r>
          </w:p>
        </w:tc>
        <w:tc>
          <w:tcPr>
            <w:tcW w:w="68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1576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2016-17</w:t>
            </w:r>
          </w:p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(6 класс)</w:t>
            </w:r>
          </w:p>
        </w:tc>
        <w:tc>
          <w:tcPr>
            <w:tcW w:w="68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1576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2017-18</w:t>
            </w:r>
          </w:p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(7 класс)</w:t>
            </w:r>
          </w:p>
        </w:tc>
        <w:tc>
          <w:tcPr>
            <w:tcW w:w="68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1576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2018-19</w:t>
            </w:r>
          </w:p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(8 класс)</w:t>
            </w:r>
          </w:p>
        </w:tc>
        <w:tc>
          <w:tcPr>
            <w:tcW w:w="68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1576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</w:p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sz w:val="20"/>
                <w:szCs w:val="20"/>
              </w:rPr>
              <w:t>(9 класс)</w:t>
            </w:r>
          </w:p>
        </w:tc>
        <w:tc>
          <w:tcPr>
            <w:tcW w:w="68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E7F52" w:rsidRPr="00CE7F52" w:rsidRDefault="00CE7F52" w:rsidP="00A11A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F52" w:rsidRPr="00CE7F52" w:rsidRDefault="00CE7F52" w:rsidP="00CE7F52">
      <w:pPr>
        <w:spacing w:line="600" w:lineRule="auto"/>
        <w:rPr>
          <w:rFonts w:ascii="Times New Roman" w:hAnsi="Times New Roman" w:cs="Times New Roman"/>
          <w:sz w:val="20"/>
          <w:szCs w:val="20"/>
        </w:rPr>
        <w:sectPr w:rsidR="00CE7F52" w:rsidRPr="00CE7F52" w:rsidSect="00BF33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CE7F52">
        <w:rPr>
          <w:rFonts w:ascii="Times New Roman" w:hAnsi="Times New Roman" w:cs="Times New Roman"/>
          <w:sz w:val="20"/>
          <w:szCs w:val="20"/>
        </w:rPr>
        <w:t xml:space="preserve">Меньше 50%- ниже среднего, 50-65% - средний, 66-89% - повышенный, 90-100% - высокий        </w:t>
      </w:r>
    </w:p>
    <w:p w:rsidR="00CE7F52" w:rsidRPr="00CE7F52" w:rsidRDefault="00CE7F52" w:rsidP="00CE7F52">
      <w:pPr>
        <w:jc w:val="right"/>
        <w:rPr>
          <w:rFonts w:ascii="Times New Roman" w:hAnsi="Times New Roman" w:cs="Times New Roman"/>
          <w:b/>
        </w:rPr>
      </w:pPr>
      <w:r w:rsidRPr="00CE7F52">
        <w:rPr>
          <w:rFonts w:ascii="Times New Roman" w:hAnsi="Times New Roman" w:cs="Times New Roman"/>
          <w:b/>
        </w:rPr>
        <w:t>Приложение 2</w:t>
      </w:r>
    </w:p>
    <w:p w:rsidR="00CE7F52" w:rsidRPr="00CE7F52" w:rsidRDefault="00CE7F52" w:rsidP="00CE7F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F52">
        <w:rPr>
          <w:rFonts w:ascii="Times New Roman" w:hAnsi="Times New Roman" w:cs="Times New Roman"/>
          <w:sz w:val="16"/>
          <w:szCs w:val="16"/>
        </w:rPr>
        <w:t xml:space="preserve">   </w:t>
      </w:r>
      <w:r w:rsidRPr="00CE7F52">
        <w:rPr>
          <w:rFonts w:ascii="Times New Roman" w:hAnsi="Times New Roman" w:cs="Times New Roman"/>
          <w:b/>
          <w:sz w:val="32"/>
          <w:szCs w:val="32"/>
        </w:rPr>
        <w:t xml:space="preserve">Мониторинг уровня </w:t>
      </w:r>
      <w:proofErr w:type="spellStart"/>
      <w:r w:rsidRPr="00CE7F52">
        <w:rPr>
          <w:rFonts w:ascii="Times New Roman" w:hAnsi="Times New Roman" w:cs="Times New Roman"/>
          <w:b/>
          <w:sz w:val="32"/>
          <w:szCs w:val="32"/>
        </w:rPr>
        <w:t>сформированности</w:t>
      </w:r>
      <w:proofErr w:type="spellEnd"/>
      <w:r w:rsidRPr="00CE7F52">
        <w:rPr>
          <w:rFonts w:ascii="Times New Roman" w:hAnsi="Times New Roman" w:cs="Times New Roman"/>
          <w:b/>
          <w:sz w:val="32"/>
          <w:szCs w:val="32"/>
        </w:rPr>
        <w:t xml:space="preserve"> универсальных учебных действий по ……….</w:t>
      </w:r>
    </w:p>
    <w:p w:rsidR="00CE7F52" w:rsidRPr="00CE7F52" w:rsidRDefault="00CE7F52" w:rsidP="00CE7F52">
      <w:pPr>
        <w:pStyle w:val="1"/>
        <w:spacing w:after="0"/>
        <w:rPr>
          <w:rFonts w:ascii="Times New Roman" w:hAnsi="Times New Roman"/>
          <w:b w:val="0"/>
          <w:sz w:val="16"/>
          <w:szCs w:val="16"/>
        </w:rPr>
      </w:pPr>
      <w:r w:rsidRPr="00CE7F52">
        <w:rPr>
          <w:rFonts w:ascii="Times New Roman" w:hAnsi="Times New Roman"/>
          <w:sz w:val="20"/>
          <w:szCs w:val="20"/>
        </w:rPr>
        <w:t xml:space="preserve">Класс     </w:t>
      </w:r>
      <w:r w:rsidRPr="00CE7F52">
        <w:rPr>
          <w:rFonts w:ascii="Times New Roman" w:hAnsi="Times New Roman"/>
          <w:sz w:val="20"/>
          <w:szCs w:val="20"/>
          <w:lang w:val="ru-RU"/>
        </w:rPr>
        <w:t>________</w:t>
      </w:r>
      <w:r w:rsidRPr="00CE7F52">
        <w:rPr>
          <w:rFonts w:ascii="Times New Roman" w:hAnsi="Times New Roman"/>
          <w:sz w:val="20"/>
          <w:szCs w:val="20"/>
        </w:rPr>
        <w:t xml:space="preserve">     </w:t>
      </w:r>
      <w:r w:rsidRPr="00CE7F52">
        <w:rPr>
          <w:rFonts w:ascii="Times New Roman" w:hAnsi="Times New Roman"/>
          <w:sz w:val="20"/>
          <w:szCs w:val="20"/>
          <w:lang w:val="ru-RU"/>
        </w:rPr>
        <w:t xml:space="preserve">2015-16 </w:t>
      </w:r>
      <w:r w:rsidRPr="00CE7F52">
        <w:rPr>
          <w:rFonts w:ascii="Times New Roman" w:hAnsi="Times New Roman"/>
          <w:sz w:val="20"/>
          <w:szCs w:val="20"/>
        </w:rPr>
        <w:t xml:space="preserve"> уч. год</w:t>
      </w:r>
    </w:p>
    <w:p w:rsidR="00CE7F52" w:rsidRPr="00CE7F52" w:rsidRDefault="00CE7F52" w:rsidP="00CE7F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1528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1286"/>
        <w:gridCol w:w="1286"/>
      </w:tblGrid>
      <w:tr w:rsidR="00CE7F52" w:rsidRPr="00CE7F52" w:rsidTr="00A11A0D">
        <w:tc>
          <w:tcPr>
            <w:tcW w:w="658" w:type="dxa"/>
            <w:vMerge w:val="restart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28" w:type="dxa"/>
            <w:vMerge w:val="restart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Ф.И. обучающегося</w:t>
            </w:r>
          </w:p>
        </w:tc>
        <w:tc>
          <w:tcPr>
            <w:tcW w:w="3016" w:type="dxa"/>
            <w:gridSpan w:val="4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52">
              <w:rPr>
                <w:rFonts w:ascii="Times New Roman" w:hAnsi="Times New Roman" w:cs="Times New Roman"/>
                <w:b/>
              </w:rPr>
              <w:t xml:space="preserve">Регулятивные </w:t>
            </w:r>
          </w:p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</w:rPr>
              <w:t xml:space="preserve"> </w:t>
            </w:r>
            <w:r w:rsidRPr="00CE7F52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3016" w:type="dxa"/>
            <w:gridSpan w:val="4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52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3770" w:type="dxa"/>
            <w:gridSpan w:val="5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52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286" w:type="dxa"/>
            <w:vMerge w:val="restart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286" w:type="dxa"/>
            <w:vMerge w:val="restart"/>
          </w:tcPr>
          <w:p w:rsidR="00CE7F52" w:rsidRPr="00CE7F52" w:rsidRDefault="00CE7F52" w:rsidP="00A11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процентов</w:t>
            </w:r>
          </w:p>
        </w:tc>
      </w:tr>
      <w:tr w:rsidR="00CE7F52" w:rsidRPr="00CE7F52" w:rsidTr="00A11A0D">
        <w:tc>
          <w:tcPr>
            <w:tcW w:w="658" w:type="dxa"/>
            <w:vMerge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65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52" w:rsidRPr="00CE7F52" w:rsidTr="00A11A0D">
        <w:tc>
          <w:tcPr>
            <w:tcW w:w="13274" w:type="dxa"/>
            <w:gridSpan w:val="16"/>
          </w:tcPr>
          <w:p w:rsidR="00CE7F52" w:rsidRPr="00CE7F52" w:rsidRDefault="00CE7F52" w:rsidP="00A11A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5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</w:t>
            </w:r>
          </w:p>
        </w:tc>
        <w:tc>
          <w:tcPr>
            <w:tcW w:w="1286" w:type="dxa"/>
          </w:tcPr>
          <w:p w:rsidR="00CE7F52" w:rsidRPr="00CE7F52" w:rsidRDefault="00CE7F52" w:rsidP="00A11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F52" w:rsidRPr="00CE7F52" w:rsidRDefault="00CE7F52" w:rsidP="00CE7F52">
      <w:pPr>
        <w:rPr>
          <w:rFonts w:ascii="Times New Roman" w:hAnsi="Times New Roman" w:cs="Times New Roman"/>
          <w:sz w:val="28"/>
          <w:szCs w:val="28"/>
        </w:rPr>
      </w:pPr>
      <w:r w:rsidRPr="00CE7F52">
        <w:rPr>
          <w:rFonts w:ascii="Times New Roman" w:hAnsi="Times New Roman" w:cs="Times New Roman"/>
          <w:sz w:val="28"/>
          <w:szCs w:val="28"/>
        </w:rPr>
        <w:t>0 б. – не научился         1 б. – частично научился      2 б. – в полной мере научился</w:t>
      </w:r>
    </w:p>
    <w:p w:rsidR="00CE7F52" w:rsidRPr="00CE7F52" w:rsidRDefault="00CE7F52" w:rsidP="00CE7F52">
      <w:pPr>
        <w:rPr>
          <w:rFonts w:ascii="Times New Roman" w:hAnsi="Times New Roman" w:cs="Times New Roman"/>
          <w:sz w:val="20"/>
          <w:szCs w:val="20"/>
        </w:rPr>
        <w:sectPr w:rsidR="00CE7F52" w:rsidRPr="00CE7F52" w:rsidSect="00AF51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7F52" w:rsidRPr="00CE7F52" w:rsidRDefault="00CE7F52" w:rsidP="00CE7F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52" w:rsidRPr="00CE7F52" w:rsidRDefault="00CE7F52" w:rsidP="00C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E7F52" w:rsidRPr="00CE7F52" w:rsidRDefault="00CE7F52" w:rsidP="00C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уровня </w:t>
      </w:r>
      <w:proofErr w:type="spellStart"/>
      <w:r w:rsidRPr="00CE7F52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E7F52"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учебных действий по предметам учебного плана</w:t>
      </w:r>
    </w:p>
    <w:p w:rsidR="00CE7F52" w:rsidRPr="00CE7F52" w:rsidRDefault="00CE7F52" w:rsidP="00C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b/>
          <w:color w:val="FF0000"/>
          <w:sz w:val="28"/>
          <w:szCs w:val="28"/>
        </w:rPr>
        <w:t>6б</w:t>
      </w:r>
      <w:r w:rsidRPr="00CE7F5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E7F52" w:rsidRPr="00CE7F52" w:rsidRDefault="00CE7F52" w:rsidP="00C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 xml:space="preserve">МАОУ «СОШ № 76 имени </w:t>
      </w:r>
      <w:proofErr w:type="spellStart"/>
      <w:r w:rsidRPr="00CE7F52">
        <w:rPr>
          <w:rFonts w:ascii="Times New Roman" w:hAnsi="Times New Roman" w:cs="Times New Roman"/>
          <w:b/>
          <w:sz w:val="28"/>
          <w:szCs w:val="28"/>
        </w:rPr>
        <w:t>Д.Е.Васильева</w:t>
      </w:r>
      <w:proofErr w:type="spellEnd"/>
      <w:r w:rsidRPr="00CE7F52">
        <w:rPr>
          <w:rFonts w:ascii="Times New Roman" w:hAnsi="Times New Roman" w:cs="Times New Roman"/>
          <w:b/>
          <w:sz w:val="28"/>
          <w:szCs w:val="28"/>
        </w:rPr>
        <w:t>»</w:t>
      </w:r>
    </w:p>
    <w:p w:rsidR="00CE7F52" w:rsidRPr="00CE7F52" w:rsidRDefault="00CE7F52" w:rsidP="00C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 w:rsidRPr="00CE7F5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CE7F52">
        <w:rPr>
          <w:rFonts w:ascii="Times New Roman" w:hAnsi="Times New Roman" w:cs="Times New Roman"/>
          <w:b/>
          <w:sz w:val="28"/>
          <w:szCs w:val="28"/>
        </w:rPr>
        <w:t>.</w:t>
      </w:r>
    </w:p>
    <w:p w:rsidR="00CE7F52" w:rsidRPr="00CE7F52" w:rsidRDefault="00CE7F52" w:rsidP="00CE7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CE7F52">
        <w:rPr>
          <w:rFonts w:ascii="Times New Roman" w:hAnsi="Times New Roman" w:cs="Times New Roman"/>
          <w:sz w:val="28"/>
          <w:szCs w:val="28"/>
        </w:rPr>
        <w:t xml:space="preserve"> выявить уровень выполнения программы за </w:t>
      </w:r>
      <w:proofErr w:type="gramStart"/>
      <w:r w:rsidRPr="00CE7F52">
        <w:rPr>
          <w:rFonts w:ascii="Times New Roman" w:hAnsi="Times New Roman" w:cs="Times New Roman"/>
          <w:sz w:val="28"/>
          <w:szCs w:val="28"/>
        </w:rPr>
        <w:t xml:space="preserve">курс  </w:t>
      </w:r>
      <w:r w:rsidRPr="00CE7F52">
        <w:rPr>
          <w:rFonts w:ascii="Times New Roman" w:hAnsi="Times New Roman" w:cs="Times New Roman"/>
          <w:color w:val="FF0000"/>
          <w:sz w:val="28"/>
          <w:szCs w:val="28"/>
        </w:rPr>
        <w:t>6</w:t>
      </w:r>
      <w:proofErr w:type="gramEnd"/>
      <w:r w:rsidRPr="00CE7F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7F52">
        <w:rPr>
          <w:rFonts w:ascii="Times New Roman" w:hAnsi="Times New Roman" w:cs="Times New Roman"/>
          <w:sz w:val="28"/>
          <w:szCs w:val="28"/>
        </w:rPr>
        <w:t>класса</w:t>
      </w:r>
    </w:p>
    <w:p w:rsidR="00CE7F52" w:rsidRPr="00CE7F52" w:rsidRDefault="00CE7F52" w:rsidP="00CE7F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E7F52" w:rsidRPr="00CE7F52" w:rsidRDefault="00CE7F52" w:rsidP="00CE7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F52">
        <w:rPr>
          <w:rFonts w:ascii="Times New Roman" w:hAnsi="Times New Roman" w:cs="Times New Roman"/>
          <w:sz w:val="28"/>
          <w:szCs w:val="28"/>
        </w:rPr>
        <w:t>-выявить уровень УУД обучающихся</w:t>
      </w:r>
    </w:p>
    <w:p w:rsidR="00CE7F52" w:rsidRPr="00CE7F52" w:rsidRDefault="00CE7F52" w:rsidP="00CE7F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CE7F52" w:rsidRPr="00CE7F52" w:rsidRDefault="00CE7F52" w:rsidP="00CE7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7F52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CE7F5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E7F5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по предметам учебного плана;</w:t>
      </w:r>
    </w:p>
    <w:p w:rsidR="00CE7F52" w:rsidRPr="00CE7F52" w:rsidRDefault="00CE7F52" w:rsidP="00CE7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F52">
        <w:rPr>
          <w:rFonts w:ascii="Times New Roman" w:hAnsi="Times New Roman" w:cs="Times New Roman"/>
          <w:sz w:val="28"/>
          <w:szCs w:val="28"/>
        </w:rPr>
        <w:t xml:space="preserve"> -   Лист оценки </w:t>
      </w:r>
      <w:proofErr w:type="spellStart"/>
      <w:r w:rsidRPr="00CE7F5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E7F52"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CE7F52" w:rsidRPr="00CE7F52" w:rsidRDefault="00CE7F52" w:rsidP="00CE7F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proofErr w:type="gramStart"/>
      <w:r w:rsidRPr="00CE7F52">
        <w:rPr>
          <w:rFonts w:ascii="Times New Roman" w:hAnsi="Times New Roman" w:cs="Times New Roman"/>
          <w:b/>
          <w:sz w:val="28"/>
          <w:szCs w:val="28"/>
        </w:rPr>
        <w:t xml:space="preserve">проведения:   </w:t>
      </w:r>
      <w:proofErr w:type="gramEnd"/>
      <w:r w:rsidRPr="00CE7F52">
        <w:rPr>
          <w:rFonts w:ascii="Times New Roman" w:hAnsi="Times New Roman" w:cs="Times New Roman"/>
          <w:b/>
          <w:sz w:val="28"/>
          <w:szCs w:val="28"/>
        </w:rPr>
        <w:t>май 2016</w:t>
      </w:r>
    </w:p>
    <w:p w:rsidR="00CE7F52" w:rsidRPr="00CE7F52" w:rsidRDefault="00CE7F52" w:rsidP="00CE7F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 в </w:t>
      </w:r>
      <w:proofErr w:type="gramStart"/>
      <w:r w:rsidRPr="00CE7F52">
        <w:rPr>
          <w:rFonts w:ascii="Times New Roman" w:hAnsi="Times New Roman" w:cs="Times New Roman"/>
          <w:b/>
          <w:sz w:val="28"/>
          <w:szCs w:val="28"/>
        </w:rPr>
        <w:t>классе</w:t>
      </w:r>
      <w:r w:rsidRPr="00CE7F52">
        <w:rPr>
          <w:rFonts w:ascii="Times New Roman" w:hAnsi="Times New Roman" w:cs="Times New Roman"/>
          <w:sz w:val="28"/>
          <w:szCs w:val="28"/>
        </w:rPr>
        <w:t xml:space="preserve">  </w:t>
      </w:r>
      <w:r w:rsidRPr="00CE7F52">
        <w:rPr>
          <w:rFonts w:ascii="Times New Roman" w:hAnsi="Times New Roman" w:cs="Times New Roman"/>
          <w:color w:val="FF0000"/>
          <w:sz w:val="28"/>
          <w:szCs w:val="28"/>
        </w:rPr>
        <w:t>25</w:t>
      </w:r>
      <w:proofErr w:type="gramEnd"/>
    </w:p>
    <w:p w:rsidR="00CE7F52" w:rsidRPr="00CE7F52" w:rsidRDefault="00CE7F52" w:rsidP="00CE7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sz w:val="28"/>
          <w:szCs w:val="28"/>
        </w:rPr>
        <w:t xml:space="preserve">По результатам мониторинга обучающиеся </w:t>
      </w:r>
      <w:r w:rsidRPr="00CE7F52">
        <w:rPr>
          <w:rFonts w:ascii="Times New Roman" w:hAnsi="Times New Roman" w:cs="Times New Roman"/>
          <w:color w:val="FF0000"/>
          <w:sz w:val="28"/>
          <w:szCs w:val="28"/>
        </w:rPr>
        <w:t>6б</w:t>
      </w:r>
      <w:r w:rsidRPr="00CE7F52">
        <w:rPr>
          <w:rFonts w:ascii="Times New Roman" w:hAnsi="Times New Roman" w:cs="Times New Roman"/>
          <w:sz w:val="28"/>
          <w:szCs w:val="28"/>
        </w:rPr>
        <w:t xml:space="preserve"> класса показали </w:t>
      </w: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2357"/>
        <w:gridCol w:w="2358"/>
        <w:gridCol w:w="2212"/>
      </w:tblGrid>
      <w:tr w:rsidR="00CE7F52" w:rsidRPr="00CE7F52" w:rsidTr="00A11A0D">
        <w:trPr>
          <w:trHeight w:val="552"/>
        </w:trPr>
        <w:tc>
          <w:tcPr>
            <w:tcW w:w="2418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F5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 освоения</w:t>
            </w:r>
            <w:proofErr w:type="gramEnd"/>
            <w:r w:rsidRPr="00CE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2357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358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52">
              <w:rPr>
                <w:rFonts w:ascii="Times New Roman" w:hAnsi="Times New Roman" w:cs="Times New Roman"/>
                <w:b/>
                <w:sz w:val="28"/>
                <w:szCs w:val="28"/>
              </w:rPr>
              <w:t>Доля обучающихся</w:t>
            </w:r>
          </w:p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52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  <w:tc>
          <w:tcPr>
            <w:tcW w:w="2212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достижений</w:t>
            </w:r>
          </w:p>
        </w:tc>
      </w:tr>
      <w:tr w:rsidR="00CE7F52" w:rsidRPr="00CE7F52" w:rsidTr="00A11A0D">
        <w:tc>
          <w:tcPr>
            <w:tcW w:w="2418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52">
              <w:rPr>
                <w:rFonts w:ascii="Times New Roman" w:hAnsi="Times New Roman" w:cs="Times New Roman"/>
                <w:sz w:val="28"/>
                <w:szCs w:val="28"/>
              </w:rPr>
              <w:t xml:space="preserve">90-100% </w:t>
            </w:r>
          </w:p>
        </w:tc>
        <w:tc>
          <w:tcPr>
            <w:tcW w:w="2357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52" w:rsidRPr="00CE7F52" w:rsidTr="00A11A0D">
        <w:tc>
          <w:tcPr>
            <w:tcW w:w="2418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52">
              <w:rPr>
                <w:rFonts w:ascii="Times New Roman" w:hAnsi="Times New Roman" w:cs="Times New Roman"/>
                <w:sz w:val="28"/>
                <w:szCs w:val="28"/>
              </w:rPr>
              <w:t xml:space="preserve">66-89% </w:t>
            </w:r>
          </w:p>
        </w:tc>
        <w:tc>
          <w:tcPr>
            <w:tcW w:w="2357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52" w:rsidRPr="00CE7F52" w:rsidTr="00A11A0D">
        <w:tc>
          <w:tcPr>
            <w:tcW w:w="2418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52">
              <w:rPr>
                <w:rFonts w:ascii="Times New Roman" w:hAnsi="Times New Roman" w:cs="Times New Roman"/>
                <w:sz w:val="28"/>
                <w:szCs w:val="28"/>
              </w:rPr>
              <w:t xml:space="preserve">50-65% </w:t>
            </w:r>
          </w:p>
        </w:tc>
        <w:tc>
          <w:tcPr>
            <w:tcW w:w="2357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52" w:rsidRPr="00CE7F52" w:rsidTr="00A11A0D">
        <w:tc>
          <w:tcPr>
            <w:tcW w:w="2418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52">
              <w:rPr>
                <w:rFonts w:ascii="Times New Roman" w:hAnsi="Times New Roman" w:cs="Times New Roman"/>
                <w:sz w:val="28"/>
                <w:szCs w:val="28"/>
              </w:rPr>
              <w:t>Меньше 50%</w:t>
            </w:r>
          </w:p>
        </w:tc>
        <w:tc>
          <w:tcPr>
            <w:tcW w:w="2357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E7F52" w:rsidRPr="00CE7F52" w:rsidRDefault="00CE7F52" w:rsidP="00CE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F5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52">
        <w:rPr>
          <w:rFonts w:ascii="Times New Roman" w:hAnsi="Times New Roman" w:cs="Times New Roman"/>
          <w:sz w:val="28"/>
          <w:szCs w:val="28"/>
        </w:rPr>
        <w:t xml:space="preserve">Классный руководитель    _____________________/ </w:t>
      </w:r>
      <w:proofErr w:type="spellStart"/>
      <w:r w:rsidRPr="00CE7F52">
        <w:rPr>
          <w:rFonts w:ascii="Times New Roman" w:hAnsi="Times New Roman" w:cs="Times New Roman"/>
          <w:sz w:val="28"/>
          <w:szCs w:val="28"/>
        </w:rPr>
        <w:t>М.С.Канашевская</w:t>
      </w:r>
      <w:proofErr w:type="spellEnd"/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7F5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Шрифт</w:t>
      </w:r>
      <w:r w:rsidRPr="00CE7F52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en-US"/>
        </w:rPr>
        <w:t xml:space="preserve">: Times New Roman                       </w:t>
      </w:r>
      <w:r w:rsidRPr="00CE7F5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Размер</w:t>
      </w:r>
      <w:r w:rsidRPr="00CE7F52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en-US"/>
        </w:rPr>
        <w:t xml:space="preserve"> </w:t>
      </w:r>
      <w:r w:rsidRPr="00CE7F5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шрифта</w:t>
      </w:r>
      <w:r w:rsidRPr="00CE7F52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en-US"/>
        </w:rPr>
        <w:t>: 1</w:t>
      </w:r>
      <w:r w:rsidRPr="00CE7F5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4</w:t>
      </w:r>
    </w:p>
    <w:p w:rsidR="00CE7F52" w:rsidRPr="00CE7F52" w:rsidRDefault="00CE7F52" w:rsidP="00CE7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7F52" w:rsidRPr="00CE7F52" w:rsidRDefault="00CE7F52" w:rsidP="00CE7F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CE7F52" w:rsidRPr="00CE7F52" w:rsidSect="002365C3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F2A"/>
    <w:multiLevelType w:val="multilevel"/>
    <w:tmpl w:val="AA4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E4EEC"/>
    <w:multiLevelType w:val="multilevel"/>
    <w:tmpl w:val="1926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42627"/>
    <w:multiLevelType w:val="multilevel"/>
    <w:tmpl w:val="DF86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CC4"/>
    <w:rsid w:val="00037CFF"/>
    <w:rsid w:val="00056036"/>
    <w:rsid w:val="000913D6"/>
    <w:rsid w:val="000C6C82"/>
    <w:rsid w:val="002365C3"/>
    <w:rsid w:val="00377B20"/>
    <w:rsid w:val="003E5928"/>
    <w:rsid w:val="0041668B"/>
    <w:rsid w:val="005039A0"/>
    <w:rsid w:val="0051632C"/>
    <w:rsid w:val="006F4C23"/>
    <w:rsid w:val="00777210"/>
    <w:rsid w:val="00883BC3"/>
    <w:rsid w:val="00894A67"/>
    <w:rsid w:val="00985AE1"/>
    <w:rsid w:val="00B1686F"/>
    <w:rsid w:val="00CC412C"/>
    <w:rsid w:val="00CE7F52"/>
    <w:rsid w:val="00CF480E"/>
    <w:rsid w:val="00E21F68"/>
    <w:rsid w:val="00F2220E"/>
    <w:rsid w:val="00F90620"/>
    <w:rsid w:val="00F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E351-9E52-47EC-8805-986497E1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8B"/>
  </w:style>
  <w:style w:type="paragraph" w:styleId="1">
    <w:name w:val="heading 1"/>
    <w:basedOn w:val="a"/>
    <w:next w:val="a"/>
    <w:link w:val="10"/>
    <w:qFormat/>
    <w:rsid w:val="00CE7F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CC4"/>
    <w:rPr>
      <w:b/>
      <w:bCs/>
    </w:rPr>
  </w:style>
  <w:style w:type="character" w:styleId="a4">
    <w:name w:val="Emphasis"/>
    <w:basedOn w:val="a0"/>
    <w:uiPriority w:val="20"/>
    <w:qFormat/>
    <w:rsid w:val="00FA4CC4"/>
    <w:rPr>
      <w:i/>
      <w:iCs/>
    </w:rPr>
  </w:style>
  <w:style w:type="table" w:styleId="a5">
    <w:name w:val="Table Grid"/>
    <w:basedOn w:val="a1"/>
    <w:uiPriority w:val="39"/>
    <w:rsid w:val="006F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C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83BC3"/>
    <w:pPr>
      <w:ind w:left="720"/>
      <w:contextualSpacing/>
    </w:pPr>
    <w:rPr>
      <w:rFonts w:eastAsia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CE7F5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69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4" w:color="C5BEAA"/>
                    <w:right w:val="none" w:sz="0" w:space="0" w:color="auto"/>
                  </w:divBdr>
                  <w:divsChild>
                    <w:div w:id="18253872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4016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6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0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E2AA-5A72-43BF-BF5E-5D2F4A4C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15</cp:revision>
  <cp:lastPrinted>2015-11-24T08:16:00Z</cp:lastPrinted>
  <dcterms:created xsi:type="dcterms:W3CDTF">2005-11-02T20:18:00Z</dcterms:created>
  <dcterms:modified xsi:type="dcterms:W3CDTF">2015-11-25T05:15:00Z</dcterms:modified>
</cp:coreProperties>
</file>